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ind w:firstLine="708"/>
        <w:jc w:val="both"/>
        <w:rPr/>
      </w:pPr>
      <w:r>
        <w:rPr>
          <w:rFonts w:eastAsia="Times New Roman" w:cs="Palatino Linotype" w:ascii="Arial" w:hAnsi="Arial"/>
          <w:lang w:eastAsia="zh-CN"/>
        </w:rPr>
        <w:t xml:space="preserve">Harmonogram dowozów/ odwozów uczniów i dzieci Szkoły Podstawowej im. Bohaterów Powstania Styczniowego w Zajączkowie w roku szkolnym 2019/2020 obowiązujący od 03.09.2019 r. </w:t>
      </w:r>
    </w:p>
    <w:tbl>
      <w:tblPr>
        <w:tblW w:w="880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44"/>
        <w:gridCol w:w="1440"/>
        <w:gridCol w:w="2370"/>
        <w:gridCol w:w="1440"/>
        <w:gridCol w:w="1113"/>
      </w:tblGrid>
      <w:tr>
        <w:trPr/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b/>
                <w:b/>
                <w:lang w:eastAsia="zh-CN" w:bidi="hi-IN"/>
              </w:rPr>
            </w:pPr>
            <w:r>
              <w:rPr>
                <w:rFonts w:eastAsia="Lucida Sans Unicode" w:cs="Mangal" w:ascii="Arial" w:hAnsi="Arial"/>
                <w:b/>
                <w:lang w:eastAsia="zh-CN" w:bidi="hi-IN"/>
              </w:rPr>
              <w:t>Miejscowość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b/>
                <w:b/>
                <w:lang w:eastAsia="zh-CN" w:bidi="hi-IN"/>
              </w:rPr>
            </w:pPr>
            <w:r>
              <w:rPr>
                <w:rFonts w:eastAsia="Lucida Sans Unicode" w:cs="Mangal" w:ascii="Arial" w:hAnsi="Arial"/>
                <w:b/>
                <w:lang w:eastAsia="zh-CN" w:bidi="hi-IN"/>
              </w:rPr>
              <w:t>Dowóz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b/>
                <w:b/>
                <w:lang w:eastAsia="zh-CN" w:bidi="hi-IN"/>
              </w:rPr>
            </w:pPr>
            <w:r>
              <w:rPr>
                <w:rFonts w:eastAsia="Lucida Sans Unicode" w:cs="Mangal" w:ascii="Arial" w:hAnsi="Arial"/>
                <w:b/>
                <w:lang w:eastAsia="zh-CN" w:bidi="hi-IN"/>
              </w:rPr>
              <w:t>Miejscowość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b/>
                <w:b/>
                <w:lang w:eastAsia="zh-CN" w:bidi="hi-IN"/>
              </w:rPr>
            </w:pPr>
            <w:r>
              <w:rPr>
                <w:rFonts w:eastAsia="Lucida Sans Unicode" w:cs="Mangal" w:ascii="Arial" w:hAnsi="Arial"/>
                <w:b/>
                <w:lang w:eastAsia="zh-CN" w:bidi="hi-IN"/>
              </w:rPr>
              <w:t>Odwóz</w:t>
            </w:r>
            <w:r>
              <w:rPr>
                <w:rFonts w:eastAsia="Times New Roman" w:cs="Times New Roman" w:ascii="Arial" w:hAnsi="Arial"/>
                <w:b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b/>
                <w:lang w:eastAsia="zh-CN" w:bidi="hi-IN"/>
              </w:rPr>
              <w:t>I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b/>
                <w:b/>
                <w:lang w:eastAsia="zh-CN" w:bidi="hi-IN"/>
              </w:rPr>
            </w:pPr>
            <w:r>
              <w:rPr>
                <w:rFonts w:eastAsia="Lucida Sans Unicode" w:cs="Mangal" w:ascii="Arial" w:hAnsi="Arial"/>
                <w:b/>
                <w:lang w:eastAsia="zh-CN" w:bidi="hi-IN"/>
              </w:rPr>
              <w:t>Odwóz</w:t>
            </w:r>
            <w:r>
              <w:rPr>
                <w:rFonts w:eastAsia="Times New Roman" w:cs="Times New Roman" w:ascii="Arial" w:hAnsi="Arial"/>
                <w:b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b/>
                <w:lang w:eastAsia="zh-CN" w:bidi="hi-IN"/>
              </w:rPr>
              <w:t>II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Lasek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7.10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Szkoła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Zajączków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13.35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15.20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Lesica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7.15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Bławatków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13.40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15.25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Os.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Bławatków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7.20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Skałka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13.43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15.28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Skałka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7.24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Os.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Bławatków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13.47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15.32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Bławatków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7.35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Lesica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13.52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15.37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Szkoła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Zajączków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7.40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Lasek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13.57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15.42</w:t>
            </w:r>
          </w:p>
        </w:tc>
      </w:tr>
      <w:tr>
        <w:trPr/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</w:tr>
      <w:tr>
        <w:trPr/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Times New Roman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Fanisławice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7.20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Szkoła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Zajączków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13.35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15.20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Fanisławice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– </w:t>
            </w:r>
            <w:r>
              <w:rPr>
                <w:rFonts w:eastAsia="Lucida Sans Unicode" w:cs="Mangal" w:ascii="Arial" w:hAnsi="Arial"/>
                <w:lang w:eastAsia="zh-CN" w:bidi="hi-IN"/>
              </w:rPr>
              <w:t>Hucisko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7.25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Wesoła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13.39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15.24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Fanisławiczki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7.27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Wierna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13.42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15.27</w:t>
            </w:r>
          </w:p>
        </w:tc>
      </w:tr>
      <w:tr>
        <w:trPr/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0E0E0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</w:r>
          </w:p>
        </w:tc>
      </w:tr>
      <w:tr>
        <w:trPr/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Wesoła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7.35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Fanisławiczki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13.45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15.30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Wierna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7.37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Fanisławice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13.50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15.35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Szkoła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</w:t>
            </w:r>
            <w:r>
              <w:rPr>
                <w:rFonts w:eastAsia="Lucida Sans Unicode" w:cs="Mangal" w:ascii="Arial" w:hAnsi="Arial"/>
                <w:lang w:eastAsia="zh-CN" w:bidi="hi-IN"/>
              </w:rPr>
              <w:t>Zajączków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7.40</w:t>
            </w:r>
          </w:p>
        </w:tc>
        <w:tc>
          <w:tcPr>
            <w:tcW w:w="2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Fanisławice</w:t>
            </w:r>
            <w:r>
              <w:rPr>
                <w:rFonts w:eastAsia="Times New Roman" w:cs="Times New Roman" w:ascii="Arial" w:hAnsi="Arial"/>
                <w:lang w:eastAsia="zh-CN" w:bidi="hi-IN"/>
              </w:rPr>
              <w:t xml:space="preserve"> – </w:t>
            </w:r>
            <w:r>
              <w:rPr>
                <w:rFonts w:eastAsia="Lucida Sans Unicode" w:cs="Mangal" w:ascii="Arial" w:hAnsi="Arial"/>
                <w:lang w:eastAsia="zh-CN" w:bidi="hi-IN"/>
              </w:rPr>
              <w:t>Hucisko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13.55</w:t>
            </w:r>
          </w:p>
        </w:tc>
        <w:tc>
          <w:tcPr>
            <w:tcW w:w="1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lang w:eastAsia="zh-CN" w:bidi="hi-IN"/>
              </w:rPr>
            </w:pPr>
            <w:r>
              <w:rPr>
                <w:rFonts w:eastAsia="Lucida Sans Unicode" w:cs="Mangal" w:ascii="Arial" w:hAnsi="Arial"/>
                <w:lang w:eastAsia="zh-CN" w:bidi="hi-IN"/>
              </w:rPr>
              <w:t>15.40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lang w:eastAsia="zh-CN"/>
        </w:rPr>
      </w:pPr>
      <w:r>
        <w:rPr>
          <w:rFonts w:eastAsia="Times New Roman" w:cs="Times New Roman" w:ascii="Arial" w:hAnsi="Arial"/>
          <w:lang w:eastAsia="zh-CN"/>
        </w:rPr>
      </w:r>
    </w:p>
    <w:p>
      <w:pPr>
        <w:pStyle w:val="Normal"/>
        <w:tabs>
          <w:tab w:val="left" w:pos="9015" w:leader="none"/>
        </w:tabs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zh-CN"/>
        </w:rPr>
      </w:pPr>
      <w:r>
        <w:rPr>
          <w:rFonts w:eastAsia="Andale Sans UI"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8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2019-08-29T09:11:00Z</dcterms:created>
  <dc:creator>Dell</dc:creator>
  <dc:language>pl-PL</dc:language>
  <dcterms:modified xsi:type="dcterms:W3CDTF">2019-09-02T11:25:12Z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