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29" w:rsidRDefault="004F2429" w:rsidP="00F26491">
      <w:r>
        <w:t>Zgodnie z art. 13 ust. 1 i 2 rozporządzenia Parlamentu Europejskiego i Rady (UE) 2016/679</w:t>
      </w:r>
      <w:r w:rsidR="00764A0B">
        <w:t xml:space="preserve">  </w:t>
      </w:r>
      <w:r w:rsidR="000F71BB">
        <w:t xml:space="preserve">            </w:t>
      </w:r>
      <w:r w:rsidR="00764A0B">
        <w:t xml:space="preserve">                                </w:t>
      </w:r>
      <w:r>
        <w:t xml:space="preserve"> z dnia   27 kwietnia 2016 r. w sprawie ochrony osób fizycznych w związku z przetwarzaniem danych osobowych</w:t>
      </w:r>
      <w:r w:rsidR="009B32C2">
        <w:t xml:space="preserve">            </w:t>
      </w:r>
      <w:r>
        <w:t xml:space="preserve"> i w sprawie swobodnego przepływu takich danych oraz uchylenia dyrektywy 95/46/WE </w:t>
      </w:r>
      <w:r w:rsidR="000F71BB">
        <w:t xml:space="preserve">                                              </w:t>
      </w:r>
      <w:r w:rsidR="00ED00A6">
        <w:t xml:space="preserve"> (ogólne rozporządzenie o ochronie danych)( zwanym dalej w” RODO”)</w:t>
      </w:r>
      <w:r w:rsidR="00B82F29">
        <w:t xml:space="preserve">  informujemy, że:</w:t>
      </w:r>
      <w:r w:rsidR="00ED00A6">
        <w:t xml:space="preserve">                                                                                                </w:t>
      </w:r>
    </w:p>
    <w:p w:rsidR="00DB1984" w:rsidRDefault="009B32C2" w:rsidP="009B32C2">
      <w:r>
        <w:t xml:space="preserve">1.Administratorem danych jest  </w:t>
      </w:r>
      <w:r w:rsidR="000D746D">
        <w:t xml:space="preserve">   </w:t>
      </w:r>
    </w:p>
    <w:p w:rsidR="009B32C2" w:rsidRDefault="00DB1984" w:rsidP="009B32C2">
      <w:r>
        <w:t>Publiczne Przedszkole nr 4 przy ulicy Kurpiowskiej 15 a w Jastrzębiu-Zdroju</w:t>
      </w:r>
      <w:r w:rsidR="000D746D">
        <w:t xml:space="preserve">                                                                                                                                                                </w:t>
      </w:r>
      <w:r w:rsidR="009B32C2">
        <w:t xml:space="preserve"> </w:t>
      </w:r>
      <w:r w:rsidR="000D746D" w:rsidRPr="000D746D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9B32C2" w:rsidRPr="000D746D">
        <w:rPr>
          <w:color w:val="FF0000"/>
        </w:rPr>
        <w:t xml:space="preserve"> </w:t>
      </w:r>
      <w:r w:rsidRPr="00DB1984">
        <w:t>telefon  32/471 64 10</w:t>
      </w:r>
      <w:r w:rsidR="009B32C2" w:rsidRPr="00DB1984">
        <w:t xml:space="preserve">  adres e-mail: </w:t>
      </w:r>
      <w:r w:rsidRPr="00DB1984">
        <w:t xml:space="preserve"> pp4@um.jastrzebie.pl</w:t>
      </w:r>
      <w:r w:rsidR="009B32C2" w:rsidRPr="00DB1984">
        <w:t xml:space="preserve">                                                                                                                                                              </w:t>
      </w:r>
    </w:p>
    <w:p w:rsidR="00DB1984" w:rsidRDefault="009B32C2" w:rsidP="009B32C2">
      <w:r>
        <w:t xml:space="preserve">2.Korespondencyjne </w:t>
      </w:r>
      <w:r w:rsidR="000D746D">
        <w:t xml:space="preserve"> </w:t>
      </w:r>
      <w:r>
        <w:t xml:space="preserve">dane kontaktowe inspektora ochrony danych: Inspektor Ochrony Danych </w:t>
      </w:r>
      <w:r w:rsidR="000D746D">
        <w:t xml:space="preserve">    </w:t>
      </w:r>
    </w:p>
    <w:p w:rsidR="009B32C2" w:rsidRPr="00DB1984" w:rsidRDefault="00DB1984" w:rsidP="009B32C2">
      <w:r>
        <w:t>Publiczne Przedszkole nr 4 ul. Kurpiowska 15 a Jastrzębie-Zdrój</w:t>
      </w:r>
      <w:bookmarkStart w:id="0" w:name="_GoBack"/>
      <w:bookmarkEnd w:id="0"/>
      <w:r w:rsidR="000D746D">
        <w:t xml:space="preserve">                               </w:t>
      </w:r>
      <w:r w:rsidR="009B32C2">
        <w:t xml:space="preserve"> </w:t>
      </w:r>
      <w:r w:rsidR="009B32C2" w:rsidRPr="000D746D">
        <w:rPr>
          <w:color w:val="FF0000"/>
        </w:rPr>
        <w:t xml:space="preserve">                                    </w:t>
      </w:r>
    </w:p>
    <w:p w:rsidR="00643AC6" w:rsidRPr="009B32C2" w:rsidRDefault="009B32C2" w:rsidP="009B32C2">
      <w:pPr>
        <w:rPr>
          <w:rFonts w:ascii="MyriadPro-Light" w:hAnsi="MyriadPro-Light" w:cs="MyriadPro-Light"/>
          <w:color w:val="1D1D1B"/>
          <w:sz w:val="18"/>
          <w:szCs w:val="18"/>
        </w:rPr>
      </w:pPr>
      <w:r>
        <w:t>3.D</w:t>
      </w:r>
      <w:r w:rsidR="00643AC6" w:rsidRPr="009B32C2">
        <w:rPr>
          <w:rFonts w:cstheme="minorHAnsi"/>
          <w:color w:val="1D1D1B"/>
        </w:rPr>
        <w:t>ane osobowe przetwarzamy w celu</w:t>
      </w:r>
      <w:r w:rsidR="00B8654D" w:rsidRPr="009B32C2">
        <w:rPr>
          <w:rFonts w:cstheme="minorHAnsi"/>
          <w:color w:val="1D1D1B"/>
        </w:rPr>
        <w:t xml:space="preserve">:                                                                                                                         </w:t>
      </w:r>
      <w:r>
        <w:rPr>
          <w:rFonts w:cstheme="minorHAnsi"/>
          <w:color w:val="1D1D1B"/>
        </w:rPr>
        <w:t xml:space="preserve">           </w:t>
      </w:r>
      <w:r w:rsidR="00B8654D" w:rsidRPr="009B32C2">
        <w:rPr>
          <w:rFonts w:cstheme="minorHAnsi"/>
          <w:color w:val="1D1D1B"/>
        </w:rPr>
        <w:t xml:space="preserve">           - </w:t>
      </w:r>
      <w:r w:rsidR="00643AC6" w:rsidRPr="009B32C2">
        <w:rPr>
          <w:rFonts w:cstheme="minorHAnsi"/>
          <w:color w:val="1D1D1B"/>
        </w:rPr>
        <w:t>realizacji obowiązku prawnego (podstawa z art. 6 ust 1 lit. c</w:t>
      </w:r>
      <w:r w:rsidR="000D746D">
        <w:rPr>
          <w:rFonts w:cstheme="minorHAnsi"/>
          <w:color w:val="1D1D1B"/>
        </w:rPr>
        <w:t>)</w:t>
      </w:r>
      <w:r w:rsidR="00643AC6" w:rsidRPr="009B32C2">
        <w:rPr>
          <w:rFonts w:cstheme="minorHAnsi"/>
          <w:color w:val="1D1D1B"/>
        </w:rPr>
        <w:t xml:space="preserve"> RODO) wynikającego </w:t>
      </w:r>
      <w:r w:rsidR="00CF2548" w:rsidRPr="009B32C2">
        <w:rPr>
          <w:rFonts w:cstheme="minorHAnsi"/>
          <w:color w:val="1D1D1B"/>
        </w:rPr>
        <w:t xml:space="preserve">w szczególności </w:t>
      </w:r>
      <w:r w:rsidR="00643AC6" w:rsidRPr="009B32C2">
        <w:rPr>
          <w:rFonts w:cstheme="minorHAnsi"/>
          <w:color w:val="1D1D1B"/>
        </w:rPr>
        <w:t xml:space="preserve">z  </w:t>
      </w:r>
      <w:r w:rsidR="00B8654D" w:rsidRPr="009B32C2">
        <w:rPr>
          <w:rFonts w:cstheme="minorHAnsi"/>
          <w:color w:val="1D1D1B"/>
        </w:rPr>
        <w:t xml:space="preserve">                                                                    </w:t>
      </w:r>
      <w:r w:rsidR="00643AC6" w:rsidRPr="009B32C2">
        <w:rPr>
          <w:rFonts w:cstheme="minorHAnsi"/>
          <w:color w:val="1D1D1B"/>
        </w:rPr>
        <w:t xml:space="preserve"> </w:t>
      </w:r>
      <w:r w:rsidR="00EA1DD4" w:rsidRPr="009B32C2">
        <w:rPr>
          <w:rFonts w:cstheme="minorHAnsi"/>
          <w:color w:val="1D1D1B"/>
        </w:rPr>
        <w:t>Ustawy z dnia 14 grudnia 2016 r. Prawo oświat</w:t>
      </w:r>
      <w:r>
        <w:rPr>
          <w:rFonts w:cstheme="minorHAnsi"/>
          <w:color w:val="1D1D1B"/>
        </w:rPr>
        <w:t>owe (Dz. U. z 2018 r. poz. 996)</w:t>
      </w:r>
      <w:r w:rsidR="000D746D">
        <w:rPr>
          <w:rFonts w:cstheme="minorHAnsi"/>
          <w:color w:val="1D1D1B"/>
        </w:rPr>
        <w:t>,</w:t>
      </w:r>
      <w:r w:rsidR="00EA1DD4" w:rsidRPr="009B32C2">
        <w:rPr>
          <w:rFonts w:cstheme="minorHAnsi"/>
          <w:color w:val="1D1D1B"/>
        </w:rPr>
        <w:t xml:space="preserve"> </w:t>
      </w:r>
      <w:r>
        <w:rPr>
          <w:rFonts w:cstheme="minorHAnsi"/>
          <w:color w:val="1D1D1B"/>
        </w:rPr>
        <w:t xml:space="preserve">                                                                                </w:t>
      </w:r>
      <w:r w:rsidR="00EA1DD4" w:rsidRPr="009B32C2">
        <w:rPr>
          <w:rFonts w:cstheme="minorHAnsi"/>
          <w:color w:val="1D1D1B"/>
        </w:rPr>
        <w:t>Ustawy z dnia 26 stycznia 1982 r. Karta Nauczyci</w:t>
      </w:r>
      <w:r>
        <w:rPr>
          <w:rFonts w:cstheme="minorHAnsi"/>
          <w:color w:val="1D1D1B"/>
        </w:rPr>
        <w:t>ela (Dz. U. z 2018 r. poz. 967)</w:t>
      </w:r>
      <w:r w:rsidR="000D746D">
        <w:rPr>
          <w:rFonts w:cstheme="minorHAnsi"/>
          <w:color w:val="1D1D1B"/>
        </w:rPr>
        <w:t>,</w:t>
      </w:r>
      <w:r w:rsidR="00EA1DD4" w:rsidRPr="009B32C2">
        <w:rPr>
          <w:rFonts w:cstheme="minorHAnsi"/>
          <w:color w:val="1D1D1B"/>
        </w:rPr>
        <w:t xml:space="preserve"> </w:t>
      </w:r>
      <w:r>
        <w:rPr>
          <w:rFonts w:cstheme="minorHAnsi"/>
          <w:color w:val="1D1D1B"/>
        </w:rPr>
        <w:t xml:space="preserve">                                                                       </w:t>
      </w:r>
      <w:r w:rsidR="00EA1DD4" w:rsidRPr="009B32C2">
        <w:rPr>
          <w:rFonts w:cstheme="minorHAnsi"/>
          <w:color w:val="1D1D1B"/>
        </w:rPr>
        <w:t>Ustawy z dnia 7 września 1991 r. o systemie oświa</w:t>
      </w:r>
      <w:r>
        <w:rPr>
          <w:rFonts w:cstheme="minorHAnsi"/>
          <w:color w:val="1D1D1B"/>
        </w:rPr>
        <w:t>ty (Dz. U. z 2018 r. poz. 1457)</w:t>
      </w:r>
      <w:r w:rsidR="000D746D">
        <w:rPr>
          <w:rFonts w:cstheme="minorHAnsi"/>
          <w:color w:val="1D1D1B"/>
        </w:rPr>
        <w:t>,</w:t>
      </w:r>
      <w:r>
        <w:rPr>
          <w:rFonts w:cstheme="minorHAnsi"/>
          <w:color w:val="1D1D1B"/>
        </w:rPr>
        <w:t xml:space="preserve">                                                                                </w:t>
      </w:r>
      <w:r w:rsidR="00EA1DD4" w:rsidRPr="009B32C2">
        <w:rPr>
          <w:rFonts w:cstheme="minorHAnsi"/>
          <w:color w:val="1D1D1B"/>
        </w:rPr>
        <w:t>Ustawy z dnia 15 kwietnia 2011 r. o systemie informacji oświatow</w:t>
      </w:r>
      <w:r>
        <w:rPr>
          <w:rFonts w:cstheme="minorHAnsi"/>
          <w:color w:val="1D1D1B"/>
        </w:rPr>
        <w:t>ej (Dz. U. z 2017 r. poz. 2159)</w:t>
      </w:r>
      <w:r w:rsidR="000D746D">
        <w:rPr>
          <w:rFonts w:cstheme="minorHAnsi"/>
          <w:color w:val="1D1D1B"/>
        </w:rPr>
        <w:t>,</w:t>
      </w:r>
      <w:r>
        <w:rPr>
          <w:rFonts w:cstheme="minorHAnsi"/>
          <w:color w:val="1D1D1B"/>
        </w:rPr>
        <w:t xml:space="preserve">                                      </w:t>
      </w:r>
      <w:r w:rsidR="00EA1DD4" w:rsidRPr="009B32C2">
        <w:rPr>
          <w:rFonts w:cstheme="minorHAnsi"/>
          <w:color w:val="1D1D1B"/>
        </w:rPr>
        <w:t>Ustawy z dnia 27 października 2017</w:t>
      </w:r>
      <w:r w:rsidR="009B401A" w:rsidRPr="009B32C2">
        <w:rPr>
          <w:rFonts w:cstheme="minorHAnsi"/>
          <w:color w:val="1D1D1B"/>
        </w:rPr>
        <w:t xml:space="preserve"> </w:t>
      </w:r>
      <w:r w:rsidR="00EA1DD4" w:rsidRPr="009B32C2">
        <w:rPr>
          <w:rFonts w:cstheme="minorHAnsi"/>
          <w:color w:val="1D1D1B"/>
        </w:rPr>
        <w:t xml:space="preserve">r. o finansowaniu zadań oświatowych (Dz.U. z 2017 poz. 2203,ze zm.) </w:t>
      </w:r>
      <w:r w:rsidR="009B401A" w:rsidRPr="009B32C2">
        <w:rPr>
          <w:rFonts w:cstheme="minorHAnsi"/>
          <w:color w:val="1D1D1B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EA1DD4" w:rsidRPr="009B32C2">
        <w:rPr>
          <w:rFonts w:cstheme="minorHAnsi"/>
          <w:color w:val="1D1D1B"/>
        </w:rPr>
        <w:t xml:space="preserve"> </w:t>
      </w:r>
      <w:r w:rsidR="00B8654D" w:rsidRPr="009B32C2">
        <w:rPr>
          <w:rFonts w:cstheme="minorHAnsi"/>
          <w:color w:val="1D1D1B"/>
        </w:rPr>
        <w:t xml:space="preserve">- </w:t>
      </w:r>
      <w:r w:rsidR="00861811" w:rsidRPr="009B32C2">
        <w:rPr>
          <w:rFonts w:cstheme="minorHAnsi"/>
          <w:color w:val="1D1D1B"/>
        </w:rPr>
        <w:t xml:space="preserve">a w szczególnie uzasadnionych przypadkach </w:t>
      </w:r>
      <w:r w:rsidR="000D746D">
        <w:rPr>
          <w:rFonts w:cstheme="minorHAnsi"/>
          <w:color w:val="1D1D1B"/>
        </w:rPr>
        <w:t>(np. przetwarzanie wizerunku</w:t>
      </w:r>
      <w:r w:rsidR="00926669" w:rsidRPr="009B32C2">
        <w:rPr>
          <w:rFonts w:cstheme="minorHAnsi"/>
          <w:color w:val="1D1D1B"/>
        </w:rPr>
        <w:t xml:space="preserve">) </w:t>
      </w:r>
      <w:r w:rsidR="00861811" w:rsidRPr="009B32C2">
        <w:rPr>
          <w:rFonts w:cstheme="minorHAnsi"/>
          <w:color w:val="1D1D1B"/>
        </w:rPr>
        <w:t>dane osobowe są przetwarzane</w:t>
      </w:r>
      <w:r w:rsidR="000D746D">
        <w:rPr>
          <w:rFonts w:cstheme="minorHAnsi"/>
          <w:color w:val="1D1D1B"/>
        </w:rPr>
        <w:t xml:space="preserve"> na podstawie zgody </w:t>
      </w:r>
      <w:r w:rsidR="00CA71C4" w:rsidRPr="009B32C2">
        <w:rPr>
          <w:rFonts w:cstheme="minorHAnsi"/>
          <w:color w:val="1D1D1B"/>
        </w:rPr>
        <w:t>(podstawa z art. 6 ust. 1 lit. a</w:t>
      </w:r>
      <w:r w:rsidR="000D746D">
        <w:rPr>
          <w:rFonts w:cstheme="minorHAnsi"/>
          <w:color w:val="1D1D1B"/>
        </w:rPr>
        <w:t>)</w:t>
      </w:r>
      <w:r w:rsidR="00CA71C4" w:rsidRPr="009B32C2">
        <w:rPr>
          <w:rFonts w:cstheme="minorHAnsi"/>
          <w:color w:val="1D1D1B"/>
        </w:rPr>
        <w:t xml:space="preserve"> RODO)</w:t>
      </w:r>
      <w:r w:rsidR="000D746D">
        <w:rPr>
          <w:rFonts w:cstheme="minorHAnsi"/>
          <w:color w:val="1D1D1B"/>
        </w:rPr>
        <w:t>.</w:t>
      </w:r>
    </w:p>
    <w:p w:rsidR="00643AC6" w:rsidRDefault="009B32C2" w:rsidP="009B32C2">
      <w:r>
        <w:t>4.D</w:t>
      </w:r>
      <w:r w:rsidR="00EF0E53">
        <w:t>ane osobowe udostępniamy   organom lub instytucjom</w:t>
      </w:r>
      <w:r w:rsidR="00926669">
        <w:t xml:space="preserve"> </w:t>
      </w:r>
      <w:r w:rsidR="00EF0E53">
        <w:t xml:space="preserve"> upoważnionym </w:t>
      </w:r>
      <w:r w:rsidR="00861811">
        <w:t xml:space="preserve"> z mocy prawa</w:t>
      </w:r>
      <w:r w:rsidR="00EF0E53">
        <w:t xml:space="preserve">, a także innym podmiotom  wyłącznie  </w:t>
      </w:r>
      <w:r w:rsidR="00CF2548">
        <w:t>w celu realizacji zadań statutowych jednostki</w:t>
      </w:r>
      <w:r>
        <w:t xml:space="preserve"> .</w:t>
      </w:r>
    </w:p>
    <w:p w:rsidR="000F71BB" w:rsidRDefault="009B32C2" w:rsidP="009B32C2">
      <w:r>
        <w:t>5.D</w:t>
      </w:r>
      <w:r w:rsidR="00CA71C4">
        <w:t>ane osobowe  są przetwarzane przez okres wymaga</w:t>
      </w:r>
      <w:r w:rsidR="000F71BB">
        <w:t xml:space="preserve">ny przepisami prawa  lub przez czas określony  w instrukcji kancelaryjnej jednostki, a  </w:t>
      </w:r>
      <w:r w:rsidR="00CA71C4">
        <w:t>d</w:t>
      </w:r>
      <w:r w:rsidR="00B8654D">
        <w:t xml:space="preserve">ane osobowe przetwarzane na podstawie </w:t>
      </w:r>
      <w:r w:rsidR="000F71BB">
        <w:t>zgody są</w:t>
      </w:r>
      <w:r w:rsidR="00CA71C4">
        <w:t xml:space="preserve"> </w:t>
      </w:r>
      <w:r w:rsidR="00B8654D">
        <w:t>przetwarzane</w:t>
      </w:r>
      <w:r w:rsidR="00CF2548">
        <w:t xml:space="preserve"> przez okres wskazany w oświadczeniu lub </w:t>
      </w:r>
      <w:r w:rsidR="00B8654D">
        <w:t xml:space="preserve"> do czasu</w:t>
      </w:r>
      <w:r w:rsidR="00CF2548">
        <w:t xml:space="preserve"> cofnięcia zgody</w:t>
      </w:r>
      <w:r>
        <w:t>.</w:t>
      </w:r>
      <w:r w:rsidR="00CA71C4">
        <w:t xml:space="preserve">      </w:t>
      </w:r>
    </w:p>
    <w:p w:rsidR="000F71BB" w:rsidRPr="000F71BB" w:rsidRDefault="009B32C2" w:rsidP="009B32C2">
      <w:r>
        <w:t>6.W</w:t>
      </w:r>
      <w:r w:rsidR="000F71BB">
        <w:t xml:space="preserve"> odniesieniu do </w:t>
      </w:r>
      <w:r w:rsidR="000F71BB" w:rsidRPr="000F71BB">
        <w:t xml:space="preserve"> d</w:t>
      </w:r>
      <w:r w:rsidR="000F71BB">
        <w:t xml:space="preserve">anych osobowych decyzje nie są </w:t>
      </w:r>
      <w:r w:rsidR="000F71BB" w:rsidRPr="000F71BB">
        <w:t xml:space="preserve"> podejmowane w sposób zautomatyzo</w:t>
      </w:r>
      <w:r>
        <w:t>wany, stosownie do art. 22 RODO.</w:t>
      </w:r>
    </w:p>
    <w:p w:rsidR="004F2429" w:rsidRDefault="009B32C2" w:rsidP="009B32C2">
      <w:r>
        <w:t>7.O</w:t>
      </w:r>
      <w:r w:rsidR="000F71BB">
        <w:t xml:space="preserve">soba, której dane dotyczą posiada:          </w:t>
      </w:r>
      <w:r>
        <w:t xml:space="preserve">                        </w:t>
      </w:r>
      <w:r w:rsidR="000F71BB">
        <w:t xml:space="preserve">                                                                                                                  na podsta</w:t>
      </w:r>
      <w:r w:rsidR="004F2429">
        <w:t>wie art. 15 RODO prawo dostępu do danych osobowych</w:t>
      </w:r>
      <w:r w:rsidR="000F71BB">
        <w:t xml:space="preserve"> </w:t>
      </w:r>
      <w:r w:rsidR="004F2429">
        <w:t xml:space="preserve">, </w:t>
      </w:r>
      <w:r>
        <w:t xml:space="preserve">                     </w:t>
      </w:r>
      <w:r w:rsidR="004F2429">
        <w:t xml:space="preserve">    </w:t>
      </w:r>
      <w:r w:rsidR="000F71BB">
        <w:t xml:space="preserve">               </w:t>
      </w:r>
      <w:r w:rsidR="004F2429">
        <w:t xml:space="preserve">                                                  na podstawie art. 16 RODO</w:t>
      </w:r>
      <w:r w:rsidR="000F71BB">
        <w:t xml:space="preserve"> prawo do sprostowania </w:t>
      </w:r>
      <w:r w:rsidR="004F2429">
        <w:t xml:space="preserve"> danych osobowych,                                                                        na podstawie art. 18 RODO prawo żądania od administratora ograniczenia przetwarzania danych osobowych </w:t>
      </w:r>
      <w:r>
        <w:t xml:space="preserve">                   </w:t>
      </w:r>
      <w:r w:rsidR="004F2429">
        <w:t xml:space="preserve">z zastrzeżeniem przypadków, o których mowa w art. 18 ust. 2 RODO,                                                                                          prawo do wniesienia skargi do Prezesa Urzędu Ochrony Danych Osobowych, gdy uzna </w:t>
      </w:r>
      <w:r>
        <w:t>,</w:t>
      </w:r>
      <w:r w:rsidR="004F2429">
        <w:t xml:space="preserve"> że przetwar</w:t>
      </w:r>
      <w:r w:rsidR="000F71BB">
        <w:t xml:space="preserve">zanie danych osobowych  jej </w:t>
      </w:r>
      <w:r w:rsidR="004F2429">
        <w:t xml:space="preserve"> do</w:t>
      </w:r>
      <w:r>
        <w:t>tyczących narusza przepisy RODO.</w:t>
      </w:r>
    </w:p>
    <w:p w:rsidR="00CF2548" w:rsidRDefault="009B32C2" w:rsidP="009B32C2">
      <w:r>
        <w:t>8.O</w:t>
      </w:r>
      <w:r w:rsidR="00CF2548">
        <w:t>sobie, której dane dotyczą nie przysługuje :</w:t>
      </w:r>
      <w:r>
        <w:t xml:space="preserve">                                                                                                                                        </w:t>
      </w:r>
      <w:r w:rsidR="00CF2548">
        <w:t xml:space="preserve">w związku z art. 17 ust. 3 lit. b), d) lub e) RODO prawo do usunięcia danych osobowych,                                              prawo do przenoszenia danych osobowych, o którym mowa w art. 20 RODO,                                                                               na podstawie art. 21 RODO prawo sprzeciwu, wobec przetwarzania danych osobowych, gdyż podstawą prawną przetwarzania  danych osobowych </w:t>
      </w:r>
      <w:r>
        <w:t>jest art. 6 ust. 1 lit. c) RODO.</w:t>
      </w:r>
    </w:p>
    <w:p w:rsidR="00CF2548" w:rsidRDefault="009B32C2" w:rsidP="009B32C2">
      <w:r>
        <w:t>9.A</w:t>
      </w:r>
      <w:r w:rsidR="00CF2548">
        <w:t>dministrator danych nie zamierza  przekazywać  danych osobowych do państwa trzeciego lub organizacji międzynarodowej.</w:t>
      </w:r>
    </w:p>
    <w:p w:rsidR="00777300" w:rsidRDefault="004F2429">
      <w:r>
        <w:t xml:space="preserve">    </w:t>
      </w:r>
    </w:p>
    <w:sectPr w:rsidR="00777300" w:rsidSect="009B401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AF6"/>
    <w:multiLevelType w:val="hybridMultilevel"/>
    <w:tmpl w:val="A8043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1280A"/>
    <w:multiLevelType w:val="hybridMultilevel"/>
    <w:tmpl w:val="A3F6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C5990"/>
    <w:multiLevelType w:val="hybridMultilevel"/>
    <w:tmpl w:val="A56A6D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AF2B9F"/>
    <w:multiLevelType w:val="hybridMultilevel"/>
    <w:tmpl w:val="6A18A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374D4"/>
    <w:multiLevelType w:val="hybridMultilevel"/>
    <w:tmpl w:val="6A18A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D1715"/>
    <w:multiLevelType w:val="hybridMultilevel"/>
    <w:tmpl w:val="74488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04"/>
    <w:rsid w:val="000D746D"/>
    <w:rsid w:val="000F71BB"/>
    <w:rsid w:val="002E1EF1"/>
    <w:rsid w:val="00354BAB"/>
    <w:rsid w:val="003C2739"/>
    <w:rsid w:val="0041161B"/>
    <w:rsid w:val="004F2429"/>
    <w:rsid w:val="0052656E"/>
    <w:rsid w:val="00643AC6"/>
    <w:rsid w:val="00717722"/>
    <w:rsid w:val="00764A0B"/>
    <w:rsid w:val="00777300"/>
    <w:rsid w:val="00861811"/>
    <w:rsid w:val="0087720A"/>
    <w:rsid w:val="00926669"/>
    <w:rsid w:val="009B32C2"/>
    <w:rsid w:val="009B401A"/>
    <w:rsid w:val="00B82F29"/>
    <w:rsid w:val="00B8654D"/>
    <w:rsid w:val="00BE2604"/>
    <w:rsid w:val="00BE2ACD"/>
    <w:rsid w:val="00CA71C4"/>
    <w:rsid w:val="00CF2548"/>
    <w:rsid w:val="00DB1984"/>
    <w:rsid w:val="00EA1DD4"/>
    <w:rsid w:val="00ED00A6"/>
    <w:rsid w:val="00EF0E53"/>
    <w:rsid w:val="00F2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29"/>
  </w:style>
  <w:style w:type="paragraph" w:styleId="Heading1">
    <w:name w:val="heading 1"/>
    <w:basedOn w:val="Normal"/>
    <w:next w:val="Normal"/>
    <w:link w:val="Heading1Char"/>
    <w:uiPriority w:val="9"/>
    <w:qFormat/>
    <w:rsid w:val="00643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42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26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82F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4A0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3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rzxr">
    <w:name w:val="lrzxr"/>
    <w:basedOn w:val="DefaultParagraphFont"/>
    <w:rsid w:val="00354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29"/>
  </w:style>
  <w:style w:type="paragraph" w:styleId="Heading1">
    <w:name w:val="heading 1"/>
    <w:basedOn w:val="Normal"/>
    <w:next w:val="Normal"/>
    <w:link w:val="Heading1Char"/>
    <w:uiPriority w:val="9"/>
    <w:qFormat/>
    <w:rsid w:val="00643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42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26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82F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4A0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3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rzxr">
    <w:name w:val="lrzxr"/>
    <w:basedOn w:val="DefaultParagraphFont"/>
    <w:rsid w:val="00354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24</cp:revision>
  <dcterms:created xsi:type="dcterms:W3CDTF">2018-08-19T10:13:00Z</dcterms:created>
  <dcterms:modified xsi:type="dcterms:W3CDTF">2018-09-17T16:18:00Z</dcterms:modified>
</cp:coreProperties>
</file>