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28" w:rsidRPr="009951CE" w:rsidRDefault="00922E28" w:rsidP="00922E28">
      <w:pPr>
        <w:widowControl/>
        <w:overflowPunct/>
        <w:autoSpaceDE/>
        <w:autoSpaceDN/>
        <w:adjustRightInd/>
        <w:spacing w:after="16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9951CE">
        <w:rPr>
          <w:b/>
          <w:sz w:val="22"/>
          <w:szCs w:val="22"/>
        </w:rPr>
        <w:t xml:space="preserve">Klauzule zgody przy pobieraniu danych </w:t>
      </w:r>
      <w:proofErr w:type="gramStart"/>
      <w:r w:rsidRPr="009951CE">
        <w:rPr>
          <w:b/>
          <w:sz w:val="22"/>
          <w:szCs w:val="22"/>
        </w:rPr>
        <w:t>osobowych  (informacja</w:t>
      </w:r>
      <w:proofErr w:type="gramEnd"/>
      <w:r w:rsidRPr="009951CE">
        <w:rPr>
          <w:b/>
          <w:sz w:val="22"/>
          <w:szCs w:val="22"/>
        </w:rPr>
        <w:t xml:space="preserve"> dla Administratora)</w:t>
      </w:r>
    </w:p>
    <w:p w:rsidR="00922E28" w:rsidRPr="009951CE" w:rsidRDefault="00922E28" w:rsidP="00922E28">
      <w:pPr>
        <w:spacing w:after="120"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Zgoda powinna być wyrażona w drodze jednoznacznej, potwierdzającej czynności, która wyraża odnoszące się do określonej sytuacji dobrowolne, świadome i jednoznaczne przyzwolenie osoby, których dane dotyczą, na przetwarzanie dotyczących jej danych osobowych i która ma na przykład formę pisemnego (w tym elektronicznego) lub ustnego oświadczenia. Może to polegać na zaznaczeniu okienka wyboru podczas przeglądania strony internetowej, na wyborze ustawień technicznych do korzystania z usług społeczeństwa informacyjnego lub też na innym oświadczeniu bądź zachowaniu, które w danym kontekście jasno wskazuje, że osoba, której dane dotyczą, zaakceptowała proponowane przetwarzanie jej danych osobowych. Milczenie, okienka domyślnie zaznaczone lub niepodjęcie działania nie </w:t>
      </w:r>
      <w:proofErr w:type="gramStart"/>
      <w:r w:rsidRPr="009951CE">
        <w:rPr>
          <w:sz w:val="22"/>
          <w:szCs w:val="22"/>
        </w:rPr>
        <w:t>powinny zatem</w:t>
      </w:r>
      <w:proofErr w:type="gramEnd"/>
      <w:r w:rsidRPr="009951CE">
        <w:rPr>
          <w:sz w:val="22"/>
          <w:szCs w:val="22"/>
        </w:rPr>
        <w:t xml:space="preserve"> oznaczać zgody. Zgoda powinna dotyczyć wszystkich czynności przetwarzania dokonywanych w tym samym celu lub w tych samych celach. Jeżeli przetwarzanie służy różnym celom, potrzebna jest zgoda na wszystkie te cele. Jeżeli osoba, której dane dotyczą, ma wyrazić zgodę w odpowiedzi na elektroniczne zapytanie, zapytanie takie musi być jasne, zwięzłe i nie zakłócać niepotrzebnie korzystania z usługi, której dotyczy.</w:t>
      </w:r>
    </w:p>
    <w:p w:rsidR="00922E28" w:rsidRPr="009951CE" w:rsidRDefault="00922E28" w:rsidP="00922E28">
      <w:pPr>
        <w:spacing w:after="120" w:line="360" w:lineRule="auto"/>
        <w:jc w:val="both"/>
        <w:rPr>
          <w:i/>
          <w:sz w:val="22"/>
          <w:szCs w:val="22"/>
          <w:highlight w:val="lightGray"/>
        </w:rPr>
      </w:pPr>
    </w:p>
    <w:p w:rsidR="00922E28" w:rsidRPr="009951CE" w:rsidRDefault="00922E28" w:rsidP="00922E2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9951CE">
        <w:rPr>
          <w:b/>
          <w:sz w:val="22"/>
          <w:szCs w:val="22"/>
        </w:rPr>
        <w:t>Klauzula informacyjna dla kandydatów do pracy</w:t>
      </w:r>
    </w:p>
    <w:p w:rsidR="00922E28" w:rsidRPr="009951CE" w:rsidRDefault="00922E28" w:rsidP="00922E28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9951CE">
        <w:rPr>
          <w:b/>
          <w:bCs/>
          <w:sz w:val="22"/>
          <w:szCs w:val="22"/>
        </w:rPr>
        <w:t>RODO</w:t>
      </w:r>
      <w:r w:rsidRPr="009951CE">
        <w:rPr>
          <w:sz w:val="22"/>
          <w:szCs w:val="22"/>
        </w:rPr>
        <w:t>”) informuję, iż: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</w:p>
    <w:p w:rsidR="00922E28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1) administratorem Pani/Pana danych osobowych jest </w:t>
      </w:r>
      <w:r>
        <w:rPr>
          <w:sz w:val="22"/>
          <w:szCs w:val="22"/>
        </w:rPr>
        <w:t>Szkoła Podstawowa im. Jana Pawła II w Napiwodzie reprezentowana przez Dyrektora.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powołał inspektora ochrony </w:t>
      </w:r>
      <w:proofErr w:type="gramStart"/>
      <w:r>
        <w:rPr>
          <w:sz w:val="22"/>
          <w:szCs w:val="22"/>
        </w:rPr>
        <w:t>danych z którym</w:t>
      </w:r>
      <w:proofErr w:type="gramEnd"/>
      <w:r>
        <w:rPr>
          <w:sz w:val="22"/>
          <w:szCs w:val="22"/>
        </w:rPr>
        <w:t xml:space="preserve"> może się Pani/Pan skontaktować pod adresem mailowym.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951CE">
        <w:rPr>
          <w:sz w:val="22"/>
          <w:szCs w:val="22"/>
        </w:rPr>
        <w:t>) Pani/Pana dane</w:t>
      </w:r>
      <w:r w:rsidRPr="009951CE">
        <w:rPr>
          <w:color w:val="FF0000"/>
          <w:sz w:val="22"/>
          <w:szCs w:val="22"/>
        </w:rPr>
        <w:t xml:space="preserve"> </w:t>
      </w:r>
      <w:r w:rsidRPr="009951CE">
        <w:rPr>
          <w:sz w:val="22"/>
          <w:szCs w:val="22"/>
        </w:rPr>
        <w:t>będą przetwarzane na podstawie art. 6 ust. 1 lit. a</w:t>
      </w:r>
      <w:r w:rsidRPr="009951CE">
        <w:rPr>
          <w:i/>
          <w:color w:val="C00000"/>
          <w:sz w:val="22"/>
          <w:szCs w:val="22"/>
        </w:rPr>
        <w:t xml:space="preserve"> </w:t>
      </w:r>
      <w:r w:rsidRPr="009951CE">
        <w:rPr>
          <w:sz w:val="22"/>
          <w:szCs w:val="22"/>
        </w:rPr>
        <w:t>RODO oraz Kodeksu Pracy – Ustawa z dnia 26 czerwca 1974 r. (</w:t>
      </w:r>
      <w:proofErr w:type="spellStart"/>
      <w:r w:rsidRPr="009951CE">
        <w:rPr>
          <w:sz w:val="22"/>
          <w:szCs w:val="22"/>
        </w:rPr>
        <w:t>t.j</w:t>
      </w:r>
      <w:proofErr w:type="spellEnd"/>
      <w:r w:rsidRPr="009951CE">
        <w:rPr>
          <w:sz w:val="22"/>
          <w:szCs w:val="22"/>
        </w:rPr>
        <w:t xml:space="preserve">. Dz. U. </w:t>
      </w:r>
      <w:proofErr w:type="gramStart"/>
      <w:r w:rsidRPr="009951CE">
        <w:rPr>
          <w:sz w:val="22"/>
          <w:szCs w:val="22"/>
        </w:rPr>
        <w:t>z</w:t>
      </w:r>
      <w:proofErr w:type="gramEnd"/>
      <w:r w:rsidRPr="009951CE">
        <w:rPr>
          <w:sz w:val="22"/>
          <w:szCs w:val="22"/>
        </w:rPr>
        <w:t xml:space="preserve"> 2018 r., poz. 108), ustawy z dnia 26 stycznia 1982 r. Karta Nauczyciela (</w:t>
      </w:r>
      <w:proofErr w:type="spellStart"/>
      <w:r w:rsidRPr="009951CE">
        <w:rPr>
          <w:sz w:val="22"/>
          <w:szCs w:val="22"/>
        </w:rPr>
        <w:t>t.j</w:t>
      </w:r>
      <w:proofErr w:type="spellEnd"/>
      <w:r w:rsidRPr="009951CE">
        <w:rPr>
          <w:sz w:val="22"/>
          <w:szCs w:val="22"/>
        </w:rPr>
        <w:t xml:space="preserve">. Dz.U. </w:t>
      </w:r>
      <w:proofErr w:type="gramStart"/>
      <w:r w:rsidRPr="009951CE">
        <w:rPr>
          <w:sz w:val="22"/>
          <w:szCs w:val="22"/>
        </w:rPr>
        <w:t>z</w:t>
      </w:r>
      <w:proofErr w:type="gramEnd"/>
      <w:r w:rsidRPr="009951CE">
        <w:rPr>
          <w:sz w:val="22"/>
          <w:szCs w:val="22"/>
        </w:rPr>
        <w:t xml:space="preserve"> 2018 r., poz. 967), ustawy z dnia 14 grudnia 2016 r. Prawo Oświatowe (</w:t>
      </w:r>
      <w:proofErr w:type="spellStart"/>
      <w:r w:rsidRPr="009951CE">
        <w:rPr>
          <w:sz w:val="22"/>
          <w:szCs w:val="22"/>
        </w:rPr>
        <w:t>t.j</w:t>
      </w:r>
      <w:proofErr w:type="spellEnd"/>
      <w:r w:rsidRPr="009951CE">
        <w:rPr>
          <w:sz w:val="22"/>
          <w:szCs w:val="22"/>
        </w:rPr>
        <w:t xml:space="preserve">. Dz. U. </w:t>
      </w:r>
      <w:proofErr w:type="gramStart"/>
      <w:r w:rsidRPr="009951CE">
        <w:rPr>
          <w:sz w:val="22"/>
          <w:szCs w:val="22"/>
        </w:rPr>
        <w:t>z</w:t>
      </w:r>
      <w:proofErr w:type="gramEnd"/>
      <w:r w:rsidRPr="009951CE">
        <w:rPr>
          <w:sz w:val="22"/>
          <w:szCs w:val="22"/>
        </w:rPr>
        <w:t xml:space="preserve"> 2018 r. poz. 59)</w:t>
      </w:r>
      <w:r>
        <w:rPr>
          <w:sz w:val="22"/>
          <w:szCs w:val="22"/>
        </w:rPr>
        <w:t xml:space="preserve"> w celu rekrutacji do pracy Szkołę Podstawową im. Jana Pawła II w Napiwodzie reprezentowaną przez Dyrektora.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4</w:t>
      </w:r>
      <w:r w:rsidRPr="009951CE">
        <w:rPr>
          <w:sz w:val="22"/>
          <w:szCs w:val="22"/>
          <w:lang w:eastAsia="en-GB"/>
        </w:rPr>
        <w:t>) Pani/Pana dane osobowe nie będą udostępnianie podmiotom zewnętrznym;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5</w:t>
      </w:r>
      <w:r w:rsidRPr="009951CE">
        <w:rPr>
          <w:sz w:val="22"/>
          <w:szCs w:val="22"/>
        </w:rPr>
        <w:t xml:space="preserve">) Pani/Pana dane osobowe będą przechowywane przez okres </w:t>
      </w:r>
      <w:r w:rsidRPr="009951CE">
        <w:rPr>
          <w:rFonts w:eastAsia="Calibri Light"/>
          <w:iCs/>
          <w:sz w:val="22"/>
          <w:szCs w:val="22"/>
        </w:rPr>
        <w:t xml:space="preserve">rekrutacji i usuwane bezpośrednio po zakończeniu procesu rekrutacji, </w:t>
      </w:r>
      <w:proofErr w:type="gramStart"/>
      <w:r w:rsidRPr="009951CE">
        <w:rPr>
          <w:rFonts w:eastAsia="Calibri Light"/>
          <w:iCs/>
          <w:sz w:val="22"/>
          <w:szCs w:val="22"/>
        </w:rPr>
        <w:t>chyba że</w:t>
      </w:r>
      <w:proofErr w:type="gramEnd"/>
      <w:r w:rsidRPr="009951CE">
        <w:rPr>
          <w:rFonts w:eastAsia="Calibri Light"/>
          <w:iCs/>
          <w:sz w:val="22"/>
          <w:szCs w:val="22"/>
        </w:rPr>
        <w:t xml:space="preserve"> wyraża Pan/Pani zgodę na przetwarzanie danych osobowych w celach przyszłych rekrutacji;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rFonts w:eastAsia="Calibri Light"/>
          <w:iCs/>
          <w:sz w:val="22"/>
          <w:szCs w:val="22"/>
        </w:rPr>
        <w:lastRenderedPageBreak/>
        <w:t>6</w:t>
      </w:r>
      <w:r w:rsidRPr="009951CE">
        <w:rPr>
          <w:rFonts w:eastAsia="Calibri Light"/>
          <w:iCs/>
          <w:sz w:val="22"/>
          <w:szCs w:val="22"/>
        </w:rPr>
        <w:t>)</w:t>
      </w:r>
      <w:r w:rsidRPr="009951CE">
        <w:rPr>
          <w:sz w:val="22"/>
          <w:szCs w:val="22"/>
        </w:rPr>
        <w:t xml:space="preserve"> Pani/Pana dane osobowe nie będą przekazywane do państwa trzeciego/organizacji międzynarodowej;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51CE">
        <w:rPr>
          <w:sz w:val="22"/>
          <w:szCs w:val="22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951CE">
        <w:rPr>
          <w:sz w:val="22"/>
          <w:szCs w:val="22"/>
        </w:rPr>
        <w:t>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951CE">
        <w:rPr>
          <w:sz w:val="22"/>
          <w:szCs w:val="22"/>
        </w:rPr>
        <w:t>) podanie przez Pana/Panią danych osobowych wymogiem ustawowym i jest obowiązkowe ze względu na przepisy prawa pracy, a w pozostałym zakresie jest dobrowolne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951CE">
        <w:rPr>
          <w:sz w:val="22"/>
          <w:szCs w:val="22"/>
        </w:rPr>
        <w:t xml:space="preserve">) Pani/Pana dane nie będą przetwarzane w sposób zautomatyzowany, w tym również w formie profilowania. 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</w:p>
    <w:p w:rsidR="00922E28" w:rsidRPr="009951CE" w:rsidRDefault="00922E28" w:rsidP="00922E28">
      <w:pPr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9951CE">
        <w:rPr>
          <w:b/>
          <w:sz w:val="22"/>
          <w:szCs w:val="22"/>
        </w:rPr>
        <w:t>Klauzula informacyjna dla upoważnionych do odbioru dziecka z</w:t>
      </w:r>
      <w:r>
        <w:rPr>
          <w:b/>
          <w:sz w:val="22"/>
          <w:szCs w:val="22"/>
        </w:rPr>
        <w:t>e szkoły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9951CE">
        <w:rPr>
          <w:b/>
          <w:bCs/>
          <w:sz w:val="22"/>
          <w:szCs w:val="22"/>
        </w:rPr>
        <w:t>RODO</w:t>
      </w:r>
      <w:r w:rsidRPr="009951CE">
        <w:rPr>
          <w:sz w:val="22"/>
          <w:szCs w:val="22"/>
        </w:rPr>
        <w:t>”) informuję, iż:</w:t>
      </w:r>
    </w:p>
    <w:p w:rsidR="00922E28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1) administratorem Pani/Pana danych osobowych jest </w:t>
      </w:r>
      <w:r>
        <w:rPr>
          <w:sz w:val="22"/>
          <w:szCs w:val="22"/>
        </w:rPr>
        <w:t>Szkoła Podstawowa im. Jana Pawła II w Napiwodzie reprezentowana przez Dyrektora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powołał inspektora ochrony </w:t>
      </w:r>
      <w:proofErr w:type="gramStart"/>
      <w:r>
        <w:rPr>
          <w:sz w:val="22"/>
          <w:szCs w:val="22"/>
        </w:rPr>
        <w:t>danych z którym</w:t>
      </w:r>
      <w:proofErr w:type="gramEnd"/>
      <w:r>
        <w:rPr>
          <w:sz w:val="22"/>
          <w:szCs w:val="22"/>
        </w:rPr>
        <w:t xml:space="preserve"> może się Pani/Pan skontaktować pod adresem mailowym.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3</w:t>
      </w:r>
      <w:r w:rsidRPr="009951CE">
        <w:rPr>
          <w:sz w:val="22"/>
          <w:szCs w:val="22"/>
        </w:rPr>
        <w:t xml:space="preserve">) Pani/Pana dane osobowe przetwarzane będą w celu </w:t>
      </w:r>
      <w:r w:rsidRPr="009951CE">
        <w:rPr>
          <w:rFonts w:eastAsia="Calibri Light"/>
          <w:i/>
          <w:iCs/>
          <w:sz w:val="22"/>
          <w:szCs w:val="22"/>
        </w:rPr>
        <w:t>zapewnienia bezpieczeństwa dzieci</w:t>
      </w:r>
      <w:r w:rsidRPr="009951CE">
        <w:rPr>
          <w:sz w:val="22"/>
          <w:szCs w:val="22"/>
        </w:rPr>
        <w:t xml:space="preserve"> na podstawie </w:t>
      </w:r>
      <w:r w:rsidRPr="009951CE">
        <w:rPr>
          <w:rFonts w:eastAsia="Calibri Light"/>
          <w:i/>
          <w:iCs/>
          <w:sz w:val="22"/>
          <w:szCs w:val="22"/>
        </w:rPr>
        <w:t>art. 6 ust. 1 lit. a RODO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951CE">
        <w:rPr>
          <w:sz w:val="22"/>
          <w:szCs w:val="22"/>
        </w:rPr>
        <w:t xml:space="preserve">) odbiorcą Pani/Pana danych osobowych będą </w:t>
      </w:r>
      <w:r w:rsidRPr="009951CE">
        <w:rPr>
          <w:rFonts w:eastAsia="Calibri Light"/>
          <w:i/>
          <w:iCs/>
          <w:sz w:val="22"/>
          <w:szCs w:val="22"/>
        </w:rPr>
        <w:t>upoważnieni pracownicy, w tym wychowawcy grup;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951CE">
        <w:rPr>
          <w:sz w:val="22"/>
          <w:szCs w:val="22"/>
        </w:rPr>
        <w:t xml:space="preserve">) Pani/Pana dane osobowe nie będą przekazywane do państwa trzeciego/organizacji </w:t>
      </w:r>
      <w:proofErr w:type="gramStart"/>
      <w:r w:rsidRPr="009951CE">
        <w:rPr>
          <w:sz w:val="22"/>
          <w:szCs w:val="22"/>
        </w:rPr>
        <w:t>międzynarodowej</w:t>
      </w:r>
      <w:proofErr w:type="gramEnd"/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6</w:t>
      </w:r>
      <w:r w:rsidRPr="009951CE">
        <w:rPr>
          <w:sz w:val="22"/>
          <w:szCs w:val="22"/>
        </w:rPr>
        <w:t>) Pani/Pana dane osobowe będą przechowywane przez rok szkolny 2018/2021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51CE">
        <w:rPr>
          <w:sz w:val="22"/>
          <w:szCs w:val="22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zgodność z prawem </w:t>
      </w:r>
      <w:proofErr w:type="gramStart"/>
      <w:r w:rsidRPr="009951CE">
        <w:rPr>
          <w:sz w:val="22"/>
          <w:szCs w:val="22"/>
        </w:rPr>
        <w:t>przetwarzania (jeżeli</w:t>
      </w:r>
      <w:proofErr w:type="gramEnd"/>
      <w:r w:rsidRPr="009951CE">
        <w:rPr>
          <w:sz w:val="22"/>
          <w:szCs w:val="22"/>
        </w:rPr>
        <w:t xml:space="preserve"> przetwarzanie odbywa się na podstawie zgody), którego dokonano na podstawie zgody przed jej cofnięciem;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951CE">
        <w:rPr>
          <w:sz w:val="22"/>
          <w:szCs w:val="22"/>
        </w:rPr>
        <w:t xml:space="preserve">) ma Pani/Pan prawo wniesienia skargi do Prezesa Urzędu Ochrony Danych Osobowych, gdy uzna </w:t>
      </w:r>
      <w:r w:rsidRPr="009951CE">
        <w:rPr>
          <w:sz w:val="22"/>
          <w:szCs w:val="22"/>
        </w:rPr>
        <w:lastRenderedPageBreak/>
        <w:t>Pani/Pan, iż przetwarzanie danych osobowych Pani/Pana dotyczących narusza przepisy ogólnego rozporządzenia o ochronie danych osobowych z dnia 27 kwietnia 2016 r RODO;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9</w:t>
      </w:r>
      <w:r w:rsidRPr="009951CE">
        <w:rPr>
          <w:sz w:val="22"/>
          <w:szCs w:val="22"/>
        </w:rPr>
        <w:t>) Pani/Pana dane osobowe zostały pobrane od rodziców lub opiekunów prawnych dziecka;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951CE">
        <w:rPr>
          <w:sz w:val="22"/>
          <w:szCs w:val="22"/>
        </w:rPr>
        <w:t>) podanie przez Pana/Panią danych osobowych jest</w:t>
      </w:r>
      <w:r w:rsidRPr="009951CE">
        <w:rPr>
          <w:rFonts w:eastAsia="Calibri Light"/>
          <w:i/>
          <w:iCs/>
          <w:sz w:val="22"/>
          <w:szCs w:val="22"/>
        </w:rPr>
        <w:t xml:space="preserve"> dobrowolne;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11</w:t>
      </w:r>
      <w:r w:rsidRPr="009951CE">
        <w:rPr>
          <w:sz w:val="22"/>
          <w:szCs w:val="22"/>
        </w:rPr>
        <w:t xml:space="preserve">) Pani/Pana dane nie będą przetwarzane w sposób zautomatyzowany, w tym również w formie profilowania. 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</w:p>
    <w:p w:rsidR="00922E28" w:rsidRPr="009951CE" w:rsidRDefault="00922E28" w:rsidP="00922E2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9951CE">
        <w:rPr>
          <w:b/>
          <w:sz w:val="22"/>
          <w:szCs w:val="22"/>
        </w:rPr>
        <w:t>Klauzula informacyjna dla kontrahentów/ sponsorów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9951CE">
        <w:rPr>
          <w:b/>
          <w:bCs/>
          <w:sz w:val="22"/>
          <w:szCs w:val="22"/>
        </w:rPr>
        <w:t>RODO</w:t>
      </w:r>
      <w:r w:rsidRPr="009951CE">
        <w:rPr>
          <w:sz w:val="22"/>
          <w:szCs w:val="22"/>
        </w:rPr>
        <w:t>”) informuję, iż:</w:t>
      </w:r>
    </w:p>
    <w:p w:rsidR="00922E28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1) administratorem Pani/Pana danych osobowych jest </w:t>
      </w:r>
      <w:r>
        <w:rPr>
          <w:sz w:val="22"/>
          <w:szCs w:val="22"/>
        </w:rPr>
        <w:t>Szkoła Podstawowa im. Jana Pawła II w Napiwodzie reprezentowana przez Dyrektora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powołał inspektora ochrony </w:t>
      </w:r>
      <w:proofErr w:type="gramStart"/>
      <w:r>
        <w:rPr>
          <w:sz w:val="22"/>
          <w:szCs w:val="22"/>
        </w:rPr>
        <w:t>danych z którym</w:t>
      </w:r>
      <w:proofErr w:type="gramEnd"/>
      <w:r>
        <w:rPr>
          <w:sz w:val="22"/>
          <w:szCs w:val="22"/>
        </w:rPr>
        <w:t xml:space="preserve"> może się Pani/Pan skontaktować pod adresem mailowym.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3</w:t>
      </w:r>
      <w:r w:rsidRPr="009951CE">
        <w:rPr>
          <w:sz w:val="22"/>
          <w:szCs w:val="22"/>
        </w:rPr>
        <w:t xml:space="preserve">) Pani/Pana dane osobowe przetwarzane będą w celu </w:t>
      </w:r>
      <w:r w:rsidRPr="009951CE">
        <w:rPr>
          <w:rFonts w:eastAsia="Calibri Light"/>
          <w:i/>
          <w:iCs/>
          <w:sz w:val="22"/>
          <w:szCs w:val="22"/>
        </w:rPr>
        <w:t>wykonania umowy</w:t>
      </w:r>
      <w:r w:rsidRPr="009951CE">
        <w:rPr>
          <w:sz w:val="22"/>
          <w:szCs w:val="22"/>
        </w:rPr>
        <w:t xml:space="preserve"> na podstawie </w:t>
      </w:r>
      <w:r w:rsidRPr="009951CE">
        <w:rPr>
          <w:rFonts w:eastAsia="Calibri Light"/>
          <w:i/>
          <w:iCs/>
          <w:sz w:val="22"/>
          <w:szCs w:val="22"/>
        </w:rPr>
        <w:t>art. 6 ust. 1 lit. b RODO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951CE">
        <w:rPr>
          <w:sz w:val="22"/>
          <w:szCs w:val="22"/>
        </w:rPr>
        <w:t xml:space="preserve">) Pani/Pana dane osobowe nie będą przekazywane do państwa trzeciego/organizacji międzynarodowej 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5</w:t>
      </w:r>
      <w:r w:rsidRPr="009951CE">
        <w:rPr>
          <w:sz w:val="22"/>
          <w:szCs w:val="22"/>
        </w:rPr>
        <w:t xml:space="preserve">) Pani/Pana dane osobowe będą przechowywane przez okres </w:t>
      </w:r>
      <w:r w:rsidRPr="009951CE">
        <w:rPr>
          <w:rFonts w:eastAsia="Calibri Light"/>
          <w:i/>
          <w:iCs/>
          <w:sz w:val="22"/>
          <w:szCs w:val="22"/>
        </w:rPr>
        <w:t>realizacji umowy a następnie archiwizowane zgodnie z kategorią archiwalną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51CE">
        <w:rPr>
          <w:sz w:val="22"/>
          <w:szCs w:val="22"/>
        </w:rPr>
        <w:t>) posiada Pani/Pan prawo dostępu do treści swoich danych oraz prawo ich sprostowania, usunięcia, ograniczenia przetwarzania, prawo do przenoszenia danych, prawo wniesienia sprzeciwu;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51CE">
        <w:rPr>
          <w:sz w:val="22"/>
          <w:szCs w:val="22"/>
        </w:rPr>
        <w:t>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951CE">
        <w:rPr>
          <w:sz w:val="22"/>
          <w:szCs w:val="22"/>
        </w:rPr>
        <w:t xml:space="preserve">) podanie przez Pana/Panią danych osobowych jest </w:t>
      </w:r>
      <w:r w:rsidRPr="009951CE">
        <w:rPr>
          <w:rFonts w:eastAsia="Calibri Light"/>
          <w:i/>
          <w:iCs/>
          <w:sz w:val="22"/>
          <w:szCs w:val="22"/>
        </w:rPr>
        <w:t>warunkiem zawarcia umowy</w:t>
      </w:r>
      <w:r w:rsidRPr="009951CE">
        <w:rPr>
          <w:sz w:val="22"/>
          <w:szCs w:val="22"/>
        </w:rPr>
        <w:t>;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9</w:t>
      </w:r>
      <w:r w:rsidRPr="009951CE">
        <w:rPr>
          <w:sz w:val="22"/>
          <w:szCs w:val="22"/>
        </w:rPr>
        <w:t xml:space="preserve">) Pani/Pana dane nie będą przetwarzane w sposób zautomatyzowany, w tym również w formie profilowania. 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b/>
          <w:iCs/>
          <w:sz w:val="22"/>
          <w:szCs w:val="22"/>
        </w:rPr>
      </w:pPr>
    </w:p>
    <w:p w:rsidR="00922E28" w:rsidRPr="009951CE" w:rsidRDefault="00922E28" w:rsidP="00922E28">
      <w:pPr>
        <w:numPr>
          <w:ilvl w:val="0"/>
          <w:numId w:val="1"/>
        </w:numPr>
        <w:spacing w:line="360" w:lineRule="auto"/>
        <w:jc w:val="both"/>
        <w:rPr>
          <w:rFonts w:eastAsia="Calibri Light"/>
          <w:b/>
          <w:iCs/>
          <w:sz w:val="22"/>
          <w:szCs w:val="22"/>
        </w:rPr>
      </w:pPr>
      <w:r w:rsidRPr="009951CE">
        <w:rPr>
          <w:rFonts w:eastAsia="Calibri Light"/>
          <w:b/>
          <w:iCs/>
          <w:sz w:val="22"/>
          <w:szCs w:val="22"/>
        </w:rPr>
        <w:t xml:space="preserve">Klauzula informacyjna skierowana do rodziców/ opiekunów prawnych przy procesie rekrutacji dzieci do </w:t>
      </w:r>
      <w:r>
        <w:rPr>
          <w:rFonts w:eastAsia="Calibri Light"/>
          <w:b/>
          <w:iCs/>
          <w:sz w:val="22"/>
          <w:szCs w:val="22"/>
        </w:rPr>
        <w:t>szkoły</w:t>
      </w:r>
    </w:p>
    <w:p w:rsidR="00922E28" w:rsidRPr="009951CE" w:rsidRDefault="00922E28" w:rsidP="00922E28">
      <w:pPr>
        <w:spacing w:line="360" w:lineRule="auto"/>
        <w:ind w:left="720"/>
        <w:jc w:val="both"/>
        <w:rPr>
          <w:rFonts w:eastAsia="Calibri Light"/>
          <w:iCs/>
          <w:sz w:val="22"/>
          <w:szCs w:val="22"/>
        </w:rPr>
      </w:pP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Zgodnie z art. 13 ust. 1 ogólnego rozporządzenia o ochronie danych osobowych z dnia 27 kwietnia </w:t>
      </w:r>
      <w:r w:rsidRPr="009951CE">
        <w:rPr>
          <w:sz w:val="22"/>
          <w:szCs w:val="22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9951CE">
        <w:rPr>
          <w:b/>
          <w:bCs/>
          <w:sz w:val="22"/>
          <w:szCs w:val="22"/>
        </w:rPr>
        <w:t>RODO</w:t>
      </w:r>
      <w:r w:rsidRPr="009951CE">
        <w:rPr>
          <w:sz w:val="22"/>
          <w:szCs w:val="22"/>
        </w:rPr>
        <w:t>”) informuję, iż:</w:t>
      </w:r>
    </w:p>
    <w:p w:rsidR="00922E28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 w:rsidRPr="009951CE">
        <w:rPr>
          <w:sz w:val="22"/>
          <w:szCs w:val="22"/>
        </w:rPr>
        <w:t xml:space="preserve">1) administratorem Pani/Pana danych osobowych jest </w:t>
      </w:r>
      <w:r>
        <w:rPr>
          <w:sz w:val="22"/>
          <w:szCs w:val="22"/>
        </w:rPr>
        <w:t>Szkoła Podstawowa im. Jana Pawła II w Napiwodzie reprezentowana przez Dyrektora</w:t>
      </w:r>
    </w:p>
    <w:p w:rsidR="00922E28" w:rsidRPr="009951CE" w:rsidRDefault="00922E28" w:rsidP="00922E28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powołał inspektora ochrony </w:t>
      </w:r>
      <w:proofErr w:type="gramStart"/>
      <w:r>
        <w:rPr>
          <w:sz w:val="22"/>
          <w:szCs w:val="22"/>
        </w:rPr>
        <w:t>danych z którym</w:t>
      </w:r>
      <w:proofErr w:type="gramEnd"/>
      <w:r>
        <w:rPr>
          <w:sz w:val="22"/>
          <w:szCs w:val="22"/>
        </w:rPr>
        <w:t xml:space="preserve"> może się Pani/Pan skontaktować pod adresem mailowym.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Cs/>
          <w:sz w:val="22"/>
          <w:szCs w:val="22"/>
        </w:rPr>
      </w:pPr>
      <w:r>
        <w:rPr>
          <w:sz w:val="22"/>
          <w:szCs w:val="22"/>
        </w:rPr>
        <w:t>3</w:t>
      </w:r>
      <w:r w:rsidRPr="009951CE">
        <w:rPr>
          <w:sz w:val="22"/>
          <w:szCs w:val="22"/>
        </w:rPr>
        <w:t xml:space="preserve">) Pani/Pana dane osobowe oraz dane dzieci przetwarzane będą w celach </w:t>
      </w:r>
      <w:r w:rsidRPr="009951CE">
        <w:rPr>
          <w:rFonts w:eastAsia="Calibri Light"/>
          <w:iCs/>
          <w:sz w:val="22"/>
          <w:szCs w:val="22"/>
        </w:rPr>
        <w:t xml:space="preserve">rekrutacji do </w:t>
      </w:r>
      <w:r>
        <w:rPr>
          <w:sz w:val="22"/>
          <w:szCs w:val="22"/>
        </w:rPr>
        <w:t>Szkoły Podstawowej im. Jana Pawła II w Napiwodzie reprezentowanej przez Dyrektora</w:t>
      </w:r>
      <w:r w:rsidRPr="009951CE">
        <w:rPr>
          <w:rFonts w:eastAsia="Calibri Light"/>
          <w:iCs/>
          <w:sz w:val="22"/>
          <w:szCs w:val="22"/>
        </w:rPr>
        <w:t xml:space="preserve"> na</w:t>
      </w:r>
      <w:r w:rsidRPr="009951CE">
        <w:rPr>
          <w:rFonts w:eastAsia="Calibri Light"/>
          <w:i/>
          <w:iCs/>
          <w:sz w:val="22"/>
          <w:szCs w:val="22"/>
        </w:rPr>
        <w:t xml:space="preserve"> </w:t>
      </w:r>
      <w:r w:rsidRPr="009951CE">
        <w:rPr>
          <w:sz w:val="22"/>
          <w:szCs w:val="22"/>
        </w:rPr>
        <w:t>podstawie</w:t>
      </w:r>
      <w:r w:rsidRPr="009951CE">
        <w:rPr>
          <w:rFonts w:eastAsia="Calibri Light"/>
          <w:i/>
          <w:iCs/>
          <w:sz w:val="22"/>
          <w:szCs w:val="22"/>
        </w:rPr>
        <w:t xml:space="preserve"> </w:t>
      </w:r>
      <w:r w:rsidRPr="009951CE">
        <w:rPr>
          <w:rFonts w:eastAsia="Calibri Light"/>
          <w:iCs/>
          <w:sz w:val="22"/>
          <w:szCs w:val="22"/>
        </w:rPr>
        <w:t>art. 6 ust. 1 lit. c RODO;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951CE">
        <w:rPr>
          <w:sz w:val="22"/>
          <w:szCs w:val="22"/>
        </w:rPr>
        <w:t xml:space="preserve">) odbiorcą Pani/Pana danych osobowych oraz danych dzieci będą </w:t>
      </w:r>
      <w:r w:rsidRPr="009951CE">
        <w:rPr>
          <w:rFonts w:eastAsia="Calibri Light"/>
          <w:i/>
          <w:iCs/>
          <w:sz w:val="22"/>
          <w:szCs w:val="22"/>
        </w:rPr>
        <w:t>(należy wymienić kategorię odbiorców o ile istnieją);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51CE">
        <w:rPr>
          <w:sz w:val="22"/>
          <w:szCs w:val="22"/>
        </w:rPr>
        <w:t>) Pani/Pana dane osobowe nie będą przekazywane do państwa trzeciego/organizacji międzynarodowej;</w:t>
      </w:r>
    </w:p>
    <w:p w:rsidR="00922E28" w:rsidRPr="009951CE" w:rsidRDefault="00922E28" w:rsidP="00922E28">
      <w:pPr>
        <w:spacing w:line="360" w:lineRule="auto"/>
        <w:jc w:val="both"/>
        <w:rPr>
          <w:rFonts w:eastAsia="Calibri Light"/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Pr="009951CE">
        <w:rPr>
          <w:sz w:val="22"/>
          <w:szCs w:val="22"/>
        </w:rPr>
        <w:t>) Pani/Pana dane osobowe będą przetwarzane przez okres rekrutacyjny a następnie archiwizowane zgodnie z kategorią archiwalną;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951CE">
        <w:rPr>
          <w:sz w:val="22"/>
          <w:szCs w:val="22"/>
        </w:rPr>
        <w:t>) posiada Pani/Pan prawo dostępu do treści swoich danych oraz prawo ich sprostowania, usunięcia, ograniczenia przetwarzania, prawo do przenoszenia danych, prawo wniesienia sprzeciwu;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951CE">
        <w:rPr>
          <w:sz w:val="22"/>
          <w:szCs w:val="22"/>
        </w:rPr>
        <w:t>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951CE">
        <w:rPr>
          <w:sz w:val="22"/>
          <w:szCs w:val="22"/>
        </w:rPr>
        <w:t>) podanie przez Pana/Panią danych osobowych jest</w:t>
      </w:r>
      <w:r w:rsidRPr="009951CE">
        <w:rPr>
          <w:rFonts w:eastAsia="Calibri Light"/>
          <w:i/>
          <w:iCs/>
          <w:sz w:val="22"/>
          <w:szCs w:val="22"/>
        </w:rPr>
        <w:t xml:space="preserve"> warunkiem ustawowym</w:t>
      </w:r>
      <w:r w:rsidRPr="009951CE">
        <w:rPr>
          <w:sz w:val="22"/>
          <w:szCs w:val="22"/>
        </w:rPr>
        <w:t xml:space="preserve"> przy procesie rekrutacji.</w:t>
      </w:r>
    </w:p>
    <w:p w:rsidR="00922E28" w:rsidRPr="009951CE" w:rsidRDefault="00922E28" w:rsidP="00922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9951CE">
        <w:rPr>
          <w:sz w:val="22"/>
          <w:szCs w:val="22"/>
        </w:rPr>
        <w:t xml:space="preserve">) Pani/Pana dane nie będą przetwarzane w sposób zautomatyzowany, w tym również w formie profilowania. </w:t>
      </w:r>
    </w:p>
    <w:p w:rsidR="000E5E72" w:rsidRDefault="000E5E72"/>
    <w:sectPr w:rsidR="000E5E72" w:rsidSect="000E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10BC"/>
    <w:multiLevelType w:val="hybridMultilevel"/>
    <w:tmpl w:val="81D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8"/>
    <w:rsid w:val="000E5E72"/>
    <w:rsid w:val="00922E28"/>
    <w:rsid w:val="00A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CDAA-37C6-442B-8F92-63F36DF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E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</cp:lastModifiedBy>
  <cp:revision>2</cp:revision>
  <dcterms:created xsi:type="dcterms:W3CDTF">2018-09-03T17:28:00Z</dcterms:created>
  <dcterms:modified xsi:type="dcterms:W3CDTF">2018-09-03T17:28:00Z</dcterms:modified>
</cp:coreProperties>
</file>