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68" w:rsidRPr="009850A7" w:rsidRDefault="006D5568" w:rsidP="006D5568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32"/>
          <w:szCs w:val="32"/>
          <w:lang w:eastAsia="pl-PL"/>
        </w:rPr>
      </w:pPr>
      <w:r w:rsidRPr="009850A7">
        <w:rPr>
          <w:b/>
          <w:bCs/>
          <w:sz w:val="32"/>
          <w:szCs w:val="32"/>
          <w:lang w:eastAsia="pl-PL"/>
        </w:rPr>
        <w:t>REGULAMIN STOŁÓWKI SZKOLNEJ</w:t>
      </w:r>
    </w:p>
    <w:p w:rsidR="006D5568" w:rsidRPr="009850A7" w:rsidRDefault="006D5568" w:rsidP="0084170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850A7">
        <w:rPr>
          <w:bCs/>
          <w:sz w:val="28"/>
          <w:szCs w:val="28"/>
        </w:rPr>
        <w:t>w</w:t>
      </w:r>
      <w:r w:rsidRPr="009850A7">
        <w:rPr>
          <w:b/>
          <w:bCs/>
          <w:sz w:val="28"/>
          <w:szCs w:val="28"/>
        </w:rPr>
        <w:t xml:space="preserve"> </w:t>
      </w:r>
      <w:r w:rsidR="00841700" w:rsidRPr="009850A7">
        <w:rPr>
          <w:sz w:val="28"/>
          <w:szCs w:val="28"/>
        </w:rPr>
        <w:t xml:space="preserve">Szkole Podstawowej nr 37 </w:t>
      </w:r>
    </w:p>
    <w:p w:rsidR="00841700" w:rsidRPr="009850A7" w:rsidRDefault="00841700" w:rsidP="0084170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850A7">
        <w:rPr>
          <w:sz w:val="28"/>
          <w:szCs w:val="28"/>
        </w:rPr>
        <w:t>im. Karola Grzesika w Chorzowie</w:t>
      </w:r>
    </w:p>
    <w:p w:rsidR="006D5568" w:rsidRDefault="006D5568" w:rsidP="006D5568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6D5568" w:rsidRDefault="006D5568" w:rsidP="006D5568">
      <w:pPr>
        <w:spacing w:after="0" w:line="240" w:lineRule="auto"/>
        <w:rPr>
          <w:i/>
          <w:iCs/>
          <w:sz w:val="24"/>
          <w:szCs w:val="24"/>
          <w:lang w:eastAsia="pl-PL"/>
        </w:rPr>
      </w:pPr>
    </w:p>
    <w:p w:rsidR="006D5568" w:rsidRDefault="006D5568" w:rsidP="006D5568">
      <w:pPr>
        <w:spacing w:after="0" w:line="240" w:lineRule="auto"/>
        <w:jc w:val="center"/>
        <w:rPr>
          <w:sz w:val="24"/>
          <w:szCs w:val="24"/>
          <w:u w:val="single"/>
          <w:lang w:eastAsia="pl-PL"/>
        </w:rPr>
      </w:pPr>
      <w:r>
        <w:rPr>
          <w:sz w:val="24"/>
          <w:szCs w:val="24"/>
          <w:lang w:eastAsia="pl-PL"/>
        </w:rPr>
        <w:t>§ 1.</w:t>
      </w:r>
      <w:r>
        <w:rPr>
          <w:sz w:val="24"/>
          <w:szCs w:val="24"/>
          <w:u w:val="single"/>
          <w:lang w:eastAsia="pl-PL"/>
        </w:rPr>
        <w:br/>
      </w:r>
      <w:r>
        <w:rPr>
          <w:b/>
          <w:bCs/>
          <w:sz w:val="24"/>
          <w:szCs w:val="24"/>
          <w:lang w:eastAsia="pl-PL"/>
        </w:rPr>
        <w:t>Postanowienia ogólne</w:t>
      </w:r>
      <w:r>
        <w:rPr>
          <w:sz w:val="24"/>
          <w:szCs w:val="24"/>
          <w:lang w:eastAsia="pl-PL"/>
        </w:rPr>
        <w:br/>
      </w:r>
    </w:p>
    <w:p w:rsidR="006D5568" w:rsidRDefault="006D5568" w:rsidP="006D5568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Stołówka jest miejscem spożywania posiłków przygotowanych przez pracowników kuchni szkolnej dla osób uprawnionych do korzystania ze stołówki. </w:t>
      </w:r>
    </w:p>
    <w:p w:rsidR="006D5568" w:rsidRDefault="006D5568" w:rsidP="006D5568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DD3537" w:rsidRDefault="006D5568" w:rsidP="00DD3537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Posiłki wydawane są w czasie trwania zajęć dydaktyczno-wychowawczych podczas </w:t>
      </w:r>
      <w:r w:rsidR="00841700">
        <w:rPr>
          <w:sz w:val="24"/>
          <w:szCs w:val="24"/>
          <w:lang w:eastAsia="pl-PL"/>
        </w:rPr>
        <w:t>trzech</w:t>
      </w:r>
      <w:r>
        <w:rPr>
          <w:sz w:val="24"/>
          <w:szCs w:val="24"/>
          <w:lang w:eastAsia="pl-PL"/>
        </w:rPr>
        <w:t xml:space="preserve"> przerw obiadowych</w:t>
      </w:r>
      <w:r w:rsidR="00841700">
        <w:rPr>
          <w:sz w:val="24"/>
          <w:szCs w:val="24"/>
          <w:lang w:eastAsia="pl-PL"/>
        </w:rPr>
        <w:t xml:space="preserve"> w godz. 11.30-13.45</w:t>
      </w:r>
      <w:r>
        <w:rPr>
          <w:sz w:val="24"/>
          <w:szCs w:val="24"/>
          <w:lang w:eastAsia="pl-PL"/>
        </w:rPr>
        <w:t>, a w przypadku zgłoszonych wcześniej wyjazdów na wycieczki, wyjść do kina, na basen itp. obiad wydaje się w</w:t>
      </w:r>
      <w:r w:rsidR="00841700">
        <w:rPr>
          <w:sz w:val="24"/>
          <w:szCs w:val="24"/>
          <w:lang w:eastAsia="pl-PL"/>
        </w:rPr>
        <w:t xml:space="preserve"> godzinach ustalonych przez wychowawców z intendentem. </w:t>
      </w:r>
    </w:p>
    <w:p w:rsidR="00DD3537" w:rsidRPr="00DD3537" w:rsidRDefault="00DD3537" w:rsidP="00DD3537">
      <w:p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</w:p>
    <w:p w:rsidR="006D5568" w:rsidRPr="00DD3537" w:rsidRDefault="006D5568" w:rsidP="006D5568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 w:rsidR="00DD3537" w:rsidRPr="00DD3537">
        <w:rPr>
          <w:sz w:val="24"/>
          <w:szCs w:val="24"/>
        </w:rPr>
        <w:t>Aktualny tygodniowy jadłospis umieszczany jest na tablicy informacyjnej.</w:t>
      </w:r>
    </w:p>
    <w:p w:rsidR="00DD3537" w:rsidRDefault="00DD3537" w:rsidP="00DD3537">
      <w:pPr>
        <w:pStyle w:val="Akapitzlist"/>
        <w:rPr>
          <w:i/>
          <w:iCs/>
          <w:sz w:val="24"/>
          <w:szCs w:val="24"/>
          <w:lang w:eastAsia="pl-PL"/>
        </w:rPr>
      </w:pPr>
    </w:p>
    <w:p w:rsidR="00DD3537" w:rsidRPr="00A2743A" w:rsidRDefault="00DD3537" w:rsidP="006D5568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C45AC6">
        <w:t>Informacja o wysokości opłat za posiłki za poszczególny miesiąc umieszczan</w:t>
      </w:r>
      <w:r>
        <w:t xml:space="preserve">a jest na tablicy informacyjnej oraz w ogłoszeniu w dzienniku elektronicznym </w:t>
      </w:r>
      <w:proofErr w:type="spellStart"/>
      <w:r>
        <w:t>Librus</w:t>
      </w:r>
      <w:proofErr w:type="spellEnd"/>
      <w:r>
        <w:t xml:space="preserve"> Synergia.</w:t>
      </w:r>
    </w:p>
    <w:p w:rsidR="006D5568" w:rsidRDefault="006D5568" w:rsidP="00A2743A">
      <w:p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</w:p>
    <w:p w:rsidR="006D5568" w:rsidRDefault="006D5568" w:rsidP="006D5568">
      <w:pPr>
        <w:spacing w:after="0" w:line="240" w:lineRule="auto"/>
        <w:rPr>
          <w:sz w:val="24"/>
          <w:szCs w:val="24"/>
          <w:lang w:eastAsia="pl-PL"/>
        </w:rPr>
      </w:pPr>
    </w:p>
    <w:p w:rsidR="006D5568" w:rsidRDefault="006D5568" w:rsidP="006D556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6D5568" w:rsidRDefault="006D5568" w:rsidP="006D5568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2.</w:t>
      </w:r>
      <w:r>
        <w:rPr>
          <w:sz w:val="24"/>
          <w:szCs w:val="24"/>
          <w:lang w:eastAsia="pl-PL"/>
        </w:rPr>
        <w:br/>
      </w:r>
      <w:r>
        <w:rPr>
          <w:b/>
          <w:bCs/>
          <w:sz w:val="24"/>
          <w:szCs w:val="24"/>
          <w:lang w:eastAsia="pl-PL"/>
        </w:rPr>
        <w:t>Uprawnienia do korzystania ze stołówki</w:t>
      </w:r>
    </w:p>
    <w:p w:rsidR="006D5568" w:rsidRDefault="006D5568" w:rsidP="006D5568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6D5568" w:rsidRDefault="006D5568" w:rsidP="006D5568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 korzystania z posiłków w stołówce szkolnej uprawnieni są:</w:t>
      </w:r>
    </w:p>
    <w:p w:rsidR="006D5568" w:rsidRDefault="006D5568" w:rsidP="006D5568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uczniowie szkoły wnoszący opłaty indywidualne,</w:t>
      </w:r>
    </w:p>
    <w:p w:rsidR="006D5568" w:rsidRDefault="006D5568" w:rsidP="006D556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uczniowie szkoły, których dożywianie jest finansowane na podstawie decyzji, przez OPS, Radę Rodziców oraz innych sponsorów,</w:t>
      </w:r>
    </w:p>
    <w:p w:rsidR="006D5D84" w:rsidRPr="006D5D84" w:rsidRDefault="006D5D84" w:rsidP="006D556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6D5D84">
        <w:rPr>
          <w:sz w:val="24"/>
          <w:szCs w:val="24"/>
        </w:rPr>
        <w:t>wychowankowie oddziałów przedszkolnych</w:t>
      </w:r>
      <w:r>
        <w:rPr>
          <w:sz w:val="24"/>
          <w:szCs w:val="24"/>
        </w:rPr>
        <w:t>,</w:t>
      </w:r>
    </w:p>
    <w:p w:rsidR="006D5568" w:rsidRDefault="006D5568" w:rsidP="006D556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pracownicy zatrudnieni w kuchni i stołówce szkolnej, </w:t>
      </w:r>
    </w:p>
    <w:p w:rsidR="006D5568" w:rsidRDefault="006D5568" w:rsidP="006D556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nauczyciele oraz inni pracownicy szkoły wnoszący opłaty indywidualne za zgodą dyrektora szkoły.</w:t>
      </w:r>
    </w:p>
    <w:p w:rsidR="00541C0F" w:rsidRDefault="00541C0F" w:rsidP="006D556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2E71DF">
        <w:rPr>
          <w:sz w:val="24"/>
          <w:szCs w:val="24"/>
        </w:rPr>
        <w:t>Zapisy na obiady odbywają się na początku lub w trakcie roku szkolnego, po uprzednim pisemnym wypełnieniu deklaracji (zał. nr 1).  </w:t>
      </w:r>
    </w:p>
    <w:p w:rsidR="009850A7" w:rsidRDefault="009850A7" w:rsidP="006D5568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41C0F" w:rsidRDefault="00541C0F" w:rsidP="006D5568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41C0F" w:rsidRDefault="00541C0F" w:rsidP="006D5568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41C0F" w:rsidRDefault="00541C0F" w:rsidP="006D5568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41C0F" w:rsidRDefault="00541C0F" w:rsidP="006D5568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41C0F" w:rsidRDefault="00541C0F" w:rsidP="006D5568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41C0F" w:rsidRDefault="00541C0F" w:rsidP="006D5568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6D5568" w:rsidRDefault="006D5568" w:rsidP="006D556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br/>
        <w:t>§ 3.</w:t>
      </w:r>
      <w:r>
        <w:rPr>
          <w:sz w:val="24"/>
          <w:szCs w:val="24"/>
          <w:u w:val="single"/>
          <w:lang w:eastAsia="pl-PL"/>
        </w:rPr>
        <w:br/>
      </w:r>
      <w:r>
        <w:rPr>
          <w:b/>
          <w:bCs/>
          <w:sz w:val="24"/>
          <w:szCs w:val="24"/>
          <w:lang w:eastAsia="pl-PL"/>
        </w:rPr>
        <w:t>Ustalanie wysokości opłat za posiłki</w:t>
      </w:r>
    </w:p>
    <w:p w:rsidR="006D5568" w:rsidRDefault="006D5568" w:rsidP="006D556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6D5568" w:rsidRPr="00541C0F" w:rsidRDefault="006D5568" w:rsidP="00541C0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Ustalone wysokości opłat za posiłki w stołówce szkolnej:</w:t>
      </w:r>
    </w:p>
    <w:p w:rsidR="006D5568" w:rsidRDefault="006D5568" w:rsidP="006D556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opłata za jeden posiłek dla ucznia – </w:t>
      </w:r>
      <w:r w:rsidR="00F82209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 xml:space="preserve"> zł,</w:t>
      </w:r>
    </w:p>
    <w:p w:rsidR="00F82209" w:rsidRDefault="006D5568" w:rsidP="006D556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opłata za jeden posiłek dla innych osób </w:t>
      </w:r>
      <w:r w:rsidR="00F82209">
        <w:rPr>
          <w:sz w:val="24"/>
          <w:szCs w:val="24"/>
          <w:lang w:eastAsia="pl-PL"/>
        </w:rPr>
        <w:t>:</w:t>
      </w:r>
    </w:p>
    <w:p w:rsidR="00DD3537" w:rsidRDefault="00F82209" w:rsidP="00F82209">
      <w:pPr>
        <w:spacing w:after="0" w:line="240" w:lineRule="auto"/>
        <w:ind w:left="14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nauczycieli -8,93</w:t>
      </w:r>
      <w:r w:rsidR="00DD3537">
        <w:rPr>
          <w:sz w:val="24"/>
          <w:szCs w:val="24"/>
          <w:lang w:eastAsia="pl-PL"/>
        </w:rPr>
        <w:t>zł</w:t>
      </w:r>
    </w:p>
    <w:p w:rsidR="006D5568" w:rsidRDefault="00DD3537" w:rsidP="002756AB">
      <w:pPr>
        <w:spacing w:after="0" w:line="240" w:lineRule="auto"/>
        <w:ind w:left="14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pracownicy administracyjni -9,50zł.</w:t>
      </w:r>
      <w:r w:rsidR="006D5568">
        <w:rPr>
          <w:sz w:val="24"/>
          <w:szCs w:val="24"/>
          <w:lang w:eastAsia="pl-PL"/>
        </w:rPr>
        <w:t xml:space="preserve"> </w:t>
      </w:r>
    </w:p>
    <w:p w:rsidR="00541C0F" w:rsidRDefault="00541C0F" w:rsidP="002756AB">
      <w:pPr>
        <w:spacing w:after="0" w:line="240" w:lineRule="auto"/>
        <w:ind w:left="1440"/>
        <w:jc w:val="both"/>
        <w:rPr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Wysokość opłaty za posiłki w stołówce szkolnej określa organ</w:t>
      </w:r>
      <w:r w:rsidR="002756AB">
        <w:rPr>
          <w:sz w:val="24"/>
          <w:szCs w:val="24"/>
          <w:lang w:eastAsia="pl-PL"/>
        </w:rPr>
        <w:t xml:space="preserve"> prowadzący</w:t>
      </w:r>
      <w:r>
        <w:rPr>
          <w:sz w:val="24"/>
          <w:szCs w:val="24"/>
          <w:lang w:eastAsia="pl-PL"/>
        </w:rPr>
        <w:t xml:space="preserve"> szkołę.</w:t>
      </w:r>
    </w:p>
    <w:p w:rsidR="006D5568" w:rsidRDefault="006D5568" w:rsidP="006D5568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Opłaty za korzystanie przez ucznia z posiłków w stołówce szkolnej ustalane są </w:t>
      </w:r>
      <w:r w:rsidR="00FD29D0">
        <w:rPr>
          <w:sz w:val="24"/>
          <w:szCs w:val="24"/>
          <w:lang w:eastAsia="pl-PL"/>
        </w:rPr>
        <w:t xml:space="preserve">                    </w:t>
      </w:r>
      <w:r>
        <w:rPr>
          <w:sz w:val="24"/>
          <w:szCs w:val="24"/>
          <w:lang w:eastAsia="pl-PL"/>
        </w:rPr>
        <w:t>w wysokości kosztów produktów wykorzystanych do przygotowania posiłku.</w:t>
      </w:r>
    </w:p>
    <w:p w:rsidR="006D5568" w:rsidRDefault="006D5568" w:rsidP="006D5568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Inne osoby, korzystające z posiłków w stołówce szkolnej za zgodą dyrektora szkoły, ponoszą pełne koszty uwzględniające koszty wykorzystanych produktów oraz koszty utrzymania stołówki szkolnej, w tym koszty wynagrodzeń i pochodnych pracowników zatrudnionych w stołówce szkolnej.</w:t>
      </w:r>
    </w:p>
    <w:p w:rsidR="006D5568" w:rsidRDefault="006D5568" w:rsidP="006D5568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sytuacjach wzrostu kosztu produktów w trakcie roku szkolnego dopuszcza się możliwość zmiany odpłatności, po poinformowaniu korzystających ze stołówki z co najmniej miesięcznym wyprzedzeniem.</w:t>
      </w:r>
    </w:p>
    <w:p w:rsidR="00FD29D0" w:rsidRDefault="00FD29D0" w:rsidP="006D5568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</w:p>
    <w:p w:rsidR="006D5568" w:rsidRDefault="006D5568" w:rsidP="006D5568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br/>
        <w:t>§ 4.</w:t>
      </w:r>
      <w:r>
        <w:rPr>
          <w:sz w:val="24"/>
          <w:szCs w:val="24"/>
          <w:u w:val="single"/>
          <w:lang w:eastAsia="pl-PL"/>
        </w:rPr>
        <w:br/>
      </w:r>
      <w:r>
        <w:rPr>
          <w:b/>
          <w:bCs/>
          <w:sz w:val="24"/>
          <w:szCs w:val="24"/>
          <w:lang w:eastAsia="pl-PL"/>
        </w:rPr>
        <w:t>Wnoszenie opłat za posiłki</w:t>
      </w:r>
    </w:p>
    <w:p w:rsidR="006D5568" w:rsidRDefault="006D5568" w:rsidP="006D556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3E6A8A">
        <w:rPr>
          <w:sz w:val="24"/>
          <w:szCs w:val="24"/>
          <w:lang w:eastAsia="pl-PL"/>
        </w:rPr>
        <w:t>Opłat</w:t>
      </w:r>
      <w:r w:rsidR="003E6A8A">
        <w:rPr>
          <w:sz w:val="24"/>
          <w:szCs w:val="24"/>
          <w:lang w:eastAsia="pl-PL"/>
        </w:rPr>
        <w:t>ę</w:t>
      </w:r>
      <w:r w:rsidRPr="003E6A8A">
        <w:rPr>
          <w:sz w:val="24"/>
          <w:szCs w:val="24"/>
          <w:lang w:eastAsia="pl-PL"/>
        </w:rPr>
        <w:t xml:space="preserve"> za obiady </w:t>
      </w:r>
      <w:r w:rsidR="003E6A8A">
        <w:rPr>
          <w:sz w:val="24"/>
          <w:szCs w:val="24"/>
          <w:lang w:eastAsia="pl-PL"/>
        </w:rPr>
        <w:t xml:space="preserve">należy wnosić za cały miesiąc żywieniowy z góry w gotówce lub przelewem na </w:t>
      </w:r>
      <w:r w:rsidR="00641949">
        <w:rPr>
          <w:sz w:val="24"/>
          <w:szCs w:val="24"/>
          <w:lang w:eastAsia="pl-PL"/>
        </w:rPr>
        <w:t>rachunek bankowy szkoły, w dniach o</w:t>
      </w:r>
      <w:r w:rsidR="0096579F">
        <w:rPr>
          <w:sz w:val="24"/>
          <w:szCs w:val="24"/>
          <w:lang w:eastAsia="pl-PL"/>
        </w:rPr>
        <w:t xml:space="preserve">d </w:t>
      </w:r>
      <w:r w:rsidR="00641949">
        <w:rPr>
          <w:sz w:val="24"/>
          <w:szCs w:val="24"/>
          <w:lang w:eastAsia="pl-PL"/>
        </w:rPr>
        <w:t xml:space="preserve">1 do 5 dnia </w:t>
      </w:r>
      <w:r w:rsidR="0096579F">
        <w:rPr>
          <w:sz w:val="24"/>
          <w:szCs w:val="24"/>
          <w:lang w:eastAsia="pl-PL"/>
        </w:rPr>
        <w:t xml:space="preserve">każdego </w:t>
      </w:r>
      <w:r w:rsidR="00641949">
        <w:rPr>
          <w:sz w:val="24"/>
          <w:szCs w:val="24"/>
          <w:lang w:eastAsia="pl-PL"/>
        </w:rPr>
        <w:t>miesiąca</w:t>
      </w:r>
    </w:p>
    <w:p w:rsidR="0096579F" w:rsidRDefault="0096579F" w:rsidP="0096579F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Dane do przelewu:</w:t>
      </w:r>
    </w:p>
    <w:p w:rsidR="0096579F" w:rsidRDefault="002271EE" w:rsidP="0096579F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Szkoła Podstawowa nr 37</w:t>
      </w:r>
    </w:p>
    <w:p w:rsidR="002271EE" w:rsidRDefault="002271EE" w:rsidP="0096579F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Ul. Ratuszowa 20</w:t>
      </w:r>
    </w:p>
    <w:p w:rsidR="002271EE" w:rsidRDefault="002271EE" w:rsidP="0096579F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41-506 Chorzów</w:t>
      </w:r>
    </w:p>
    <w:p w:rsidR="002271EE" w:rsidRDefault="002271EE" w:rsidP="0096579F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rachunku bankowego: 96105012141000002427296989</w:t>
      </w:r>
    </w:p>
    <w:p w:rsidR="00762E0B" w:rsidRDefault="00762E0B" w:rsidP="0096579F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762E0B" w:rsidRDefault="00762E0B" w:rsidP="0096579F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Tytuł przelewu:   Imię i Nazwisko Rodzica</w:t>
      </w:r>
    </w:p>
    <w:p w:rsidR="00762E0B" w:rsidRDefault="00762E0B" w:rsidP="0096579F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Adres zamieszkania</w:t>
      </w:r>
    </w:p>
    <w:p w:rsidR="00762E0B" w:rsidRDefault="00762E0B" w:rsidP="0096579F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Imię i Nazwisko ucznia, klasa </w:t>
      </w:r>
      <w:r w:rsidR="000442E5">
        <w:rPr>
          <w:sz w:val="24"/>
          <w:szCs w:val="24"/>
          <w:lang w:eastAsia="pl-PL"/>
        </w:rPr>
        <w:t>oraz dopisek „obiady”</w:t>
      </w:r>
    </w:p>
    <w:p w:rsidR="000442E5" w:rsidRDefault="000442E5" w:rsidP="0096579F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0442E5" w:rsidRPr="000442E5" w:rsidRDefault="000442E5" w:rsidP="000442E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Wpłaty gotówkowe przyjmuje kierownik świetlicy w ramach godzin administracyjnych.</w:t>
      </w:r>
    </w:p>
    <w:p w:rsidR="006D5568" w:rsidRDefault="006D5568" w:rsidP="00762E0B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FD29D0" w:rsidRDefault="00FD29D0" w:rsidP="00762E0B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0442E5" w:rsidRDefault="000442E5" w:rsidP="00762E0B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41C0F" w:rsidRDefault="00541C0F" w:rsidP="00762E0B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41C0F" w:rsidRDefault="00541C0F" w:rsidP="00762E0B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41C0F" w:rsidRDefault="00541C0F" w:rsidP="00762E0B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6D5568" w:rsidRDefault="006D5568" w:rsidP="006D556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§ 5.</w:t>
      </w:r>
      <w:r>
        <w:rPr>
          <w:sz w:val="24"/>
          <w:szCs w:val="24"/>
          <w:lang w:eastAsia="pl-PL"/>
        </w:rPr>
        <w:br/>
      </w:r>
      <w:r>
        <w:rPr>
          <w:b/>
          <w:bCs/>
          <w:sz w:val="24"/>
          <w:szCs w:val="24"/>
          <w:lang w:eastAsia="pl-PL"/>
        </w:rPr>
        <w:t>Zwolnienie z opłat za posiłki</w:t>
      </w:r>
    </w:p>
    <w:p w:rsidR="006D5568" w:rsidRDefault="006D5568" w:rsidP="006D5568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Dyrektor szkoły, może zwolnić rodziców/opiekunów prawnych ucznia z całości</w:t>
      </w:r>
      <w:r w:rsidR="000442E5">
        <w:rPr>
          <w:sz w:val="24"/>
          <w:szCs w:val="24"/>
          <w:lang w:eastAsia="pl-PL"/>
        </w:rPr>
        <w:t xml:space="preserve">                   </w:t>
      </w:r>
      <w:r>
        <w:rPr>
          <w:sz w:val="24"/>
          <w:szCs w:val="24"/>
          <w:lang w:eastAsia="pl-PL"/>
        </w:rPr>
        <w:t xml:space="preserve"> lub z części opłat za korzystanie z posiłków, na wniosek rodziców/opiekunów prawnych lub ucznia w następujących sytuacjach:</w:t>
      </w:r>
    </w:p>
    <w:p w:rsidR="006D5568" w:rsidRDefault="006D5568" w:rsidP="006D5568">
      <w:pPr>
        <w:numPr>
          <w:ilvl w:val="0"/>
          <w:numId w:val="8"/>
        </w:numPr>
        <w:spacing w:before="240"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szczególnie trudnej sytuacji materialnej rodziny,</w:t>
      </w:r>
    </w:p>
    <w:p w:rsidR="006D5568" w:rsidRDefault="006D5568" w:rsidP="006D556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szczególnych przypadkach losowych.</w:t>
      </w:r>
    </w:p>
    <w:p w:rsidR="006D5568" w:rsidRDefault="006D5568" w:rsidP="006D5568">
      <w:pPr>
        <w:spacing w:after="0" w:line="240" w:lineRule="auto"/>
        <w:ind w:left="1440"/>
        <w:jc w:val="both"/>
        <w:rPr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Zwolnienia mogą zostać udzielone w sytuacji, gdy nie jest możliwe uzyskanie dofinansowania posiłków ze środków pomocy społecznej.</w:t>
      </w:r>
    </w:p>
    <w:p w:rsidR="006D5568" w:rsidRDefault="006D5568" w:rsidP="006D5568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6D5568" w:rsidRPr="000442E5" w:rsidRDefault="006D5568" w:rsidP="000442E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Wnioski w sprawie zwolnienia z opłaty należy składać do </w:t>
      </w:r>
      <w:r w:rsidR="000442E5">
        <w:rPr>
          <w:sz w:val="24"/>
          <w:szCs w:val="24"/>
          <w:lang w:eastAsia="pl-PL"/>
        </w:rPr>
        <w:t>kierownika świetlicy</w:t>
      </w:r>
      <w:r>
        <w:rPr>
          <w:sz w:val="24"/>
          <w:szCs w:val="24"/>
          <w:lang w:eastAsia="pl-PL"/>
        </w:rPr>
        <w:t>.</w:t>
      </w:r>
    </w:p>
    <w:p w:rsidR="006D5568" w:rsidRDefault="006D5568" w:rsidP="00FD29D0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br/>
        <w:t>§ 6.</w:t>
      </w:r>
      <w:r>
        <w:rPr>
          <w:sz w:val="24"/>
          <w:szCs w:val="24"/>
          <w:lang w:eastAsia="pl-PL"/>
        </w:rPr>
        <w:br/>
      </w:r>
      <w:r>
        <w:rPr>
          <w:b/>
          <w:bCs/>
          <w:sz w:val="24"/>
          <w:szCs w:val="24"/>
          <w:lang w:eastAsia="pl-PL"/>
        </w:rPr>
        <w:t>Zwroty za niewykorzystane obiady</w:t>
      </w:r>
    </w:p>
    <w:p w:rsidR="006D5568" w:rsidRDefault="006D5568" w:rsidP="006D5568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Nieobecność ucznia lub innej osoby korzystającej ze stołówki szkolnej należy zgłosić, osobiście lub telefonicznie, najpóźniej w dniu nieobecności do godziny </w:t>
      </w:r>
      <w:r w:rsidR="007F4FCB">
        <w:rPr>
          <w:sz w:val="24"/>
          <w:szCs w:val="24"/>
          <w:lang w:eastAsia="pl-PL"/>
        </w:rPr>
        <w:t>12.00</w:t>
      </w:r>
      <w:r>
        <w:rPr>
          <w:sz w:val="24"/>
          <w:szCs w:val="24"/>
          <w:lang w:eastAsia="pl-PL"/>
        </w:rPr>
        <w:t>.</w:t>
      </w:r>
    </w:p>
    <w:p w:rsidR="00705E87" w:rsidRDefault="00705E87" w:rsidP="00705E87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705E87" w:rsidRDefault="00705E87" w:rsidP="00705E87">
      <w:pPr>
        <w:pStyle w:val="Akapitzlist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705E87">
        <w:rPr>
          <w:rFonts w:asciiTheme="minorHAnsi" w:hAnsiTheme="minorHAnsi"/>
          <w:sz w:val="24"/>
          <w:szCs w:val="24"/>
        </w:rPr>
        <w:t>Planowaną nieobecność /zawody, wycieczki, kino, teatr itp./ należy zgłosić intendentowi szkoły dwa dni wcześniej.</w:t>
      </w:r>
    </w:p>
    <w:p w:rsidR="00705E87" w:rsidRPr="00705E87" w:rsidRDefault="00705E87" w:rsidP="00705E87">
      <w:pPr>
        <w:pStyle w:val="Akapitzlist"/>
        <w:rPr>
          <w:rFonts w:asciiTheme="minorHAnsi" w:hAnsiTheme="minorHAnsi"/>
          <w:sz w:val="24"/>
          <w:szCs w:val="24"/>
        </w:rPr>
      </w:pPr>
    </w:p>
    <w:p w:rsidR="00705E87" w:rsidRPr="00705E87" w:rsidRDefault="00705E87" w:rsidP="00705E87">
      <w:pPr>
        <w:pStyle w:val="Akapitzlist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705E87">
        <w:rPr>
          <w:rFonts w:asciiTheme="minorHAnsi" w:hAnsiTheme="minorHAnsi"/>
          <w:sz w:val="24"/>
          <w:szCs w:val="24"/>
        </w:rPr>
        <w:t xml:space="preserve">Nieobecność losową ucznia trwającą dłużej niż dwa dni rodzic lub opiekun zobowiązany jest zgłosić w pierwszym dniu nieobecności dziecka do godziny </w:t>
      </w:r>
      <w:r>
        <w:rPr>
          <w:rFonts w:asciiTheme="minorHAnsi" w:hAnsiTheme="minorHAnsi"/>
          <w:sz w:val="24"/>
          <w:szCs w:val="24"/>
        </w:rPr>
        <w:t>12.00</w:t>
      </w:r>
      <w:r w:rsidRPr="00705E87">
        <w:rPr>
          <w:rFonts w:asciiTheme="minorHAnsi" w:hAnsiTheme="minorHAnsi"/>
          <w:sz w:val="24"/>
          <w:szCs w:val="24"/>
        </w:rPr>
        <w:t xml:space="preserve">  </w:t>
      </w:r>
      <w:r>
        <w:rPr>
          <w:rFonts w:asciiTheme="minorHAnsi" w:hAnsiTheme="minorHAnsi"/>
          <w:sz w:val="24"/>
          <w:szCs w:val="24"/>
        </w:rPr>
        <w:t xml:space="preserve">kierownikowi świetlicy lub </w:t>
      </w:r>
      <w:r w:rsidRPr="00705E87">
        <w:rPr>
          <w:rFonts w:asciiTheme="minorHAnsi" w:hAnsiTheme="minorHAnsi"/>
          <w:sz w:val="24"/>
          <w:szCs w:val="24"/>
        </w:rPr>
        <w:t>intendentowi szkoły.</w:t>
      </w:r>
    </w:p>
    <w:p w:rsidR="00705E87" w:rsidRPr="00705E87" w:rsidRDefault="00705E87" w:rsidP="00705E87">
      <w:pPr>
        <w:pStyle w:val="Akapitzlist"/>
        <w:rPr>
          <w:rFonts w:asciiTheme="minorHAnsi" w:hAnsiTheme="minorHAnsi"/>
          <w:sz w:val="24"/>
          <w:szCs w:val="24"/>
        </w:rPr>
      </w:pPr>
    </w:p>
    <w:p w:rsidR="00705E87" w:rsidRPr="00705E87" w:rsidRDefault="00705E87" w:rsidP="00705E87">
      <w:pPr>
        <w:pStyle w:val="Akapitzlist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2E71DF">
        <w:rPr>
          <w:rFonts w:asciiTheme="minorHAnsi" w:hAnsiTheme="minorHAnsi"/>
          <w:sz w:val="24"/>
          <w:szCs w:val="24"/>
        </w:rPr>
        <w:t>jednodniowe nieobecności dziecka nie podlegają odliczeniu.</w:t>
      </w:r>
    </w:p>
    <w:p w:rsidR="007F4FCB" w:rsidRDefault="007F4FCB" w:rsidP="007F4FCB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6D5568" w:rsidRPr="007F4FCB" w:rsidRDefault="007F4FCB" w:rsidP="007F4FC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B5F75">
        <w:rPr>
          <w:sz w:val="24"/>
          <w:szCs w:val="24"/>
        </w:rPr>
        <w:t>Opłata za niewykorzystane posiłki przez uczniów i pracowników podlega zwrotowi</w:t>
      </w:r>
      <w:r w:rsidRPr="00BB5F75">
        <w:rPr>
          <w:sz w:val="24"/>
          <w:szCs w:val="24"/>
        </w:rPr>
        <w:br/>
        <w:t>po uprzednim poinformowaniu szkoły o nieobecności i jest naliczana od dnia następnego</w:t>
      </w:r>
      <w:r w:rsidR="00A50505">
        <w:rPr>
          <w:sz w:val="24"/>
          <w:szCs w:val="24"/>
        </w:rPr>
        <w:t xml:space="preserve"> </w:t>
      </w:r>
      <w:r w:rsidRPr="00BB5F75">
        <w:rPr>
          <w:sz w:val="24"/>
          <w:szCs w:val="24"/>
        </w:rPr>
        <w:t xml:space="preserve"> po dniu, w którym przekazano informację o nieobecności</w:t>
      </w:r>
      <w:r w:rsidRPr="00C45AC6">
        <w:t>.</w:t>
      </w:r>
    </w:p>
    <w:p w:rsidR="007F4FCB" w:rsidRPr="007F4FCB" w:rsidRDefault="007F4FCB" w:rsidP="007F4FCB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E705AB" w:rsidRDefault="006D5568" w:rsidP="00E705A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takiej sytuacji opłata uiszczona z góry za niewykorzystane posiłki w danym miesiącu zostanie zwrócona w postaci pomniejszenia o jej wysokość opłaty za posiłki w kolejnym miesiącu.</w:t>
      </w:r>
    </w:p>
    <w:p w:rsidR="00E705AB" w:rsidRPr="00E705AB" w:rsidRDefault="00E705AB" w:rsidP="00E705AB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E705AB" w:rsidRPr="00BB5F75" w:rsidRDefault="00E705AB" w:rsidP="006D5568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B5F75">
        <w:rPr>
          <w:sz w:val="24"/>
          <w:szCs w:val="24"/>
        </w:rPr>
        <w:t>Wysokość odpisu należy, przed dokonaniem wpłaty, sprawdzić u kierownika świetlicy               (tel. 32 2466610   wew.25)</w:t>
      </w:r>
    </w:p>
    <w:p w:rsidR="006D5568" w:rsidRDefault="006D5568" w:rsidP="006D5568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Rozliczenia i zwrotu opłat za niewykorzystane posiłki w czerwcu dokonuje się najpóźniej do 30 czerwca danego roku.</w:t>
      </w:r>
    </w:p>
    <w:p w:rsidR="009850A7" w:rsidRDefault="009850A7" w:rsidP="009850A7">
      <w:pPr>
        <w:pStyle w:val="Akapitzlist"/>
        <w:rPr>
          <w:sz w:val="24"/>
          <w:szCs w:val="24"/>
          <w:lang w:eastAsia="pl-PL"/>
        </w:rPr>
      </w:pPr>
    </w:p>
    <w:p w:rsidR="009850A7" w:rsidRDefault="009850A7" w:rsidP="009850A7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9850A7" w:rsidRDefault="009850A7" w:rsidP="009850A7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6D5568" w:rsidRDefault="006D5568" w:rsidP="006D5568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§ 7.</w:t>
      </w:r>
      <w:r>
        <w:rPr>
          <w:sz w:val="24"/>
          <w:szCs w:val="24"/>
          <w:lang w:eastAsia="pl-PL"/>
        </w:rPr>
        <w:br/>
      </w:r>
      <w:r>
        <w:rPr>
          <w:b/>
          <w:bCs/>
          <w:sz w:val="24"/>
          <w:szCs w:val="24"/>
          <w:lang w:eastAsia="pl-PL"/>
        </w:rPr>
        <w:t>Zasady zachowania na stołówce</w:t>
      </w:r>
    </w:p>
    <w:p w:rsidR="006D5568" w:rsidRDefault="006D5568" w:rsidP="006D5568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Osobom, które nie korzystają ze stołówki szkolnej, zakazuje się wchodzenia do niej.</w:t>
      </w:r>
    </w:p>
    <w:p w:rsidR="006D5568" w:rsidRDefault="006D5568" w:rsidP="006D5568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Uczeń zobowiązany jest przed posiłkiem umyć ręce i przestrzegać regulaminu stołówki dotyczącego przepisów </w:t>
      </w:r>
      <w:proofErr w:type="spellStart"/>
      <w:r>
        <w:rPr>
          <w:sz w:val="24"/>
          <w:szCs w:val="24"/>
          <w:lang w:eastAsia="pl-PL"/>
        </w:rPr>
        <w:t>bhp</w:t>
      </w:r>
      <w:proofErr w:type="spellEnd"/>
      <w:r>
        <w:rPr>
          <w:sz w:val="24"/>
          <w:szCs w:val="24"/>
          <w:lang w:eastAsia="pl-PL"/>
        </w:rPr>
        <w:t>.</w:t>
      </w:r>
    </w:p>
    <w:p w:rsidR="006D5568" w:rsidRDefault="006D5568" w:rsidP="00705E87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Podczas spożywania posiłków obowiązują zasady kulturalnego zachowania.</w:t>
      </w:r>
    </w:p>
    <w:p w:rsidR="006D5568" w:rsidRDefault="006D5568" w:rsidP="006D5568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Naczynia po spożyciu posiłku mają być odstawione w wyznaczonym miejscu.</w:t>
      </w:r>
    </w:p>
    <w:p w:rsidR="006D5568" w:rsidRDefault="006D5568" w:rsidP="006D5568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 szkody spowodowane w stołówce odpowiada uczeń, a finansowo jego rodzice.</w:t>
      </w:r>
    </w:p>
    <w:p w:rsidR="006D5568" w:rsidRDefault="006D5568" w:rsidP="006D5568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nierespektowania wyżej wymienionych zasad zachowania poinformowany zostanie wychowawca klasy i za jego pośrednictwem rodzice ucznia.</w:t>
      </w:r>
    </w:p>
    <w:p w:rsidR="006D5568" w:rsidRDefault="006D5568" w:rsidP="006D5568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 rażące naruszenie regulaminu stołówki uczeń może zostać skreślony z listy korzystających z obiadów w stołówce szkolnej.</w:t>
      </w:r>
    </w:p>
    <w:p w:rsidR="006D5568" w:rsidRDefault="006D5568" w:rsidP="006D556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41C0F" w:rsidRDefault="00541C0F" w:rsidP="006D556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41C0F" w:rsidRDefault="00541C0F" w:rsidP="006D556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6D5568" w:rsidRDefault="006D5568" w:rsidP="006D556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8.</w:t>
      </w:r>
      <w:r>
        <w:rPr>
          <w:b/>
          <w:bCs/>
          <w:sz w:val="24"/>
          <w:szCs w:val="24"/>
          <w:lang w:eastAsia="pl-PL"/>
        </w:rPr>
        <w:br/>
        <w:t>Postanowienia końcowe</w:t>
      </w:r>
    </w:p>
    <w:p w:rsidR="006D5568" w:rsidRDefault="006D5568" w:rsidP="006D556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 wszystkich sprawach związanych z organizacją pracy stołówki decyduje dyrektor szkoły.</w:t>
      </w:r>
    </w:p>
    <w:p w:rsidR="006D5568" w:rsidRDefault="006D5568" w:rsidP="006D5568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6D5568" w:rsidRDefault="006D5568" w:rsidP="006D5568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Wszelkich zmian w niniejszym regulaminie dokonuje dyrektor w postaci pisemnego aneksu.</w:t>
      </w:r>
    </w:p>
    <w:p w:rsidR="006D5568" w:rsidRPr="00527475" w:rsidRDefault="006D5568" w:rsidP="00527475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6D5568" w:rsidRDefault="006D5568" w:rsidP="0052747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527475">
        <w:rPr>
          <w:sz w:val="24"/>
          <w:szCs w:val="24"/>
          <w:lang w:eastAsia="pl-PL"/>
        </w:rPr>
        <w:t>Regulamin wch</w:t>
      </w:r>
      <w:r w:rsidR="00527475">
        <w:rPr>
          <w:sz w:val="24"/>
          <w:szCs w:val="24"/>
          <w:lang w:eastAsia="pl-PL"/>
        </w:rPr>
        <w:t xml:space="preserve">odzi w życie z dniem  </w:t>
      </w:r>
      <w:r w:rsidR="00C465FD">
        <w:rPr>
          <w:sz w:val="24"/>
          <w:szCs w:val="24"/>
          <w:lang w:eastAsia="pl-PL"/>
        </w:rPr>
        <w:t>3 września 2018r.</w:t>
      </w:r>
    </w:p>
    <w:p w:rsidR="008A663E" w:rsidRDefault="008A663E"/>
    <w:sectPr w:rsidR="008A663E" w:rsidSect="002756A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61C06"/>
    <w:multiLevelType w:val="hybridMultilevel"/>
    <w:tmpl w:val="8984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B68D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C7FB6"/>
    <w:multiLevelType w:val="multilevel"/>
    <w:tmpl w:val="9C1C7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285D48"/>
    <w:multiLevelType w:val="hybridMultilevel"/>
    <w:tmpl w:val="CC32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351CF7"/>
    <w:multiLevelType w:val="hybridMultilevel"/>
    <w:tmpl w:val="0E74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EC2660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580373"/>
    <w:multiLevelType w:val="hybridMultilevel"/>
    <w:tmpl w:val="E5626B4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D5568"/>
    <w:rsid w:val="000442E5"/>
    <w:rsid w:val="002271EE"/>
    <w:rsid w:val="002756AB"/>
    <w:rsid w:val="003E6A8A"/>
    <w:rsid w:val="00527475"/>
    <w:rsid w:val="00541C0F"/>
    <w:rsid w:val="00641949"/>
    <w:rsid w:val="006D5568"/>
    <w:rsid w:val="006D5D84"/>
    <w:rsid w:val="00705E87"/>
    <w:rsid w:val="00762E0B"/>
    <w:rsid w:val="007F4FCB"/>
    <w:rsid w:val="00841700"/>
    <w:rsid w:val="008A663E"/>
    <w:rsid w:val="0096579F"/>
    <w:rsid w:val="009850A7"/>
    <w:rsid w:val="00A2743A"/>
    <w:rsid w:val="00A50505"/>
    <w:rsid w:val="00BB5F75"/>
    <w:rsid w:val="00BD6CD9"/>
    <w:rsid w:val="00C465FD"/>
    <w:rsid w:val="00DD3537"/>
    <w:rsid w:val="00E705AB"/>
    <w:rsid w:val="00F82209"/>
    <w:rsid w:val="00FD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56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5568"/>
    <w:pPr>
      <w:ind w:left="720"/>
    </w:pPr>
  </w:style>
  <w:style w:type="paragraph" w:customStyle="1" w:styleId="ListParagraph">
    <w:name w:val="List Paragraph"/>
    <w:basedOn w:val="Normalny"/>
    <w:rsid w:val="006D5568"/>
    <w:pPr>
      <w:ind w:left="720"/>
    </w:pPr>
  </w:style>
  <w:style w:type="paragraph" w:styleId="Akapitzlist">
    <w:name w:val="List Paragraph"/>
    <w:basedOn w:val="Normalny"/>
    <w:uiPriority w:val="34"/>
    <w:qFormat/>
    <w:rsid w:val="00DD3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13</cp:revision>
  <dcterms:created xsi:type="dcterms:W3CDTF">2018-10-25T20:03:00Z</dcterms:created>
  <dcterms:modified xsi:type="dcterms:W3CDTF">2018-10-25T23:10:00Z</dcterms:modified>
</cp:coreProperties>
</file>