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535" w:type="dxa"/>
        <w:jc w:val="left"/>
        <w:tblInd w:w="-232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449"/>
        <w:gridCol w:w="1793"/>
        <w:gridCol w:w="1529"/>
        <w:gridCol w:w="1016"/>
        <w:gridCol w:w="852"/>
        <w:gridCol w:w="1102"/>
        <w:gridCol w:w="969"/>
        <w:gridCol w:w="1151"/>
        <w:gridCol w:w="973"/>
        <w:gridCol w:w="958"/>
        <w:gridCol w:w="958"/>
        <w:gridCol w:w="957"/>
        <w:gridCol w:w="854"/>
        <w:gridCol w:w="973"/>
      </w:tblGrid>
      <w:tr>
        <w:trPr>
          <w:trHeight w:val="425" w:hRule="atLeast"/>
        </w:trPr>
        <w:tc>
          <w:tcPr>
            <w:tcW w:w="44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52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color w:val="FF3333"/>
              </w:rPr>
            </w:pPr>
            <w:r>
              <w:rPr>
                <w:b/>
                <w:bCs/>
                <w:color w:val="FF3333"/>
              </w:rPr>
              <w:t>Sala gimnastyczna</w:t>
            </w:r>
          </w:p>
        </w:tc>
        <w:tc>
          <w:tcPr>
            <w:tcW w:w="1016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7.20- 8.05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6a 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8.10-8.55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9.05- 9.50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10.55-11.40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11.55- 12.40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5a,5b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4a,6c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7.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52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color w:val="FF3333"/>
              </w:rPr>
            </w:pPr>
            <w:bookmarkStart w:id="0" w:name="__DdeLink__1829_3450888064"/>
            <w:r>
              <w:rPr>
                <w:b/>
                <w:bCs/>
                <w:color w:val="FF3333"/>
              </w:rPr>
              <w:t>Sala gimnastyczna</w:t>
            </w:r>
            <w:bookmarkEnd w:id="0"/>
          </w:p>
        </w:tc>
        <w:tc>
          <w:tcPr>
            <w:tcW w:w="1016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7.20- 8.05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8.10-8.55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9.05- 9.50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10.55-11.40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11.55- 12.40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6c,4a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6a,8a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7a,.7b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52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Sala gimnastyczna</w:t>
            </w:r>
          </w:p>
        </w:tc>
        <w:tc>
          <w:tcPr>
            <w:tcW w:w="1016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7.20- 8.05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3333"/>
                <w:sz w:val="24"/>
                <w:szCs w:val="24"/>
              </w:rPr>
            </w:pPr>
            <w:r>
              <w:rPr>
                <w:b/>
                <w:color w:val="FF3333"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8.10-8.55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9.05- 9.50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1a,2b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10.55-11.40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6a,4a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11.55- 12.40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7b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52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Sala gimnastyczna</w:t>
            </w:r>
          </w:p>
        </w:tc>
        <w:tc>
          <w:tcPr>
            <w:tcW w:w="1016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7.20- 8.05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highlight w:val="yellow"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  <w:t xml:space="preserve">5a 5b 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</w:rPr>
              <w:t>7a 7b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8.10-8.55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9.05- 9.50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6c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10.55-11.40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11.55- 12.40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5b,5a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6b,8a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1793" w:type="dxa"/>
            <w:tcBorders/>
            <w:shd w:fill="33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13.40-14.25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7a,</w:t>
            </w:r>
            <w:r>
              <w:rPr>
                <w:b/>
                <w:bCs/>
              </w:rPr>
              <w:t>7b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529" w:type="dxa"/>
            <w:tcBorders/>
            <w:shd w:fill="FFFF99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s</w:t>
            </w:r>
            <w:r>
              <w:rPr>
                <w:b/>
                <w:bCs/>
                <w:color w:val="FF6600"/>
              </w:rPr>
              <w:t>ala gimnastyczna</w:t>
            </w:r>
          </w:p>
        </w:tc>
        <w:tc>
          <w:tcPr>
            <w:tcW w:w="1016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/>
            <w:shd w:fill="FFFF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18a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7.20- 8.05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highlight w:val="yellow"/>
              </w:rPr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</w:rPr>
              <w:t>7a 7b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1a , 3a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6c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10.55-11.40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4a,6a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11.55- 12.40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6b,8a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5a,5b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93" w:type="dxa"/>
            <w:tcBorders/>
            <w:shd w:fill="66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7a,7b</w:t>
            </w:r>
          </w:p>
        </w:tc>
        <w:tc>
          <w:tcPr>
            <w:tcW w:w="1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7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b14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8600-D1F7-452D-BBE5-B73E1975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LibreOffice/6.2.5.2$Windows_x86 LibreOffice_project/1ec314fa52f458adc18c4f025c545a4e8b22c159</Application>
  <Pages>5</Pages>
  <Words>452</Words>
  <Characters>1318</Characters>
  <CharactersWithSpaces>1345</CharactersWithSpaces>
  <Paragraphs>426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2018-09-02T18:19:00Z</dcterms:created>
  <dc:creator>Karol</dc:creator>
  <dc:description/>
  <dc:language>pl-PL</dc:language>
  <cp:lastModifiedBy/>
  <cp:lastPrinted>2019-08-29T12:10:16Z</cp:lastPrinted>
  <dcterms:modified xsi:type="dcterms:W3CDTF">2019-08-29T12:09:22Z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