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4" w:rsidRDefault="00F02DA4" w:rsidP="00F02DA4">
      <w:pPr>
        <w:pStyle w:val="NormalnyWeb"/>
        <w:spacing w:after="159"/>
        <w:jc w:val="center"/>
      </w:pPr>
      <w:r>
        <w:rPr>
          <w:b/>
          <w:bCs/>
          <w:sz w:val="40"/>
          <w:szCs w:val="40"/>
        </w:rPr>
        <w:t>Sprawozdanie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 wykonanych zadań w ramach realizowanego w Zespole Szkoły Podstawowej nr 2 i Przedszkola w Zagnańsku Międzynarodowego Projektu Edukacyjnego „Piękna Nasza Polska Cała”.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Koordynatorzy projektu: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Dagmara Szymkiewicz, Paulina </w:t>
      </w:r>
      <w:proofErr w:type="spellStart"/>
      <w:r>
        <w:rPr>
          <w:sz w:val="28"/>
          <w:szCs w:val="28"/>
        </w:rPr>
        <w:t>Bolmińska-Baran</w:t>
      </w:r>
      <w:proofErr w:type="spellEnd"/>
      <w:r>
        <w:rPr>
          <w:sz w:val="28"/>
          <w:szCs w:val="28"/>
        </w:rPr>
        <w:t>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Nauczyciele uczestniczący w realizacji zadań: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Agata Kopeć, Patrycja </w:t>
      </w:r>
      <w:proofErr w:type="spellStart"/>
      <w:r>
        <w:rPr>
          <w:sz w:val="28"/>
          <w:szCs w:val="28"/>
        </w:rPr>
        <w:t>Hanulak-Zemsta</w:t>
      </w:r>
      <w:proofErr w:type="spellEnd"/>
      <w:r>
        <w:rPr>
          <w:sz w:val="28"/>
          <w:szCs w:val="28"/>
        </w:rPr>
        <w:t xml:space="preserve">, Agnieszka Bekier, Joanna </w:t>
      </w:r>
      <w:proofErr w:type="spellStart"/>
      <w:r>
        <w:rPr>
          <w:sz w:val="28"/>
          <w:szCs w:val="28"/>
        </w:rPr>
        <w:t>Dudkowska</w:t>
      </w:r>
      <w:proofErr w:type="spellEnd"/>
      <w:r>
        <w:rPr>
          <w:sz w:val="28"/>
          <w:szCs w:val="28"/>
        </w:rPr>
        <w:t xml:space="preserve">, Marzena Gała, Maria </w:t>
      </w:r>
      <w:proofErr w:type="spellStart"/>
      <w:r>
        <w:rPr>
          <w:sz w:val="28"/>
          <w:szCs w:val="28"/>
        </w:rPr>
        <w:t>Piskulak</w:t>
      </w:r>
      <w:proofErr w:type="spellEnd"/>
      <w:r>
        <w:rPr>
          <w:sz w:val="28"/>
          <w:szCs w:val="28"/>
        </w:rPr>
        <w:t xml:space="preserve">, Maria </w:t>
      </w:r>
      <w:proofErr w:type="spellStart"/>
      <w:r>
        <w:rPr>
          <w:sz w:val="28"/>
          <w:szCs w:val="28"/>
        </w:rPr>
        <w:t>Przepióra</w:t>
      </w:r>
      <w:proofErr w:type="spellEnd"/>
      <w:r>
        <w:rPr>
          <w:sz w:val="28"/>
          <w:szCs w:val="28"/>
        </w:rPr>
        <w:t xml:space="preserve">, Bożena Nawrot, Ewa Rubel, Henryka Górzyńska, Dorota Chyb, Agnieszka Kalemba, Ewelina Stępień, Marzena Pawlik, Jagoda Dziedzic, Łukasz Gronostaj, Beata Piasecka, Anna Lis, Anna Wodecka, Agnieszka Raczyńska, Anna Gębska, Beata </w:t>
      </w:r>
      <w:proofErr w:type="spellStart"/>
      <w:r>
        <w:rPr>
          <w:sz w:val="28"/>
          <w:szCs w:val="28"/>
        </w:rPr>
        <w:t>Wojtiuk-Ślęk</w:t>
      </w:r>
      <w:proofErr w:type="spellEnd"/>
      <w:r>
        <w:rPr>
          <w:sz w:val="28"/>
          <w:szCs w:val="28"/>
        </w:rPr>
        <w:t>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Poszczególne grupy przedszkolne, klasy Szkoły Podstawowej wybrały zadania do realizacji. Wspólnie udało się nam sprostać postawionym wymaganiom.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1. Nauka, osłuchanie się i zaśpiewanie Hymnu Polski –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Mazurka Dąbrowskiego.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9 listopada, na apelach w poszczególnych grupach wiekowych odśpiewaliśmy wspólnie hymn państwowy w celu uczczenia setnej rocznicy odzyskania niepodległości.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 xml:space="preserve">ZADANIE 3. Apel lub inscenizacja z okazji 11 listopada. 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9 listopada radośnie świętowano 100 rocznicę odzyskania niepodległości przez państwo polskie w 1918 roku. W uroczystej akademii pod hasłem "Idziemy wspólną drogą" udział wzięli uczniowie klas V b, VIII a i b. Oprawę muzyczną wykonali członkowie szkolnego chóru oraz soliści.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lastRenderedPageBreak/>
        <w:t>W klimat obchodów wprowadzili zgromadzonych pierwszoklasiści, którzy pięknie wykonali poloneza.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Następnie młodzi aktorzy zaprezentowali montaż słowno-muzyczny, wiernie oddający burzliwe losy naszej Ojczyzny.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W uroczystości nie zabrakło pięknych recytacji, pocztu sztandarowego szkoły, biało – czerwonej flagi państwowej, hymnu oraz znaczących dla Polski postaci.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W wykonaniu chóru usłyszeliśmy pieśni : "Przybyli ułani pod okienko", "Legiony", "Wojenko, wojenko". Wielu wzruszeń dostarczył utwór pt. "Co to jest niepodległość ?" w wykonaniu czwartoklasistów.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 xml:space="preserve">Ponadto uczniowie i nauczyciele mogli obejrzeć wystawę portretów zatytułowaną "Ojcowie naszej niepodległości" dzięki uprzejmości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. Andrzeja Macieja Zarębskiego - regionalisty, pisarza, który był obecny w czasie uroczystości.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 xml:space="preserve">Cieszmy się więc wolną Polską i tym, że możemy z dumą patrzeć na polską flagę i z podniesioną głową śpiewać hymn narodowy. 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98"/>
        <w:jc w:val="both"/>
      </w:pPr>
      <w:r>
        <w:rPr>
          <w:b/>
          <w:bCs/>
          <w:sz w:val="28"/>
          <w:szCs w:val="28"/>
        </w:rPr>
        <w:t>ZADANIE 4. Nauka piosenki o tematyce patriotycznej.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9 listopada podczas uroczystości z okazji 100-lecia odzyskania niepodległości zaprezentowano pieśni: „Przybyli ułani pod okienko”, „Legiony”, „Wojenko, wojenko”, „My pierwsza brygada”, „Co to jest niepodległość?”, „Ja to mam szczęście”.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Dzieci ze wszystkich grup przedszkolnych nauczyły się piosenki „Jesteśmy Polką i Polakiem”, „Jesienny kujawiaczek”.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10 grudnia w klasach I-III Szkoły Podstawowej odbył się „Koncert Pieśni Patriotycznych”, w czasie którego uczniowie zaśpiewali takie pieśni jak: „Niepodległa, niepokorna”, „Płynie Wisła Płynie”, „Jesteśmy Polką i Polakiem”.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98"/>
        <w:jc w:val="both"/>
      </w:pPr>
      <w:r>
        <w:rPr>
          <w:b/>
          <w:bCs/>
          <w:sz w:val="28"/>
          <w:szCs w:val="28"/>
        </w:rPr>
        <w:t>ZADANIE 5. Nauka tańca ludowego.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Uczniowie klas pierwszych zatańczyli poloneza na apelu, w czasie którego zostali przyjęci do grona uczniów naszej szkoły oraz podczas uroczystości z okazji 100-lecia odzyskania niepodległości.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lastRenderedPageBreak/>
        <w:t>W grupach przedszkolnych dzieci prezentowały takie tańce jak: „Kujawiaczek”, „Krakowiaczek”.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98"/>
        <w:jc w:val="both"/>
      </w:pPr>
      <w:r>
        <w:rPr>
          <w:b/>
          <w:bCs/>
          <w:sz w:val="28"/>
          <w:szCs w:val="28"/>
        </w:rPr>
        <w:t>ZADANIE 6. Nauka wiersza o tematyce patriotycznej.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>W grupach przedszkolnych dzieci recytowały wiersz: „Katechizm małego Polaka”, „ Kodeks małego patrioty”, „Flaga”, „Znak”, „Ojczyzna”.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98"/>
        <w:jc w:val="both"/>
      </w:pPr>
      <w:r>
        <w:rPr>
          <w:b/>
          <w:bCs/>
          <w:sz w:val="28"/>
          <w:szCs w:val="28"/>
        </w:rPr>
        <w:t xml:space="preserve">ZADANIE 7. Zorganizowanie kącika „Piękna nasza Polska cała”- </w:t>
      </w:r>
    </w:p>
    <w:p w:rsidR="00F02DA4" w:rsidRDefault="00F02DA4" w:rsidP="00F02DA4">
      <w:pPr>
        <w:pStyle w:val="NormalnyWeb"/>
        <w:spacing w:after="198"/>
        <w:jc w:val="both"/>
      </w:pPr>
      <w:r>
        <w:rPr>
          <w:b/>
          <w:bCs/>
          <w:sz w:val="28"/>
          <w:szCs w:val="28"/>
        </w:rPr>
        <w:t>o tematyce folkowej lub patriotycznej.</w:t>
      </w: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 xml:space="preserve">Na terenie naszej placówki, w salach i na korytarzach szkolnych </w:t>
      </w:r>
      <w:proofErr w:type="spellStart"/>
      <w:r>
        <w:rPr>
          <w:sz w:val="28"/>
          <w:szCs w:val="28"/>
        </w:rPr>
        <w:t>zoranizowane</w:t>
      </w:r>
      <w:proofErr w:type="spellEnd"/>
      <w:r>
        <w:rPr>
          <w:sz w:val="28"/>
          <w:szCs w:val="28"/>
        </w:rPr>
        <w:t xml:space="preserve"> zostały kąciki o tematyce patriotycznej i folkowej oraz okolicznościowy pokaz postaci historycznych.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8. Praca plastyczna grupowa „Strój ludowy naszego regionu”.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Uczniowie klasa V a oraz dwie uczennice z klasy 8 b wykonali pracę plastyczną - świętokrzyski strój kobiecy i męski. 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Podobna prezentacja strojów dostępna była również w przedszkolu.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Piękne stroje kieleckie i krakowskie zaprezentowali uczniowie podczas przedstawienia „Misterium Bożonarodzeniowego” , które odbyło się 19 grudnia w naszej szkole pod </w:t>
      </w:r>
      <w:proofErr w:type="spellStart"/>
      <w:r>
        <w:rPr>
          <w:sz w:val="28"/>
          <w:szCs w:val="28"/>
        </w:rPr>
        <w:t>haslem</w:t>
      </w:r>
      <w:proofErr w:type="spellEnd"/>
      <w:r>
        <w:rPr>
          <w:sz w:val="28"/>
          <w:szCs w:val="28"/>
        </w:rPr>
        <w:t xml:space="preserve"> przewodnim „BOŻE DZIECIĘ! BŁOGOSŁAW OJCZYZNĘ MIŁĄ”. 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9. Zabawa ludowa -zapoznanie dzieci z wybraną zabawą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ludową.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Dzieci z każdej grupy przedszkolnej zapoznane zostały z zabawami: „Budujemy mosty”, „Stary niedźwiedź”, „ Mam chusteczkę haftowaną”, „Ciuciubabka”, „Chodzi lisek”, „Uciekaj myszko”.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 xml:space="preserve">ZADANIE 10. „Według przepisu Babci lub Dziadka” – wykonanie 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lastRenderedPageBreak/>
        <w:t>z dziećmi potrawy regionalnej, degustacja i podzielenie się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przepisem.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98"/>
        <w:jc w:val="both"/>
      </w:pPr>
      <w:r>
        <w:rPr>
          <w:sz w:val="28"/>
          <w:szCs w:val="28"/>
        </w:rPr>
        <w:t xml:space="preserve">Uczniowie klasy </w:t>
      </w:r>
      <w:proofErr w:type="spellStart"/>
      <w:r>
        <w:rPr>
          <w:sz w:val="28"/>
          <w:szCs w:val="28"/>
        </w:rPr>
        <w:t>Vb</w:t>
      </w:r>
      <w:proofErr w:type="spellEnd"/>
      <w:r>
        <w:rPr>
          <w:sz w:val="28"/>
          <w:szCs w:val="28"/>
        </w:rPr>
        <w:t xml:space="preserve"> razem ze swoimi Babciami, Dziadziusiami i Rodzicami przyrządzili różne potrawy regionalne. Przynieśli je do szkoły, przygotowali stół i zaprosili na degustację swoich dań Dyrekcję szkoły, nauczycieli oraz uczniów z innych klas. Zadbali o talerzyki, sztućce, serwetki i inne drobiazgi. Częstując gości opowiadali o swoich potrawach, o tym jak je przyrządzali i z jakich składników. Na stole znalazły się zarówno słodkie ciasta - drożdżowe, serniki, szarlotki, pierniczki jak i różnego rodzaju pierogi, kopytka, kluski z makiem, domowy chleb, smalec, ogórki kiszone, maca. Goście częstowali się i zapewniali, że wszystkie potrawy były wyśmienite.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Przepisy opublikowane zostały na grupie „Piękna Nasza Polska Cała”. 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11. „Na skrzydłach historii” – wykonanie prezentacji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 xml:space="preserve">multimedialnej o swojej miejscowości . </w:t>
      </w:r>
    </w:p>
    <w:p w:rsidR="00F02DA4" w:rsidRDefault="00F02DA4" w:rsidP="00F02DA4">
      <w:pPr>
        <w:pStyle w:val="NormalnyWeb"/>
        <w:spacing w:after="0"/>
        <w:jc w:val="both"/>
      </w:pPr>
      <w:r>
        <w:rPr>
          <w:sz w:val="28"/>
          <w:szCs w:val="28"/>
        </w:rPr>
        <w:t>Prezentacja multimedialna opublikowana została na grupie „Piękna Nasza Polska Cała”.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12. „Piękna nasza Polska cała” – wysłanie pocztówki swojej</w:t>
      </w: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 xml:space="preserve">miejscowości. 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Uczniowie klasy VII wykonali pocztówkę swojej miejscowości z motywem przewodnim </w:t>
      </w:r>
      <w:r>
        <w:rPr>
          <w:b/>
          <w:bCs/>
          <w:sz w:val="28"/>
          <w:szCs w:val="28"/>
        </w:rPr>
        <w:t>Dębem Bartkiem</w:t>
      </w:r>
      <w:r>
        <w:rPr>
          <w:sz w:val="28"/>
          <w:szCs w:val="28"/>
        </w:rPr>
        <w:t xml:space="preserve"> i wysłali ją do autorki projektu </w:t>
      </w:r>
      <w:proofErr w:type="spellStart"/>
      <w:r>
        <w:rPr>
          <w:sz w:val="28"/>
          <w:szCs w:val="28"/>
        </w:rPr>
        <w:t>p.Ludmiły</w:t>
      </w:r>
      <w:proofErr w:type="spellEnd"/>
      <w:r>
        <w:rPr>
          <w:sz w:val="28"/>
          <w:szCs w:val="28"/>
        </w:rPr>
        <w:t xml:space="preserve"> Fabiszewskiej.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13. „Napisz kartkę Bohaterom”.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Uczniowie klas II, V, VI i VII wzięli udział w ogólnopolskiej akcji BOHATERON – WŁĄCZ HISTORIĘ! Uczniowie samodzielnie wypisali pocztówki, w których dziękowali Powstańcom za bohaterską i wytrwałą walkę oraz życzyli wszystkiego, co najlepsze w kolejnych latach życia. 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b/>
          <w:bCs/>
          <w:sz w:val="28"/>
          <w:szCs w:val="28"/>
        </w:rPr>
        <w:t>ZADANIE 14. Konkurs plastyczny pt. „Moja mała Ojczyzna”.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Na terenie naszej placówki zostały zorganizowane konkursy plastyczne:</w:t>
      </w: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>-) „Moja mała Ojczyzna”, z motywem przewodnim „Dąb Bartek”. Przez rodzica został również namalowany i podarowany obraz przedstawiający Dęba Bartka. -) Piękna Nasza Polska Cała - symbole narodowe”.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0"/>
        <w:jc w:val="both"/>
      </w:pPr>
      <w:r>
        <w:rPr>
          <w:b/>
          <w:bCs/>
          <w:sz w:val="28"/>
          <w:szCs w:val="28"/>
        </w:rPr>
        <w:t>ZADANIE 16. „Drzewo Pamięci” – zasadzenie na wybranym terenie</w:t>
      </w:r>
    </w:p>
    <w:p w:rsidR="00F02DA4" w:rsidRDefault="00F02DA4" w:rsidP="00F02DA4">
      <w:pPr>
        <w:pStyle w:val="NormalnyWeb"/>
        <w:spacing w:after="0"/>
        <w:jc w:val="both"/>
      </w:pPr>
      <w:r>
        <w:rPr>
          <w:b/>
          <w:bCs/>
          <w:sz w:val="28"/>
          <w:szCs w:val="28"/>
        </w:rPr>
        <w:t>drzewka jako symbolu życia i wolności.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159"/>
        <w:jc w:val="both"/>
      </w:pPr>
      <w:r>
        <w:rPr>
          <w:sz w:val="28"/>
          <w:szCs w:val="28"/>
        </w:rPr>
        <w:t xml:space="preserve">W dniu 09.10.2018 r. uczniowie klasy IV c zasadzili na terenie szkoły drzewka klonu i dębu jako symboli życia i wolności. </w:t>
      </w:r>
    </w:p>
    <w:p w:rsidR="00F02DA4" w:rsidRDefault="00F02DA4" w:rsidP="00F02DA4">
      <w:pPr>
        <w:pStyle w:val="NormalnyWeb"/>
        <w:spacing w:after="240"/>
        <w:jc w:val="both"/>
      </w:pPr>
    </w:p>
    <w:p w:rsidR="00F02DA4" w:rsidRDefault="00F02DA4" w:rsidP="00F02DA4">
      <w:pPr>
        <w:pStyle w:val="NormalnyWeb"/>
        <w:spacing w:after="0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ZADANIE 18.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„Szlakiem historii”.</w:t>
      </w:r>
      <w:r>
        <w:rPr>
          <w:sz w:val="28"/>
          <w:szCs w:val="28"/>
        </w:rPr>
        <w:br/>
        <w:t>Uczniowie klasy 7 b wybrali się na wycieczkę, której celem było poznanie zabytków kultury, architektury i tradycji regionu świętokrzyskiego. Relacja z wycieczki została przygotowana przez ucznia w formie prezentacji multimedialnej i opublikowana na grupie „Piękna Nasza Polska Cała”.</w:t>
      </w:r>
    </w:p>
    <w:p w:rsidR="00F02DA4" w:rsidRDefault="00F02DA4" w:rsidP="00F02DA4">
      <w:pPr>
        <w:pStyle w:val="NormalnyWeb"/>
        <w:spacing w:after="0"/>
        <w:jc w:val="both"/>
      </w:pPr>
      <w:r>
        <w:rPr>
          <w:sz w:val="28"/>
          <w:szCs w:val="28"/>
        </w:rPr>
        <w:t xml:space="preserve">Natomiast uczniowie klas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Ib</w:t>
      </w:r>
      <w:proofErr w:type="spellEnd"/>
      <w:r>
        <w:rPr>
          <w:sz w:val="28"/>
          <w:szCs w:val="28"/>
        </w:rPr>
        <w:t xml:space="preserve"> uczestniczyli w wycieczce do Muzeum Narodowego w Kielcach, gdzie uczestniczyli w lekcji historii „Polska moja Ojczyzna” gdzie poznali znaczenie symboli i barw narodowych w poszczególnych okresach historii Polski.</w:t>
      </w:r>
    </w:p>
    <w:p w:rsidR="00F02DA4" w:rsidRDefault="00F02DA4" w:rsidP="00F02DA4">
      <w:pPr>
        <w:pStyle w:val="NormalnyWeb"/>
        <w:spacing w:after="0"/>
        <w:jc w:val="both"/>
      </w:pPr>
      <w:r>
        <w:rPr>
          <w:sz w:val="28"/>
          <w:szCs w:val="28"/>
        </w:rPr>
        <w:t xml:space="preserve">W naszej placówki odbył się pokaz historyczny przygotowany przez grupę artystyczną </w:t>
      </w:r>
      <w:proofErr w:type="spellStart"/>
      <w:r>
        <w:rPr>
          <w:sz w:val="28"/>
          <w:szCs w:val="28"/>
        </w:rPr>
        <w:t>Rekonstruktro</w:t>
      </w:r>
      <w:proofErr w:type="spellEnd"/>
      <w:r>
        <w:rPr>
          <w:sz w:val="28"/>
          <w:szCs w:val="28"/>
        </w:rPr>
        <w:t xml:space="preserve"> „Ku niepodległej” - czyli opowieść o tym, jak bohaterowie walczyli o wolność, honor i ojczyznę.</w:t>
      </w:r>
    </w:p>
    <w:p w:rsidR="00F02DA4" w:rsidRDefault="00F02DA4" w:rsidP="00F02DA4">
      <w:pPr>
        <w:pStyle w:val="NormalnyWeb"/>
        <w:spacing w:after="0"/>
        <w:jc w:val="both"/>
      </w:pPr>
      <w:r>
        <w:rPr>
          <w:sz w:val="28"/>
          <w:szCs w:val="28"/>
        </w:rPr>
        <w:t>Tradycją naszej szkoły jest również to, że na przełomie października i listopada zapalamy znicze na grobach walczących za Polskę poległych żołnierzy.</w:t>
      </w:r>
    </w:p>
    <w:p w:rsidR="00F02DA4" w:rsidRDefault="00F02DA4" w:rsidP="00F02DA4">
      <w:pPr>
        <w:pStyle w:val="NormalnyWeb"/>
        <w:spacing w:after="0"/>
      </w:pPr>
    </w:p>
    <w:p w:rsidR="00F02DA4" w:rsidRDefault="00F02DA4" w:rsidP="00F02DA4">
      <w:pPr>
        <w:pStyle w:val="NormalnyWeb"/>
        <w:spacing w:after="0"/>
      </w:pPr>
    </w:p>
    <w:p w:rsidR="00F02DA4" w:rsidRDefault="00F02DA4" w:rsidP="00F02DA4">
      <w:pPr>
        <w:pStyle w:val="NormalnyWeb"/>
        <w:spacing w:after="0"/>
        <w:jc w:val="center"/>
      </w:pPr>
    </w:p>
    <w:p w:rsidR="00F02DA4" w:rsidRDefault="00F02DA4" w:rsidP="00F02DA4">
      <w:pPr>
        <w:pStyle w:val="NormalnyWeb"/>
        <w:spacing w:after="0"/>
        <w:jc w:val="center"/>
      </w:pPr>
      <w:r>
        <w:rPr>
          <w:sz w:val="28"/>
          <w:szCs w:val="28"/>
        </w:rPr>
        <w:lastRenderedPageBreak/>
        <w:t>Dagmara Szymkiewicz</w:t>
      </w:r>
    </w:p>
    <w:p w:rsidR="00F02DA4" w:rsidRDefault="00F02DA4" w:rsidP="00F02DA4">
      <w:pPr>
        <w:pStyle w:val="NormalnyWeb"/>
        <w:spacing w:after="0"/>
      </w:pPr>
    </w:p>
    <w:p w:rsidR="00B146CB" w:rsidRDefault="00F02DA4"/>
    <w:sectPr w:rsidR="00B146CB" w:rsidSect="00F8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DA4"/>
    <w:rsid w:val="0023448C"/>
    <w:rsid w:val="009642C6"/>
    <w:rsid w:val="00AB2D21"/>
    <w:rsid w:val="00AB5CED"/>
    <w:rsid w:val="00F02DA4"/>
    <w:rsid w:val="00F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24"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D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2019-04-05T11:17:00Z</dcterms:created>
  <dcterms:modified xsi:type="dcterms:W3CDTF">2019-04-05T11:18:00Z</dcterms:modified>
</cp:coreProperties>
</file>