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37" w:rsidRPr="00E80617" w:rsidRDefault="0024281A" w:rsidP="00E806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617">
        <w:rPr>
          <w:rFonts w:ascii="Times New Roman" w:hAnsi="Times New Roman" w:cs="Times New Roman"/>
          <w:b/>
          <w:sz w:val="24"/>
          <w:szCs w:val="24"/>
        </w:rPr>
        <w:t>Vyhrievanie sedadiel</w:t>
      </w:r>
    </w:p>
    <w:p w:rsidR="00856BFA" w:rsidRPr="00856BFA" w:rsidRDefault="00856BFA" w:rsidP="00856BF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6BFA">
        <w:rPr>
          <w:rFonts w:ascii="Times New Roman" w:hAnsi="Times New Roman" w:cs="Times New Roman"/>
          <w:b/>
          <w:i/>
        </w:rPr>
        <w:t>Úloha</w:t>
      </w:r>
    </w:p>
    <w:p w:rsidR="00E73EE9" w:rsidRPr="00E80617" w:rsidRDefault="0024281A" w:rsidP="00E80617">
      <w:pPr>
        <w:spacing w:line="360" w:lineRule="auto"/>
        <w:jc w:val="both"/>
        <w:rPr>
          <w:rFonts w:ascii="Times New Roman" w:hAnsi="Times New Roman" w:cs="Times New Roman"/>
        </w:rPr>
      </w:pPr>
      <w:r w:rsidRPr="00E80617">
        <w:rPr>
          <w:rFonts w:ascii="Times New Roman" w:hAnsi="Times New Roman" w:cs="Times New Roman"/>
        </w:rPr>
        <w:t xml:space="preserve">Vytvorte program pre riadenie vyhrievania sedadiel. Vyhrievacia podložka obsahuje 2 špirály o výkone 100W. Ovládanie vyhrievania realizujeme prostredníctvom </w:t>
      </w:r>
      <w:r w:rsidR="00A33A52" w:rsidRPr="00E80617">
        <w:rPr>
          <w:rFonts w:ascii="Times New Roman" w:hAnsi="Times New Roman" w:cs="Times New Roman"/>
        </w:rPr>
        <w:t>„</w:t>
      </w:r>
      <w:r w:rsidRPr="00E80617">
        <w:rPr>
          <w:rFonts w:ascii="Times New Roman" w:hAnsi="Times New Roman" w:cs="Times New Roman"/>
        </w:rPr>
        <w:t>prepínača</w:t>
      </w:r>
      <w:r w:rsidR="00A33A52" w:rsidRPr="00E80617">
        <w:rPr>
          <w:rFonts w:ascii="Times New Roman" w:hAnsi="Times New Roman" w:cs="Times New Roman"/>
        </w:rPr>
        <w:t>“</w:t>
      </w:r>
      <w:r w:rsidRPr="00E80617">
        <w:rPr>
          <w:rFonts w:ascii="Times New Roman" w:hAnsi="Times New Roman" w:cs="Times New Roman"/>
        </w:rPr>
        <w:t xml:space="preserve"> , ktorý zapne jednu alebo </w:t>
      </w:r>
      <w:r w:rsidR="00A33A52" w:rsidRPr="00E80617">
        <w:rPr>
          <w:rFonts w:ascii="Times New Roman" w:hAnsi="Times New Roman" w:cs="Times New Roman"/>
        </w:rPr>
        <w:t>dve</w:t>
      </w:r>
      <w:r w:rsidRPr="00E80617">
        <w:rPr>
          <w:rFonts w:ascii="Times New Roman" w:hAnsi="Times New Roman" w:cs="Times New Roman"/>
        </w:rPr>
        <w:t xml:space="preserve"> špirály ( 2x tlačidlo ). </w:t>
      </w:r>
      <w:r w:rsidR="00E73EE9" w:rsidRPr="00E80617">
        <w:rPr>
          <w:rFonts w:ascii="Times New Roman" w:hAnsi="Times New Roman" w:cs="Times New Roman"/>
        </w:rPr>
        <w:t xml:space="preserve"> Kontrola stavu vyhrievania bude realizovaná prostredníctvom kontroliek. </w:t>
      </w:r>
      <w:r w:rsidR="00E73EE9" w:rsidRPr="00E80617">
        <w:rPr>
          <w:rFonts w:ascii="Times New Roman" w:hAnsi="Times New Roman" w:cs="Times New Roman"/>
          <w:color w:val="00B050"/>
        </w:rPr>
        <w:t>Zelená</w:t>
      </w:r>
      <w:r w:rsidR="00E73EE9" w:rsidRPr="00E80617">
        <w:rPr>
          <w:rFonts w:ascii="Times New Roman" w:hAnsi="Times New Roman" w:cs="Times New Roman"/>
        </w:rPr>
        <w:t xml:space="preserve"> </w:t>
      </w:r>
      <w:r w:rsidR="00E73EE9" w:rsidRPr="00E80617">
        <w:rPr>
          <w:rFonts w:ascii="Times New Roman" w:hAnsi="Times New Roman" w:cs="Times New Roman"/>
          <w:color w:val="00B050"/>
        </w:rPr>
        <w:t>kontrolka</w:t>
      </w:r>
      <w:r w:rsidR="00E73EE9" w:rsidRPr="00E80617">
        <w:rPr>
          <w:rFonts w:ascii="Times New Roman" w:hAnsi="Times New Roman" w:cs="Times New Roman"/>
        </w:rPr>
        <w:t xml:space="preserve"> vypnuté vyhrievanie, </w:t>
      </w:r>
      <w:r w:rsidR="00E73EE9" w:rsidRPr="00E80617">
        <w:rPr>
          <w:rFonts w:ascii="Times New Roman" w:hAnsi="Times New Roman" w:cs="Times New Roman"/>
          <w:color w:val="FFC000"/>
        </w:rPr>
        <w:t>oranžová</w:t>
      </w:r>
      <w:r w:rsidR="00E73EE9" w:rsidRPr="00E80617">
        <w:rPr>
          <w:rFonts w:ascii="Times New Roman" w:hAnsi="Times New Roman" w:cs="Times New Roman"/>
        </w:rPr>
        <w:t xml:space="preserve"> </w:t>
      </w:r>
      <w:r w:rsidR="00E73EE9" w:rsidRPr="00E80617">
        <w:rPr>
          <w:rFonts w:ascii="Times New Roman" w:hAnsi="Times New Roman" w:cs="Times New Roman"/>
          <w:color w:val="FFC000"/>
        </w:rPr>
        <w:t>kontrolka</w:t>
      </w:r>
      <w:r w:rsidR="00E73EE9" w:rsidRPr="00E80617">
        <w:rPr>
          <w:rFonts w:ascii="Times New Roman" w:hAnsi="Times New Roman" w:cs="Times New Roman"/>
        </w:rPr>
        <w:t xml:space="preserve"> – zapnutý 1 = 100W a </w:t>
      </w:r>
      <w:r w:rsidR="00E73EE9" w:rsidRPr="00E80617">
        <w:rPr>
          <w:rFonts w:ascii="Times New Roman" w:hAnsi="Times New Roman" w:cs="Times New Roman"/>
          <w:color w:val="FF0000"/>
        </w:rPr>
        <w:t>červená</w:t>
      </w:r>
      <w:r w:rsidR="00E73EE9" w:rsidRPr="00E80617">
        <w:rPr>
          <w:rFonts w:ascii="Times New Roman" w:hAnsi="Times New Roman" w:cs="Times New Roman"/>
        </w:rPr>
        <w:t xml:space="preserve"> </w:t>
      </w:r>
      <w:r w:rsidR="00E73EE9" w:rsidRPr="00E80617">
        <w:rPr>
          <w:rFonts w:ascii="Times New Roman" w:hAnsi="Times New Roman" w:cs="Times New Roman"/>
          <w:color w:val="FF0000"/>
        </w:rPr>
        <w:t>kontrolka</w:t>
      </w:r>
      <w:r w:rsidR="00E73EE9" w:rsidRPr="00E80617">
        <w:rPr>
          <w:rFonts w:ascii="Times New Roman" w:hAnsi="Times New Roman" w:cs="Times New Roman"/>
        </w:rPr>
        <w:t xml:space="preserve"> – zapnutý stupeň 2 = 200W.</w:t>
      </w:r>
    </w:p>
    <w:p w:rsidR="0024281A" w:rsidRPr="00E80617" w:rsidRDefault="0024281A" w:rsidP="00E80617">
      <w:pPr>
        <w:spacing w:line="360" w:lineRule="auto"/>
        <w:ind w:firstLine="708"/>
        <w:rPr>
          <w:rFonts w:ascii="Times New Roman" w:hAnsi="Times New Roman" w:cs="Times New Roman"/>
          <w:color w:val="00B050"/>
        </w:rPr>
      </w:pPr>
      <w:r w:rsidRPr="00E80617">
        <w:rPr>
          <w:rFonts w:ascii="Times New Roman" w:hAnsi="Times New Roman" w:cs="Times New Roman"/>
          <w:b/>
        </w:rPr>
        <w:t>Poloha 0</w:t>
      </w:r>
      <w:r w:rsidRPr="00E80617">
        <w:rPr>
          <w:rFonts w:ascii="Times New Roman" w:hAnsi="Times New Roman" w:cs="Times New Roman"/>
        </w:rPr>
        <w:t xml:space="preserve"> – vypnuté vyhrievanie</w:t>
      </w:r>
      <w:r w:rsidR="00E80617">
        <w:rPr>
          <w:rFonts w:ascii="Times New Roman" w:hAnsi="Times New Roman" w:cs="Times New Roman"/>
        </w:rPr>
        <w:tab/>
      </w:r>
      <w:r w:rsidR="00E80617">
        <w:rPr>
          <w:rFonts w:ascii="Times New Roman" w:hAnsi="Times New Roman" w:cs="Times New Roman"/>
        </w:rPr>
        <w:tab/>
      </w:r>
      <w:r w:rsidRPr="00E80617">
        <w:rPr>
          <w:rFonts w:ascii="Times New Roman" w:hAnsi="Times New Roman" w:cs="Times New Roman"/>
        </w:rPr>
        <w:tab/>
        <w:t>nestlačené tlačidlo</w:t>
      </w:r>
      <w:r w:rsidR="00E73EE9" w:rsidRPr="00E80617">
        <w:rPr>
          <w:rFonts w:ascii="Times New Roman" w:hAnsi="Times New Roman" w:cs="Times New Roman"/>
        </w:rPr>
        <w:tab/>
      </w:r>
      <w:r w:rsidR="00E73EE9" w:rsidRPr="00E80617">
        <w:rPr>
          <w:rFonts w:ascii="Times New Roman" w:hAnsi="Times New Roman" w:cs="Times New Roman"/>
          <w:color w:val="00B050"/>
        </w:rPr>
        <w:t>zelená LED</w:t>
      </w:r>
    </w:p>
    <w:p w:rsidR="0024281A" w:rsidRPr="00E80617" w:rsidRDefault="0024281A" w:rsidP="00E80617">
      <w:pPr>
        <w:spacing w:line="360" w:lineRule="auto"/>
        <w:ind w:left="708"/>
        <w:rPr>
          <w:rFonts w:ascii="Times New Roman" w:hAnsi="Times New Roman" w:cs="Times New Roman"/>
        </w:rPr>
      </w:pPr>
      <w:r w:rsidRPr="00E80617">
        <w:rPr>
          <w:rFonts w:ascii="Times New Roman" w:hAnsi="Times New Roman" w:cs="Times New Roman"/>
          <w:b/>
        </w:rPr>
        <w:t>Poloha 1</w:t>
      </w:r>
      <w:r w:rsidRPr="00E80617">
        <w:rPr>
          <w:rFonts w:ascii="Times New Roman" w:hAnsi="Times New Roman" w:cs="Times New Roman"/>
        </w:rPr>
        <w:t xml:space="preserve"> – zapnutá 1. špirála, tzn. výkon 100W</w:t>
      </w:r>
      <w:r w:rsidRPr="00E80617">
        <w:rPr>
          <w:rFonts w:ascii="Times New Roman" w:hAnsi="Times New Roman" w:cs="Times New Roman"/>
        </w:rPr>
        <w:tab/>
      </w:r>
      <w:r w:rsidRPr="00E80617">
        <w:rPr>
          <w:rFonts w:ascii="Times New Roman" w:hAnsi="Times New Roman" w:cs="Times New Roman"/>
        </w:rPr>
        <w:tab/>
        <w:t xml:space="preserve">stlačené 1. </w:t>
      </w:r>
      <w:r w:rsidR="00E73EE9" w:rsidRPr="00E80617">
        <w:rPr>
          <w:rFonts w:ascii="Times New Roman" w:hAnsi="Times New Roman" w:cs="Times New Roman"/>
        </w:rPr>
        <w:t>t</w:t>
      </w:r>
      <w:r w:rsidRPr="00E80617">
        <w:rPr>
          <w:rFonts w:ascii="Times New Roman" w:hAnsi="Times New Roman" w:cs="Times New Roman"/>
        </w:rPr>
        <w:t>lačidlo</w:t>
      </w:r>
      <w:r w:rsidR="00E73EE9" w:rsidRPr="00E80617">
        <w:rPr>
          <w:rFonts w:ascii="Times New Roman" w:hAnsi="Times New Roman" w:cs="Times New Roman"/>
        </w:rPr>
        <w:tab/>
      </w:r>
      <w:r w:rsidR="00E73EE9" w:rsidRPr="00E80617">
        <w:rPr>
          <w:rFonts w:ascii="Times New Roman" w:hAnsi="Times New Roman" w:cs="Times New Roman"/>
          <w:color w:val="FFC000"/>
        </w:rPr>
        <w:t>oranžová LED</w:t>
      </w:r>
    </w:p>
    <w:p w:rsidR="0024281A" w:rsidRPr="00E80617" w:rsidRDefault="0024281A" w:rsidP="00E80617">
      <w:pPr>
        <w:spacing w:line="360" w:lineRule="auto"/>
        <w:ind w:left="708"/>
        <w:rPr>
          <w:rFonts w:ascii="Times New Roman" w:hAnsi="Times New Roman" w:cs="Times New Roman"/>
        </w:rPr>
      </w:pPr>
      <w:r w:rsidRPr="00E80617">
        <w:rPr>
          <w:rFonts w:ascii="Times New Roman" w:hAnsi="Times New Roman" w:cs="Times New Roman"/>
          <w:b/>
        </w:rPr>
        <w:t>Poloha 2</w:t>
      </w:r>
      <w:r w:rsidRPr="00E80617">
        <w:rPr>
          <w:rFonts w:ascii="Times New Roman" w:hAnsi="Times New Roman" w:cs="Times New Roman"/>
        </w:rPr>
        <w:t xml:space="preserve"> – zapnutá 1. aj 2. špirála, tzn. výkon 200W</w:t>
      </w:r>
      <w:r w:rsidRPr="00E80617">
        <w:rPr>
          <w:rFonts w:ascii="Times New Roman" w:hAnsi="Times New Roman" w:cs="Times New Roman"/>
        </w:rPr>
        <w:tab/>
        <w:t xml:space="preserve">stlačené 2. </w:t>
      </w:r>
      <w:r w:rsidR="00E73EE9" w:rsidRPr="00E80617">
        <w:rPr>
          <w:rFonts w:ascii="Times New Roman" w:hAnsi="Times New Roman" w:cs="Times New Roman"/>
        </w:rPr>
        <w:t>t</w:t>
      </w:r>
      <w:r w:rsidRPr="00E80617">
        <w:rPr>
          <w:rFonts w:ascii="Times New Roman" w:hAnsi="Times New Roman" w:cs="Times New Roman"/>
        </w:rPr>
        <w:t>lačidlo</w:t>
      </w:r>
      <w:r w:rsidR="00E73EE9" w:rsidRPr="00E80617">
        <w:rPr>
          <w:rFonts w:ascii="Times New Roman" w:hAnsi="Times New Roman" w:cs="Times New Roman"/>
        </w:rPr>
        <w:tab/>
      </w:r>
      <w:r w:rsidR="00E73EE9" w:rsidRPr="00E80617">
        <w:rPr>
          <w:rFonts w:ascii="Times New Roman" w:hAnsi="Times New Roman" w:cs="Times New Roman"/>
          <w:color w:val="FF0000"/>
        </w:rPr>
        <w:t>červená LED</w:t>
      </w:r>
    </w:p>
    <w:p w:rsidR="00E73EE9" w:rsidRDefault="00856BFA" w:rsidP="00856BF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Definícia I/O</w:t>
      </w:r>
    </w:p>
    <w:p w:rsidR="00856BFA" w:rsidRDefault="00856BFA" w:rsidP="00856BFA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856BFA" w:rsidRDefault="00856BFA" w:rsidP="00856BF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6BFA">
        <w:rPr>
          <w:rFonts w:ascii="Times New Roman" w:hAnsi="Times New Roman" w:cs="Times New Roman"/>
          <w:b/>
          <w:i/>
        </w:rPr>
        <w:t>Algoritmus</w:t>
      </w:r>
    </w:p>
    <w:p w:rsidR="00856BFA" w:rsidRPr="00856BFA" w:rsidRDefault="00856BFA" w:rsidP="00856B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856BFA" w:rsidRDefault="00856BFA" w:rsidP="00856BF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6BFA">
        <w:rPr>
          <w:rFonts w:ascii="Times New Roman" w:hAnsi="Times New Roman" w:cs="Times New Roman"/>
          <w:b/>
          <w:i/>
        </w:rPr>
        <w:t>Schéma zapojenia</w:t>
      </w:r>
    </w:p>
    <w:p w:rsidR="00856BFA" w:rsidRPr="00856BFA" w:rsidRDefault="00856BFA" w:rsidP="00856BFA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856BFA">
        <w:rPr>
          <w:rFonts w:ascii="Times New Roman" w:hAnsi="Times New Roman" w:cs="Times New Roman"/>
          <w:b/>
          <w:i/>
        </w:rPr>
        <w:drawing>
          <wp:inline distT="0" distB="0" distL="0" distR="0">
            <wp:extent cx="4448175" cy="2677158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03" cy="268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FA" w:rsidRPr="00856BFA" w:rsidRDefault="00856BFA" w:rsidP="00856BF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56BFA">
        <w:rPr>
          <w:rFonts w:ascii="Times New Roman" w:hAnsi="Times New Roman" w:cs="Times New Roman"/>
          <w:b/>
          <w:i/>
        </w:rPr>
        <w:t>Program</w:t>
      </w:r>
    </w:p>
    <w:p w:rsidR="00856BFA" w:rsidRDefault="00856BFA" w:rsidP="00E80617">
      <w:pPr>
        <w:spacing w:line="360" w:lineRule="auto"/>
        <w:rPr>
          <w:rFonts w:ascii="Times New Roman" w:hAnsi="Times New Roman" w:cs="Times New Roman"/>
        </w:rPr>
      </w:pPr>
    </w:p>
    <w:p w:rsidR="00856BFA" w:rsidRPr="00E80617" w:rsidRDefault="00856BFA" w:rsidP="00856BF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856BFA" w:rsidRPr="00E80617" w:rsidSect="00E806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F06"/>
    <w:multiLevelType w:val="hybridMultilevel"/>
    <w:tmpl w:val="1D220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281A"/>
    <w:rsid w:val="00166C37"/>
    <w:rsid w:val="0024281A"/>
    <w:rsid w:val="00856BFA"/>
    <w:rsid w:val="00A33A52"/>
    <w:rsid w:val="00A404A4"/>
    <w:rsid w:val="00B85A6A"/>
    <w:rsid w:val="00E73EE9"/>
    <w:rsid w:val="00E8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C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B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6</cp:revision>
  <dcterms:created xsi:type="dcterms:W3CDTF">2019-04-16T11:03:00Z</dcterms:created>
  <dcterms:modified xsi:type="dcterms:W3CDTF">2019-04-16T11:20:00Z</dcterms:modified>
</cp:coreProperties>
</file>