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B" w:rsidRDefault="0078349B"/>
    <w:p w:rsidR="0038712B" w:rsidRDefault="0038712B" w:rsidP="007B363B"/>
    <w:p w:rsidR="00647450" w:rsidRPr="00647450" w:rsidRDefault="004313DC" w:rsidP="008200FC">
      <w:pPr>
        <w:spacing w:before="120" w:line="276" w:lineRule="auto"/>
        <w:rPr>
          <w:rFonts w:ascii="Garamond" w:hAnsi="Garamond"/>
          <w:sz w:val="22"/>
          <w:szCs w:val="22"/>
        </w:rPr>
      </w:pPr>
      <w:r w:rsidRPr="00647450">
        <w:rPr>
          <w:rFonts w:ascii="Garamond" w:hAnsi="Garamond"/>
          <w:sz w:val="22"/>
          <w:szCs w:val="22"/>
        </w:rPr>
        <w:tab/>
      </w:r>
      <w:r w:rsidRPr="00647450">
        <w:rPr>
          <w:rFonts w:ascii="Garamond" w:hAnsi="Garamond"/>
          <w:sz w:val="22"/>
          <w:szCs w:val="22"/>
        </w:rPr>
        <w:tab/>
        <w:t xml:space="preserve">                </w:t>
      </w:r>
      <w:r w:rsidR="00647450">
        <w:rPr>
          <w:rFonts w:ascii="Garamond" w:hAnsi="Garamond"/>
          <w:sz w:val="22"/>
          <w:szCs w:val="22"/>
        </w:rPr>
        <w:t xml:space="preserve">       </w:t>
      </w:r>
      <w:r w:rsidR="004E2E76">
        <w:rPr>
          <w:rFonts w:ascii="Garamond" w:hAnsi="Garamond"/>
          <w:sz w:val="22"/>
          <w:szCs w:val="22"/>
        </w:rPr>
        <w:t xml:space="preserve">     </w:t>
      </w:r>
      <w:r w:rsidR="00647450">
        <w:rPr>
          <w:rFonts w:ascii="Garamond" w:hAnsi="Garamond"/>
          <w:sz w:val="22"/>
          <w:szCs w:val="22"/>
        </w:rPr>
        <w:t xml:space="preserve"> </w:t>
      </w:r>
      <w:r w:rsidR="00CD535E"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="00647450">
        <w:rPr>
          <w:rFonts w:ascii="Garamond" w:hAnsi="Garamond"/>
          <w:sz w:val="22"/>
          <w:szCs w:val="22"/>
        </w:rPr>
        <w:t xml:space="preserve">Warszawa, </w:t>
      </w:r>
      <w:r w:rsidRPr="00647450">
        <w:rPr>
          <w:rFonts w:ascii="Garamond" w:hAnsi="Garamond"/>
          <w:sz w:val="22"/>
          <w:szCs w:val="22"/>
        </w:rPr>
        <w:t xml:space="preserve">dnia </w:t>
      </w:r>
      <w:r w:rsidR="00065939">
        <w:rPr>
          <w:rFonts w:ascii="Garamond" w:hAnsi="Garamond"/>
          <w:sz w:val="22"/>
          <w:szCs w:val="22"/>
        </w:rPr>
        <w:t>24.10.2018</w:t>
      </w:r>
      <w:r w:rsidRPr="00647450">
        <w:rPr>
          <w:rFonts w:ascii="Garamond" w:hAnsi="Garamond"/>
          <w:sz w:val="22"/>
          <w:szCs w:val="22"/>
        </w:rPr>
        <w:t xml:space="preserve"> r.</w:t>
      </w:r>
    </w:p>
    <w:p w:rsidR="00CD535E" w:rsidRDefault="004313DC" w:rsidP="00CD535E">
      <w:pPr>
        <w:spacing w:before="240" w:line="276" w:lineRule="auto"/>
        <w:jc w:val="both"/>
        <w:rPr>
          <w:rFonts w:ascii="Garamond" w:hAnsi="Garamond"/>
          <w:b/>
          <w:sz w:val="22"/>
          <w:szCs w:val="22"/>
        </w:rPr>
      </w:pPr>
      <w:r w:rsidRPr="00647450">
        <w:rPr>
          <w:rFonts w:ascii="Garamond" w:hAnsi="Garamond"/>
          <w:b/>
          <w:sz w:val="22"/>
          <w:szCs w:val="22"/>
        </w:rPr>
        <w:t xml:space="preserve">Dotyczy: postępowania o udzielenie zamówienia publicznego na </w:t>
      </w:r>
      <w:r w:rsidR="00B77213">
        <w:rPr>
          <w:rFonts w:ascii="Garamond" w:hAnsi="Garamond"/>
          <w:b/>
          <w:sz w:val="22"/>
          <w:szCs w:val="22"/>
        </w:rPr>
        <w:t xml:space="preserve">dostawę </w:t>
      </w:r>
      <w:r w:rsidR="00CD535E" w:rsidRPr="00CD535E">
        <w:rPr>
          <w:rFonts w:ascii="Garamond" w:hAnsi="Garamond"/>
          <w:b/>
          <w:sz w:val="22"/>
          <w:szCs w:val="22"/>
        </w:rPr>
        <w:t>energii cieplnej do budynków Szkoły Podstawowej nr 300 im. Wandy Rutkiewicz w Warszawie</w:t>
      </w:r>
      <w:r w:rsidR="00CD535E">
        <w:rPr>
          <w:rFonts w:ascii="Garamond" w:hAnsi="Garamond"/>
          <w:b/>
          <w:sz w:val="22"/>
          <w:szCs w:val="22"/>
        </w:rPr>
        <w:t>.</w:t>
      </w:r>
    </w:p>
    <w:p w:rsidR="00CD535E" w:rsidRPr="00CD535E" w:rsidRDefault="00CD535E" w:rsidP="00CD535E">
      <w:pPr>
        <w:spacing w:before="240" w:line="276" w:lineRule="auto"/>
        <w:jc w:val="both"/>
        <w:rPr>
          <w:rFonts w:ascii="Garamond" w:hAnsi="Garamond"/>
          <w:b/>
          <w:sz w:val="22"/>
          <w:szCs w:val="22"/>
        </w:rPr>
      </w:pPr>
    </w:p>
    <w:p w:rsidR="002651BD" w:rsidRPr="00647450" w:rsidRDefault="002651BD" w:rsidP="00B77213">
      <w:pPr>
        <w:spacing w:line="276" w:lineRule="auto"/>
        <w:ind w:firstLine="708"/>
        <w:contextualSpacing/>
        <w:jc w:val="both"/>
        <w:rPr>
          <w:rFonts w:ascii="Garamond" w:hAnsi="Garamond"/>
          <w:sz w:val="22"/>
          <w:szCs w:val="22"/>
        </w:rPr>
      </w:pPr>
      <w:r w:rsidRPr="00647450">
        <w:rPr>
          <w:rFonts w:ascii="Garamond" w:hAnsi="Garamond"/>
          <w:sz w:val="22"/>
          <w:szCs w:val="22"/>
        </w:rPr>
        <w:t xml:space="preserve">Działając na podstawie art. 38 ust. 4 </w:t>
      </w:r>
      <w:r w:rsidR="003A1281">
        <w:rPr>
          <w:rFonts w:ascii="Garamond" w:hAnsi="Garamond"/>
          <w:sz w:val="22"/>
          <w:szCs w:val="22"/>
        </w:rPr>
        <w:t xml:space="preserve">ustawy </w:t>
      </w:r>
      <w:r w:rsidR="00CD535E" w:rsidRPr="00CD535E">
        <w:rPr>
          <w:rFonts w:ascii="Garamond" w:hAnsi="Garamond"/>
          <w:sz w:val="22"/>
          <w:szCs w:val="22"/>
        </w:rPr>
        <w:t xml:space="preserve"> z </w:t>
      </w:r>
      <w:r w:rsidR="003A1281">
        <w:rPr>
          <w:rFonts w:ascii="Garamond" w:hAnsi="Garamond"/>
          <w:sz w:val="22"/>
          <w:szCs w:val="22"/>
        </w:rPr>
        <w:t xml:space="preserve">dnia </w:t>
      </w:r>
      <w:r w:rsidR="00CD535E" w:rsidRPr="00CD535E">
        <w:rPr>
          <w:rFonts w:ascii="Garamond" w:hAnsi="Garamond"/>
          <w:sz w:val="22"/>
          <w:szCs w:val="22"/>
        </w:rPr>
        <w:t>29 stycznia 2004 r. - Prawo zamówień publicznych (t.</w:t>
      </w:r>
      <w:r w:rsidR="009A3FC6">
        <w:rPr>
          <w:rFonts w:ascii="Garamond" w:hAnsi="Garamond"/>
          <w:sz w:val="22"/>
          <w:szCs w:val="22"/>
        </w:rPr>
        <w:t xml:space="preserve"> </w:t>
      </w:r>
      <w:r w:rsidR="00CD535E" w:rsidRPr="00CD535E">
        <w:rPr>
          <w:rFonts w:ascii="Garamond" w:hAnsi="Garamond"/>
          <w:sz w:val="22"/>
          <w:szCs w:val="22"/>
        </w:rPr>
        <w:t xml:space="preserve">j. </w:t>
      </w:r>
      <w:r w:rsidR="00065939" w:rsidRPr="00065939">
        <w:rPr>
          <w:rFonts w:ascii="Garamond" w:hAnsi="Garamond"/>
          <w:sz w:val="22"/>
          <w:szCs w:val="22"/>
        </w:rPr>
        <w:t>Dz. U. z 2018 r., poz. 1986, z</w:t>
      </w:r>
      <w:r w:rsidR="00065939">
        <w:rPr>
          <w:rFonts w:ascii="Garamond" w:hAnsi="Garamond"/>
          <w:sz w:val="22"/>
          <w:szCs w:val="22"/>
        </w:rPr>
        <w:t xml:space="preserve"> </w:t>
      </w:r>
      <w:proofErr w:type="spellStart"/>
      <w:r w:rsidR="00065939">
        <w:rPr>
          <w:rFonts w:ascii="Garamond" w:hAnsi="Garamond"/>
          <w:sz w:val="22"/>
          <w:szCs w:val="22"/>
        </w:rPr>
        <w:t>późn</w:t>
      </w:r>
      <w:proofErr w:type="spellEnd"/>
      <w:r w:rsidR="00065939">
        <w:rPr>
          <w:rFonts w:ascii="Garamond" w:hAnsi="Garamond"/>
          <w:sz w:val="22"/>
          <w:szCs w:val="22"/>
        </w:rPr>
        <w:t>.</w:t>
      </w:r>
      <w:r w:rsidR="00065939" w:rsidRPr="00065939">
        <w:rPr>
          <w:rFonts w:ascii="Garamond" w:hAnsi="Garamond"/>
          <w:sz w:val="22"/>
          <w:szCs w:val="22"/>
        </w:rPr>
        <w:t xml:space="preserve"> zm.</w:t>
      </w:r>
      <w:r w:rsidR="00CD535E" w:rsidRPr="00CD535E">
        <w:rPr>
          <w:rFonts w:ascii="Garamond" w:hAnsi="Garamond"/>
          <w:sz w:val="22"/>
          <w:szCs w:val="22"/>
        </w:rPr>
        <w:t>)</w:t>
      </w:r>
      <w:r w:rsidR="003A1281">
        <w:rPr>
          <w:rFonts w:ascii="Garamond" w:hAnsi="Garamond"/>
          <w:sz w:val="22"/>
          <w:szCs w:val="22"/>
        </w:rPr>
        <w:t xml:space="preserve"> </w:t>
      </w:r>
      <w:r w:rsidRPr="00647450">
        <w:rPr>
          <w:rFonts w:ascii="Garamond" w:hAnsi="Garamond"/>
          <w:sz w:val="22"/>
          <w:szCs w:val="22"/>
        </w:rPr>
        <w:t>Zamawiający dokonuje zmian treści SIWZ:</w:t>
      </w:r>
    </w:p>
    <w:p w:rsidR="00473BC7" w:rsidRDefault="00473BC7" w:rsidP="00473BC7">
      <w:pPr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2651BD" w:rsidRPr="00647450" w:rsidRDefault="002651BD" w:rsidP="002651B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647450">
        <w:rPr>
          <w:rFonts w:ascii="Garamond" w:hAnsi="Garamond"/>
          <w:sz w:val="22"/>
          <w:szCs w:val="22"/>
        </w:rPr>
        <w:t>Punkt 14.</w:t>
      </w:r>
      <w:r>
        <w:rPr>
          <w:rFonts w:ascii="Garamond" w:hAnsi="Garamond"/>
          <w:sz w:val="22"/>
          <w:szCs w:val="22"/>
        </w:rPr>
        <w:t>1</w:t>
      </w:r>
      <w:r w:rsidRPr="00647450">
        <w:rPr>
          <w:rFonts w:ascii="Garamond" w:hAnsi="Garamond"/>
          <w:sz w:val="22"/>
          <w:szCs w:val="22"/>
        </w:rPr>
        <w:t xml:space="preserve">7. Specyfikacji Istotnych Warunków Zamówienia otrzymuje brzmienie: </w:t>
      </w:r>
    </w:p>
    <w:p w:rsidR="002651BD" w:rsidRPr="00647450" w:rsidRDefault="002651BD" w:rsidP="002651BD">
      <w:pPr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</w:p>
    <w:p w:rsidR="003A1281" w:rsidRPr="003A1281" w:rsidRDefault="002651BD" w:rsidP="003A1281">
      <w:pPr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textAlignment w:val="baseline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„</w:t>
      </w:r>
      <w:r w:rsidR="003A1281" w:rsidRPr="003A1281">
        <w:rPr>
          <w:rFonts w:ascii="Garamond" w:hAnsi="Garamond"/>
          <w:bCs/>
          <w:i/>
          <w:sz w:val="22"/>
          <w:szCs w:val="22"/>
        </w:rPr>
        <w:t xml:space="preserve">Szkoła Podstawowa nr 300 im. Wandy Rutkiewicz w Warszawie </w:t>
      </w:r>
    </w:p>
    <w:p w:rsidR="003A1281" w:rsidRPr="003A1281" w:rsidRDefault="003A1281" w:rsidP="003A1281">
      <w:pPr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textAlignment w:val="baseline"/>
        <w:rPr>
          <w:rFonts w:ascii="Garamond" w:hAnsi="Garamond"/>
          <w:bCs/>
          <w:i/>
          <w:sz w:val="22"/>
          <w:szCs w:val="22"/>
        </w:rPr>
      </w:pPr>
      <w:r w:rsidRPr="003A1281">
        <w:rPr>
          <w:rFonts w:ascii="Garamond" w:hAnsi="Garamond"/>
          <w:bCs/>
          <w:i/>
          <w:sz w:val="22"/>
          <w:szCs w:val="22"/>
        </w:rPr>
        <w:t xml:space="preserve">ul. </w:t>
      </w:r>
      <w:proofErr w:type="spellStart"/>
      <w:r w:rsidRPr="003A1281">
        <w:rPr>
          <w:rFonts w:ascii="Garamond" w:hAnsi="Garamond"/>
          <w:bCs/>
          <w:i/>
          <w:sz w:val="22"/>
          <w:szCs w:val="22"/>
        </w:rPr>
        <w:t>Gubinowska</w:t>
      </w:r>
      <w:proofErr w:type="spellEnd"/>
      <w:r w:rsidRPr="003A1281">
        <w:rPr>
          <w:rFonts w:ascii="Garamond" w:hAnsi="Garamond"/>
          <w:bCs/>
          <w:i/>
          <w:sz w:val="22"/>
          <w:szCs w:val="22"/>
        </w:rPr>
        <w:t xml:space="preserve"> 28/30, 02-956 Warszawa</w:t>
      </w:r>
    </w:p>
    <w:p w:rsidR="003A1281" w:rsidRPr="003A1281" w:rsidRDefault="003A1281" w:rsidP="003A1281">
      <w:pPr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textAlignment w:val="baseline"/>
        <w:rPr>
          <w:rFonts w:ascii="Garamond" w:hAnsi="Garamond"/>
          <w:bCs/>
          <w:i/>
          <w:sz w:val="22"/>
          <w:szCs w:val="22"/>
        </w:rPr>
      </w:pPr>
      <w:r w:rsidRPr="003A1281">
        <w:rPr>
          <w:rFonts w:ascii="Garamond" w:hAnsi="Garamond"/>
          <w:bCs/>
          <w:i/>
          <w:sz w:val="22"/>
          <w:szCs w:val="22"/>
        </w:rPr>
        <w:t>oraz opisana następująco:</w:t>
      </w:r>
    </w:p>
    <w:p w:rsidR="003A1281" w:rsidRPr="003A1281" w:rsidRDefault="003A1281" w:rsidP="003A1281">
      <w:pPr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textAlignment w:val="baseline"/>
        <w:rPr>
          <w:rFonts w:ascii="Garamond" w:hAnsi="Garamond"/>
          <w:bCs/>
          <w:i/>
          <w:sz w:val="22"/>
          <w:szCs w:val="22"/>
        </w:rPr>
      </w:pPr>
      <w:r w:rsidRPr="003A1281">
        <w:rPr>
          <w:rFonts w:ascii="Garamond" w:hAnsi="Garamond"/>
          <w:bCs/>
          <w:i/>
          <w:sz w:val="22"/>
          <w:szCs w:val="22"/>
        </w:rPr>
        <w:t>Oferta na dostawę energii cieplnej do budynków Szkoły Podstawowej nr 300 im. Wandy Rutkiewicz w Warszawie</w:t>
      </w:r>
    </w:p>
    <w:p w:rsidR="002651BD" w:rsidRPr="00647450" w:rsidRDefault="003A1281" w:rsidP="003A1281">
      <w:pPr>
        <w:overflowPunct w:val="0"/>
        <w:autoSpaceDE w:val="0"/>
        <w:autoSpaceDN w:val="0"/>
        <w:adjustRightInd w:val="0"/>
        <w:spacing w:before="120" w:after="120" w:line="276" w:lineRule="auto"/>
        <w:ind w:left="709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3A1281">
        <w:rPr>
          <w:rFonts w:ascii="Garamond" w:hAnsi="Garamond"/>
          <w:bCs/>
          <w:i/>
          <w:sz w:val="22"/>
          <w:szCs w:val="22"/>
        </w:rPr>
        <w:t xml:space="preserve">Nie otwierać przed godziną </w:t>
      </w:r>
      <w:r w:rsidRPr="003A1281">
        <w:rPr>
          <w:rFonts w:ascii="Garamond" w:hAnsi="Garamond"/>
          <w:b/>
          <w:bCs/>
          <w:i/>
          <w:sz w:val="22"/>
          <w:szCs w:val="22"/>
        </w:rPr>
        <w:t>15:00 dnia</w:t>
      </w:r>
      <w:r w:rsidRPr="003A1281">
        <w:rPr>
          <w:rFonts w:ascii="Garamond" w:hAnsi="Garamond"/>
          <w:bCs/>
          <w:i/>
          <w:sz w:val="22"/>
          <w:szCs w:val="22"/>
        </w:rPr>
        <w:t xml:space="preserve"> </w:t>
      </w:r>
      <w:r w:rsidR="00065939">
        <w:rPr>
          <w:rFonts w:ascii="Garamond" w:hAnsi="Garamond"/>
          <w:b/>
          <w:bCs/>
          <w:i/>
          <w:sz w:val="22"/>
          <w:szCs w:val="22"/>
        </w:rPr>
        <w:t>05</w:t>
      </w:r>
      <w:r w:rsidRPr="003A1281">
        <w:rPr>
          <w:rFonts w:ascii="Garamond" w:hAnsi="Garamond"/>
          <w:b/>
          <w:bCs/>
          <w:i/>
          <w:sz w:val="22"/>
          <w:szCs w:val="22"/>
        </w:rPr>
        <w:t>.11.201</w:t>
      </w:r>
      <w:r w:rsidR="00065939">
        <w:rPr>
          <w:rFonts w:ascii="Garamond" w:hAnsi="Garamond"/>
          <w:b/>
          <w:bCs/>
          <w:i/>
          <w:sz w:val="22"/>
          <w:szCs w:val="22"/>
        </w:rPr>
        <w:t>8</w:t>
      </w:r>
      <w:r w:rsidRPr="003A1281">
        <w:rPr>
          <w:rFonts w:ascii="Garamond" w:hAnsi="Garamond"/>
          <w:b/>
          <w:bCs/>
          <w:i/>
          <w:sz w:val="22"/>
          <w:szCs w:val="22"/>
        </w:rPr>
        <w:t xml:space="preserve"> roku</w:t>
      </w:r>
      <w:r w:rsidRPr="003A1281">
        <w:rPr>
          <w:rFonts w:ascii="Garamond" w:hAnsi="Garamond"/>
          <w:bCs/>
          <w:i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>”</w:t>
      </w:r>
      <w:r w:rsidR="002651BD" w:rsidRPr="00647450">
        <w:rPr>
          <w:rFonts w:ascii="Garamond" w:hAnsi="Garamond"/>
          <w:sz w:val="22"/>
          <w:szCs w:val="22"/>
        </w:rPr>
        <w:tab/>
      </w:r>
    </w:p>
    <w:p w:rsidR="002651BD" w:rsidRPr="00647450" w:rsidRDefault="002651BD" w:rsidP="002651BD">
      <w:pPr>
        <w:overflowPunct w:val="0"/>
        <w:autoSpaceDE w:val="0"/>
        <w:autoSpaceDN w:val="0"/>
        <w:adjustRightInd w:val="0"/>
        <w:spacing w:before="120" w:after="120" w:line="276" w:lineRule="auto"/>
        <w:ind w:left="36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</w:p>
    <w:p w:rsidR="002651BD" w:rsidRPr="00647450" w:rsidRDefault="002651BD" w:rsidP="002651BD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rFonts w:ascii="Garamond" w:hAnsi="Garamond"/>
          <w:b/>
          <w:sz w:val="22"/>
          <w:szCs w:val="22"/>
          <w:u w:val="single"/>
        </w:rPr>
      </w:pPr>
      <w:r w:rsidRPr="00647450">
        <w:rPr>
          <w:rFonts w:ascii="Garamond" w:hAnsi="Garamond"/>
          <w:sz w:val="22"/>
          <w:szCs w:val="22"/>
        </w:rPr>
        <w:t>P</w:t>
      </w:r>
      <w:r w:rsidRPr="00647450">
        <w:rPr>
          <w:rFonts w:ascii="Garamond" w:hAnsi="Garamond"/>
          <w:bCs/>
          <w:sz w:val="22"/>
          <w:szCs w:val="22"/>
        </w:rPr>
        <w:t xml:space="preserve">unkt 15.2. Specyfikacji Istotnych Warunków Zamówienia otrzymuje brzmienie: </w:t>
      </w:r>
    </w:p>
    <w:p w:rsidR="002651BD" w:rsidRPr="00647450" w:rsidRDefault="002651BD" w:rsidP="002651BD">
      <w:pPr>
        <w:overflowPunct w:val="0"/>
        <w:autoSpaceDE w:val="0"/>
        <w:autoSpaceDN w:val="0"/>
        <w:adjustRightInd w:val="0"/>
        <w:spacing w:before="120" w:line="276" w:lineRule="auto"/>
        <w:ind w:left="720"/>
        <w:contextualSpacing/>
        <w:jc w:val="both"/>
        <w:textAlignment w:val="baseline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</w:rPr>
        <w:t>„</w:t>
      </w:r>
      <w:r w:rsidRPr="00647450">
        <w:rPr>
          <w:rFonts w:ascii="Garamond" w:hAnsi="Garamond"/>
          <w:bCs/>
          <w:i/>
          <w:sz w:val="22"/>
          <w:szCs w:val="22"/>
        </w:rPr>
        <w:t xml:space="preserve">Termin składania ofert upływa </w:t>
      </w:r>
      <w:r w:rsidR="00065939">
        <w:rPr>
          <w:rFonts w:ascii="Garamond" w:hAnsi="Garamond"/>
          <w:b/>
          <w:bCs/>
          <w:i/>
          <w:sz w:val="22"/>
          <w:szCs w:val="22"/>
        </w:rPr>
        <w:t>05</w:t>
      </w:r>
      <w:r w:rsidR="003A1281">
        <w:rPr>
          <w:rFonts w:ascii="Garamond" w:hAnsi="Garamond"/>
          <w:b/>
          <w:bCs/>
          <w:i/>
          <w:sz w:val="22"/>
          <w:szCs w:val="22"/>
        </w:rPr>
        <w:t>.11.201</w:t>
      </w:r>
      <w:r w:rsidR="00065939">
        <w:rPr>
          <w:rFonts w:ascii="Garamond" w:hAnsi="Garamond"/>
          <w:b/>
          <w:bCs/>
          <w:i/>
          <w:sz w:val="22"/>
          <w:szCs w:val="22"/>
        </w:rPr>
        <w:t>8</w:t>
      </w:r>
      <w:r w:rsidRPr="00647450">
        <w:rPr>
          <w:rFonts w:ascii="Garamond" w:hAnsi="Garamond"/>
          <w:b/>
          <w:bCs/>
          <w:i/>
          <w:sz w:val="22"/>
          <w:szCs w:val="22"/>
        </w:rPr>
        <w:t xml:space="preserve"> r. o godz. 1</w:t>
      </w:r>
      <w:r w:rsidR="003A1281">
        <w:rPr>
          <w:rFonts w:ascii="Garamond" w:hAnsi="Garamond"/>
          <w:b/>
          <w:bCs/>
          <w:i/>
          <w:sz w:val="22"/>
          <w:szCs w:val="22"/>
        </w:rPr>
        <w:t>4</w:t>
      </w:r>
      <w:r w:rsidRPr="00647450">
        <w:rPr>
          <w:rFonts w:ascii="Garamond" w:hAnsi="Garamond"/>
          <w:b/>
          <w:bCs/>
          <w:i/>
          <w:sz w:val="22"/>
          <w:szCs w:val="22"/>
        </w:rPr>
        <w:t>:00</w:t>
      </w:r>
      <w:r w:rsidRPr="00647450">
        <w:rPr>
          <w:rFonts w:ascii="Garamond" w:hAnsi="Garamond"/>
          <w:bCs/>
          <w:sz w:val="22"/>
          <w:szCs w:val="22"/>
        </w:rPr>
        <w:t>”</w:t>
      </w:r>
    </w:p>
    <w:p w:rsidR="002651BD" w:rsidRPr="00647450" w:rsidRDefault="002651BD" w:rsidP="002651BD">
      <w:pPr>
        <w:overflowPunct w:val="0"/>
        <w:autoSpaceDE w:val="0"/>
        <w:autoSpaceDN w:val="0"/>
        <w:adjustRightInd w:val="0"/>
        <w:spacing w:before="120" w:line="276" w:lineRule="auto"/>
        <w:ind w:left="360" w:hanging="360"/>
        <w:contextualSpacing/>
        <w:jc w:val="both"/>
        <w:textAlignment w:val="baseline"/>
        <w:rPr>
          <w:rFonts w:ascii="Garamond" w:hAnsi="Garamond"/>
          <w:bCs/>
          <w:sz w:val="22"/>
          <w:szCs w:val="22"/>
        </w:rPr>
      </w:pPr>
    </w:p>
    <w:p w:rsidR="002651BD" w:rsidRPr="00647450" w:rsidRDefault="002651BD" w:rsidP="002651B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Garamond" w:hAnsi="Garamond"/>
          <w:sz w:val="22"/>
          <w:szCs w:val="22"/>
        </w:rPr>
      </w:pPr>
      <w:r w:rsidRPr="00647450">
        <w:rPr>
          <w:rFonts w:ascii="Garamond" w:hAnsi="Garamond"/>
          <w:sz w:val="22"/>
          <w:szCs w:val="22"/>
        </w:rPr>
        <w:t xml:space="preserve">Punkt 15.5. Specyfikacji Istotnych Warunków Zamówienia otrzymuje brzmienie: </w:t>
      </w:r>
    </w:p>
    <w:p w:rsidR="002651BD" w:rsidRPr="00647450" w:rsidRDefault="002651BD" w:rsidP="002651BD">
      <w:pPr>
        <w:pStyle w:val="Akapitzlist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„</w:t>
      </w:r>
      <w:r w:rsidRPr="00647450">
        <w:rPr>
          <w:rFonts w:ascii="Garamond" w:hAnsi="Garamond"/>
          <w:i/>
          <w:sz w:val="22"/>
          <w:szCs w:val="22"/>
        </w:rPr>
        <w:t xml:space="preserve">Otwarcie złożonych ofert nastąpi w dniu </w:t>
      </w:r>
      <w:r w:rsidR="00065939">
        <w:rPr>
          <w:rFonts w:ascii="Garamond" w:hAnsi="Garamond"/>
          <w:b/>
          <w:i/>
          <w:sz w:val="22"/>
          <w:szCs w:val="22"/>
        </w:rPr>
        <w:t>05.11.2018</w:t>
      </w:r>
      <w:bookmarkStart w:id="0" w:name="_GoBack"/>
      <w:bookmarkEnd w:id="0"/>
      <w:r w:rsidRPr="00647450">
        <w:rPr>
          <w:rFonts w:ascii="Garamond" w:hAnsi="Garamond"/>
          <w:b/>
          <w:i/>
          <w:sz w:val="22"/>
          <w:szCs w:val="22"/>
        </w:rPr>
        <w:t xml:space="preserve"> r. o godz. </w:t>
      </w:r>
      <w:r w:rsidR="003A1281">
        <w:rPr>
          <w:rFonts w:ascii="Garamond" w:hAnsi="Garamond"/>
          <w:b/>
          <w:i/>
          <w:sz w:val="22"/>
          <w:szCs w:val="22"/>
        </w:rPr>
        <w:t>15:00</w:t>
      </w:r>
      <w:r w:rsidR="003A1281">
        <w:rPr>
          <w:rFonts w:ascii="Garamond" w:hAnsi="Garamond"/>
          <w:i/>
          <w:sz w:val="22"/>
          <w:szCs w:val="22"/>
        </w:rPr>
        <w:t>, w siedzibie Zamawiającego.</w:t>
      </w:r>
    </w:p>
    <w:p w:rsidR="002651BD" w:rsidRPr="00647450" w:rsidRDefault="002651BD" w:rsidP="002651BD">
      <w:pPr>
        <w:spacing w:line="276" w:lineRule="auto"/>
        <w:contextualSpacing/>
        <w:jc w:val="both"/>
        <w:rPr>
          <w:rFonts w:ascii="Garamond" w:hAnsi="Garamond"/>
          <w:bCs/>
          <w:sz w:val="22"/>
          <w:szCs w:val="22"/>
        </w:rPr>
      </w:pPr>
    </w:p>
    <w:p w:rsidR="002F10C6" w:rsidRDefault="002F10C6" w:rsidP="000D19F5">
      <w:pPr>
        <w:tabs>
          <w:tab w:val="left" w:pos="3731"/>
          <w:tab w:val="left" w:pos="8280"/>
        </w:tabs>
        <w:rPr>
          <w:rFonts w:ascii="Garamond" w:hAnsi="Garamond"/>
          <w:sz w:val="22"/>
          <w:szCs w:val="22"/>
        </w:rPr>
      </w:pPr>
    </w:p>
    <w:p w:rsidR="006F7E31" w:rsidRDefault="006F7E31" w:rsidP="000D19F5">
      <w:pPr>
        <w:tabs>
          <w:tab w:val="left" w:pos="3731"/>
          <w:tab w:val="left" w:pos="8280"/>
        </w:tabs>
        <w:rPr>
          <w:rFonts w:ascii="Garamond" w:hAnsi="Garamond"/>
          <w:sz w:val="22"/>
          <w:szCs w:val="22"/>
        </w:rPr>
      </w:pPr>
    </w:p>
    <w:p w:rsidR="006F7E31" w:rsidRDefault="006F7E31" w:rsidP="000D19F5">
      <w:pPr>
        <w:tabs>
          <w:tab w:val="left" w:pos="3731"/>
          <w:tab w:val="left" w:pos="8280"/>
        </w:tabs>
        <w:rPr>
          <w:rFonts w:ascii="Garamond" w:hAnsi="Garamond"/>
          <w:sz w:val="22"/>
          <w:szCs w:val="22"/>
        </w:rPr>
      </w:pPr>
    </w:p>
    <w:p w:rsidR="006F7E31" w:rsidRDefault="006F7E31" w:rsidP="000D19F5">
      <w:pPr>
        <w:tabs>
          <w:tab w:val="left" w:pos="3731"/>
          <w:tab w:val="left" w:pos="8280"/>
        </w:tabs>
        <w:rPr>
          <w:rFonts w:ascii="Garamond" w:hAnsi="Garamond"/>
          <w:sz w:val="22"/>
          <w:szCs w:val="22"/>
        </w:rPr>
      </w:pPr>
    </w:p>
    <w:p w:rsidR="006F7E31" w:rsidRPr="000D19F5" w:rsidRDefault="006F7E31" w:rsidP="000D19F5">
      <w:pPr>
        <w:tabs>
          <w:tab w:val="left" w:pos="3731"/>
          <w:tab w:val="left" w:pos="828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………………………..</w:t>
      </w:r>
    </w:p>
    <w:sectPr w:rsidR="006F7E31" w:rsidRPr="000D19F5" w:rsidSect="008200F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D7" w:rsidRDefault="00DD19D7" w:rsidP="00A1373B">
      <w:r>
        <w:separator/>
      </w:r>
    </w:p>
  </w:endnote>
  <w:endnote w:type="continuationSeparator" w:id="0">
    <w:p w:rsidR="00DD19D7" w:rsidRDefault="00DD19D7" w:rsidP="00A1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3B" w:rsidRDefault="00A1373B">
    <w:pPr>
      <w:pStyle w:val="Stopka"/>
    </w:pPr>
  </w:p>
  <w:p w:rsidR="00A1373B" w:rsidRDefault="00A1373B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D7" w:rsidRDefault="00DD19D7" w:rsidP="00A1373B">
      <w:r>
        <w:separator/>
      </w:r>
    </w:p>
  </w:footnote>
  <w:footnote w:type="continuationSeparator" w:id="0">
    <w:p w:rsidR="00DD19D7" w:rsidRDefault="00DD19D7" w:rsidP="00A1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D9257DD"/>
    <w:multiLevelType w:val="hybridMultilevel"/>
    <w:tmpl w:val="1D84A446"/>
    <w:lvl w:ilvl="0" w:tplc="9272BB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20A9"/>
    <w:multiLevelType w:val="hybridMultilevel"/>
    <w:tmpl w:val="D0C0FEB6"/>
    <w:lvl w:ilvl="0" w:tplc="1E86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1727"/>
    <w:multiLevelType w:val="singleLevel"/>
    <w:tmpl w:val="7DB63F0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1E4B6DA3"/>
    <w:multiLevelType w:val="hybridMultilevel"/>
    <w:tmpl w:val="B7D86724"/>
    <w:lvl w:ilvl="0" w:tplc="31C6D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3819"/>
    <w:multiLevelType w:val="hybridMultilevel"/>
    <w:tmpl w:val="9ABCB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EAD"/>
    <w:multiLevelType w:val="singleLevel"/>
    <w:tmpl w:val="B52A86F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2198037A"/>
    <w:multiLevelType w:val="hybridMultilevel"/>
    <w:tmpl w:val="F36626EE"/>
    <w:lvl w:ilvl="0" w:tplc="C8E0B8BA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501302"/>
    <w:multiLevelType w:val="singleLevel"/>
    <w:tmpl w:val="B05C5ECE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9">
    <w:nsid w:val="27A46D8B"/>
    <w:multiLevelType w:val="singleLevel"/>
    <w:tmpl w:val="7DB63F0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0">
    <w:nsid w:val="2B811D60"/>
    <w:multiLevelType w:val="hybridMultilevel"/>
    <w:tmpl w:val="561844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B3434"/>
    <w:multiLevelType w:val="singleLevel"/>
    <w:tmpl w:val="B52A86F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32E2397D"/>
    <w:multiLevelType w:val="singleLevel"/>
    <w:tmpl w:val="B52A86F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3">
    <w:nsid w:val="34E158BF"/>
    <w:multiLevelType w:val="hybridMultilevel"/>
    <w:tmpl w:val="EEEED4F0"/>
    <w:lvl w:ilvl="0" w:tplc="AD029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B5D8F"/>
    <w:multiLevelType w:val="singleLevel"/>
    <w:tmpl w:val="B52A86F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5">
    <w:nsid w:val="3D2B6410"/>
    <w:multiLevelType w:val="multilevel"/>
    <w:tmpl w:val="FA16D1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8F350AC"/>
    <w:multiLevelType w:val="hybridMultilevel"/>
    <w:tmpl w:val="79A0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4C2C"/>
    <w:multiLevelType w:val="hybridMultilevel"/>
    <w:tmpl w:val="DD7A1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44346"/>
    <w:multiLevelType w:val="hybridMultilevel"/>
    <w:tmpl w:val="7CFC7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05D9C"/>
    <w:multiLevelType w:val="multilevel"/>
    <w:tmpl w:val="D95ACFC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0">
    <w:nsid w:val="5FBF5D35"/>
    <w:multiLevelType w:val="multilevel"/>
    <w:tmpl w:val="F39C304C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615074E7"/>
    <w:multiLevelType w:val="singleLevel"/>
    <w:tmpl w:val="B52A86F6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2">
    <w:nsid w:val="631432DB"/>
    <w:multiLevelType w:val="hybridMultilevel"/>
    <w:tmpl w:val="524A6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B53D7"/>
    <w:multiLevelType w:val="multilevel"/>
    <w:tmpl w:val="6F4083B4"/>
    <w:lvl w:ilvl="0">
      <w:start w:val="2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737A70EB"/>
    <w:multiLevelType w:val="singleLevel"/>
    <w:tmpl w:val="6A4EBD3A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16"/>
  </w:num>
  <w:num w:numId="6">
    <w:abstractNumId w:val="1"/>
  </w:num>
  <w:num w:numId="7">
    <w:abstractNumId w:val="17"/>
  </w:num>
  <w:num w:numId="8">
    <w:abstractNumId w:val="22"/>
  </w:num>
  <w:num w:numId="9">
    <w:abstractNumId w:val="5"/>
  </w:num>
  <w:num w:numId="10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10"/>
  </w:num>
  <w:num w:numId="17">
    <w:abstractNumId w:val="11"/>
  </w:num>
  <w:num w:numId="18">
    <w:abstractNumId w:val="14"/>
  </w:num>
  <w:num w:numId="19">
    <w:abstractNumId w:val="6"/>
  </w:num>
  <w:num w:numId="20">
    <w:abstractNumId w:val="21"/>
  </w:num>
  <w:num w:numId="21">
    <w:abstractNumId w:val="12"/>
  </w:num>
  <w:num w:numId="22">
    <w:abstractNumId w:val="9"/>
  </w:num>
  <w:num w:numId="23">
    <w:abstractNumId w:val="3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49B"/>
    <w:rsid w:val="000617E8"/>
    <w:rsid w:val="00065939"/>
    <w:rsid w:val="00073B82"/>
    <w:rsid w:val="000848A8"/>
    <w:rsid w:val="000B2F2E"/>
    <w:rsid w:val="000C1918"/>
    <w:rsid w:val="000D19F5"/>
    <w:rsid w:val="001432DA"/>
    <w:rsid w:val="00164C3C"/>
    <w:rsid w:val="001815B6"/>
    <w:rsid w:val="001D7F6F"/>
    <w:rsid w:val="002651BD"/>
    <w:rsid w:val="002B1C3F"/>
    <w:rsid w:val="002C01E1"/>
    <w:rsid w:val="002F10C6"/>
    <w:rsid w:val="002F2650"/>
    <w:rsid w:val="003037CE"/>
    <w:rsid w:val="003333AE"/>
    <w:rsid w:val="0038712B"/>
    <w:rsid w:val="003A1281"/>
    <w:rsid w:val="004006C3"/>
    <w:rsid w:val="00417BD8"/>
    <w:rsid w:val="004313DC"/>
    <w:rsid w:val="00473BC7"/>
    <w:rsid w:val="00486248"/>
    <w:rsid w:val="00496680"/>
    <w:rsid w:val="004B3C86"/>
    <w:rsid w:val="004E2E76"/>
    <w:rsid w:val="004F6491"/>
    <w:rsid w:val="00521537"/>
    <w:rsid w:val="005226CD"/>
    <w:rsid w:val="006060D9"/>
    <w:rsid w:val="00647450"/>
    <w:rsid w:val="006D3B00"/>
    <w:rsid w:val="006D5001"/>
    <w:rsid w:val="006F7E31"/>
    <w:rsid w:val="00752348"/>
    <w:rsid w:val="0078349B"/>
    <w:rsid w:val="00791EE2"/>
    <w:rsid w:val="007B363B"/>
    <w:rsid w:val="00804EE9"/>
    <w:rsid w:val="008200FC"/>
    <w:rsid w:val="008F4D77"/>
    <w:rsid w:val="009A3FC6"/>
    <w:rsid w:val="00A134C1"/>
    <w:rsid w:val="00A1373B"/>
    <w:rsid w:val="00A3077E"/>
    <w:rsid w:val="00A32D54"/>
    <w:rsid w:val="00A32DAB"/>
    <w:rsid w:val="00A43A64"/>
    <w:rsid w:val="00A840ED"/>
    <w:rsid w:val="00B308DB"/>
    <w:rsid w:val="00B77213"/>
    <w:rsid w:val="00BF3EC3"/>
    <w:rsid w:val="00C06470"/>
    <w:rsid w:val="00C911D8"/>
    <w:rsid w:val="00C9711A"/>
    <w:rsid w:val="00CD535E"/>
    <w:rsid w:val="00D04B68"/>
    <w:rsid w:val="00D60CDA"/>
    <w:rsid w:val="00D61858"/>
    <w:rsid w:val="00D74F7C"/>
    <w:rsid w:val="00D85270"/>
    <w:rsid w:val="00DC45D3"/>
    <w:rsid w:val="00DD19D7"/>
    <w:rsid w:val="00E14080"/>
    <w:rsid w:val="00E53D8C"/>
    <w:rsid w:val="00E67DB6"/>
    <w:rsid w:val="00EC5DA2"/>
    <w:rsid w:val="00ED3498"/>
    <w:rsid w:val="00F34F4B"/>
    <w:rsid w:val="00F867D3"/>
    <w:rsid w:val="00FA15F7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NormalnyWeb">
    <w:name w:val="Normal (Web)"/>
    <w:basedOn w:val="Normalny"/>
    <w:uiPriority w:val="99"/>
    <w:rsid w:val="007B363B"/>
    <w:pPr>
      <w:spacing w:before="100" w:beforeAutospacing="1" w:after="100" w:afterAutospacing="1"/>
      <w:jc w:val="both"/>
    </w:pPr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7B3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36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B36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73B"/>
  </w:style>
  <w:style w:type="paragraph" w:styleId="Stopka">
    <w:name w:val="footer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73B"/>
  </w:style>
  <w:style w:type="paragraph" w:styleId="NormalnyWeb">
    <w:name w:val="Normal (Web)"/>
    <w:basedOn w:val="Normalny"/>
    <w:uiPriority w:val="99"/>
    <w:rsid w:val="007B363B"/>
    <w:pPr>
      <w:spacing w:before="100" w:beforeAutospacing="1" w:after="100" w:afterAutospacing="1"/>
      <w:jc w:val="both"/>
    </w:pPr>
    <w:rPr>
      <w:rFonts w:ascii="Arial Unicode MS" w:eastAsia="Arial Unicode MS" w:cs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7B36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36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B36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03E8-0CF6-43A4-B384-C772CB52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Cyrklewicz</dc:creator>
  <cp:keywords/>
  <dc:description/>
  <cp:lastModifiedBy>Rafał Gołąbek</cp:lastModifiedBy>
  <cp:revision>41</cp:revision>
  <cp:lastPrinted>2016-11-28T11:09:00Z</cp:lastPrinted>
  <dcterms:created xsi:type="dcterms:W3CDTF">2016-06-20T10:43:00Z</dcterms:created>
  <dcterms:modified xsi:type="dcterms:W3CDTF">2018-10-24T07:07:00Z</dcterms:modified>
</cp:coreProperties>
</file>