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30" w:rsidRPr="00297A30" w:rsidRDefault="00297A30" w:rsidP="00297A30">
      <w:pPr>
        <w:ind w:left="2124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  <w:r w:rsidR="00F42341">
        <w:rPr>
          <w:rFonts w:ascii="Times New Roman" w:hAnsi="Times New Roman" w:cs="Times New Roman"/>
          <w:b/>
          <w:sz w:val="20"/>
          <w:szCs w:val="20"/>
        </w:rPr>
        <w:t>do Zarzą</w:t>
      </w:r>
      <w:r w:rsidR="009115DF">
        <w:rPr>
          <w:rFonts w:ascii="Times New Roman" w:hAnsi="Times New Roman" w:cs="Times New Roman"/>
          <w:b/>
          <w:sz w:val="20"/>
          <w:szCs w:val="20"/>
        </w:rPr>
        <w:t>dzenia Burmistrza Węgorzewa Nr 14/2018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115DF">
        <w:rPr>
          <w:rFonts w:ascii="Times New Roman" w:hAnsi="Times New Roman" w:cs="Times New Roman"/>
          <w:b/>
          <w:sz w:val="20"/>
          <w:szCs w:val="20"/>
        </w:rPr>
        <w:t xml:space="preserve">          z dnia 10 stycznia 2018</w:t>
      </w:r>
      <w:r>
        <w:rPr>
          <w:rFonts w:ascii="Times New Roman" w:hAnsi="Times New Roman" w:cs="Times New Roman"/>
          <w:b/>
          <w:sz w:val="20"/>
          <w:szCs w:val="20"/>
        </w:rPr>
        <w:t xml:space="preserve"> r.                                                                                                                                                                                                         </w:t>
      </w:r>
      <w:r w:rsidR="00F42341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297A30" w:rsidRDefault="00297A30" w:rsidP="00243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E92" w:rsidRDefault="00FC0B8C" w:rsidP="00243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rekrutacji</w:t>
      </w:r>
      <w:r w:rsidR="005D6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E92" w:rsidRPr="005D6415">
        <w:rPr>
          <w:rFonts w:ascii="Times New Roman" w:hAnsi="Times New Roman" w:cs="Times New Roman"/>
          <w:b/>
          <w:sz w:val="24"/>
          <w:szCs w:val="24"/>
        </w:rPr>
        <w:t>do</w:t>
      </w:r>
      <w:r w:rsidR="00D33E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EEB">
        <w:rPr>
          <w:rFonts w:ascii="Times New Roman" w:hAnsi="Times New Roman" w:cs="Times New Roman"/>
          <w:b/>
          <w:sz w:val="24"/>
          <w:szCs w:val="24"/>
        </w:rPr>
        <w:t>klas I</w:t>
      </w:r>
      <w:r w:rsidR="00623E92" w:rsidRPr="005D6415">
        <w:rPr>
          <w:rFonts w:ascii="Times New Roman" w:hAnsi="Times New Roman" w:cs="Times New Roman"/>
          <w:b/>
          <w:sz w:val="24"/>
          <w:szCs w:val="24"/>
        </w:rPr>
        <w:t xml:space="preserve"> publicznych</w:t>
      </w:r>
      <w:r w:rsidR="00D33E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297A30">
        <w:rPr>
          <w:rFonts w:ascii="Times New Roman" w:hAnsi="Times New Roman" w:cs="Times New Roman"/>
          <w:b/>
          <w:sz w:val="24"/>
          <w:szCs w:val="24"/>
        </w:rPr>
        <w:t>, dla których organem prowadzącym 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A30">
        <w:rPr>
          <w:rFonts w:ascii="Times New Roman" w:hAnsi="Times New Roman" w:cs="Times New Roman"/>
          <w:b/>
          <w:sz w:val="24"/>
          <w:szCs w:val="24"/>
        </w:rPr>
        <w:t>Gmina</w:t>
      </w:r>
      <w:r w:rsidR="00623E92" w:rsidRPr="005D6415">
        <w:rPr>
          <w:rFonts w:ascii="Times New Roman" w:hAnsi="Times New Roman" w:cs="Times New Roman"/>
          <w:b/>
          <w:sz w:val="24"/>
          <w:szCs w:val="24"/>
        </w:rPr>
        <w:t xml:space="preserve"> Węgorzewo</w:t>
      </w:r>
    </w:p>
    <w:p w:rsidR="00297A30" w:rsidRPr="002433BB" w:rsidRDefault="00297A30" w:rsidP="00243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9348"/>
        <w:gridCol w:w="1984"/>
        <w:gridCol w:w="1985"/>
      </w:tblGrid>
      <w:tr w:rsidR="009115DF" w:rsidTr="00776FB3">
        <w:tc>
          <w:tcPr>
            <w:tcW w:w="570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348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Czynności</w:t>
            </w:r>
          </w:p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 w postępowaniu rekrutacyjnym</w:t>
            </w:r>
          </w:p>
        </w:tc>
        <w:tc>
          <w:tcPr>
            <w:tcW w:w="1985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w postępowaniu uzupełniającym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</w:p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eastAsia="Times New Roman" w:hAnsi="Times New Roman" w:cs="Times New Roman"/>
                <w:lang w:eastAsia="pl-PL"/>
              </w:rPr>
              <w:t xml:space="preserve">Zgłoszenie ucznia z obwodu szkoły lub złożenie wniosku o przyjęcie do szkoły podstawowej wraz z oświadczeniem potwierdzającym spełnianie przez kandydata kryteriów branych pod uwagę w postępowaniu rekrutacyjnym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5.03. do  30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.03.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7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.05.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 14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.08. do godz. 14.00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Weryfikacja przez komisję rekrutacyjną zgłoszeń i wniosków o przyjęcie do szkoły podstawowej i dokumentów potwierdzających spełnianie przez kandydata warunków lub kryteriów branych pod uwagę w postępowaniu rekrutacyjnym, w tym dokonanie przez przewodniczącego komisji rekrutacyjnej czynności, o których mowa w art. 20t ust. 7 ustawy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4.04.do 11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.04.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20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.08. do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.08. do godz. 14.00.</w:t>
            </w:r>
          </w:p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1</w:t>
            </w:r>
            <w:r>
              <w:rPr>
                <w:rFonts w:ascii="Times New Roman" w:hAnsi="Times New Roman" w:cs="Times New Roman"/>
              </w:rPr>
              <w:t>2</w:t>
            </w:r>
            <w:r w:rsidRPr="00297A30">
              <w:rPr>
                <w:rFonts w:ascii="Times New Roman" w:hAnsi="Times New Roman" w:cs="Times New Roman"/>
              </w:rPr>
              <w:t>.04.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2</w:t>
            </w:r>
            <w:r>
              <w:rPr>
                <w:rFonts w:ascii="Times New Roman" w:hAnsi="Times New Roman" w:cs="Times New Roman"/>
              </w:rPr>
              <w:t>3</w:t>
            </w:r>
            <w:r w:rsidRPr="00297A30">
              <w:rPr>
                <w:rFonts w:ascii="Times New Roman" w:hAnsi="Times New Roman" w:cs="Times New Roman"/>
              </w:rPr>
              <w:t>.08. do godz. 14.00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Potwierdzenie przez rodzica kandydata spoza obwodu woli przyjęcia w postaci pisemnego oświadczenia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13.04. do 16</w:t>
            </w:r>
            <w:r w:rsidRPr="00297A30">
              <w:rPr>
                <w:rFonts w:ascii="Times New Roman" w:hAnsi="Times New Roman" w:cs="Times New Roman"/>
              </w:rPr>
              <w:t>.04. 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od 2</w:t>
            </w:r>
            <w:r>
              <w:rPr>
                <w:rFonts w:ascii="Times New Roman" w:hAnsi="Times New Roman" w:cs="Times New Roman"/>
              </w:rPr>
              <w:t>4</w:t>
            </w:r>
            <w:r w:rsidRPr="00297A30">
              <w:rPr>
                <w:rFonts w:ascii="Times New Roman" w:hAnsi="Times New Roman" w:cs="Times New Roman"/>
              </w:rPr>
              <w:t>.08. do 28.08.</w:t>
            </w:r>
          </w:p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godz. 14.00</w:t>
            </w:r>
          </w:p>
        </w:tc>
      </w:tr>
      <w:tr w:rsidR="009115DF" w:rsidRPr="00297A30" w:rsidTr="00776FB3">
        <w:trPr>
          <w:trHeight w:val="665"/>
        </w:trPr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</w:p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17.</w:t>
            </w:r>
            <w:r w:rsidRPr="00297A30">
              <w:rPr>
                <w:rFonts w:ascii="Times New Roman" w:hAnsi="Times New Roman" w:cs="Times New Roman"/>
              </w:rPr>
              <w:t>04.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29.08. do godz. 14.00</w:t>
            </w:r>
          </w:p>
        </w:tc>
      </w:tr>
    </w:tbl>
    <w:p w:rsidR="00297A30" w:rsidRDefault="00297A3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0" w:rsidRDefault="00297A3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0" w:rsidRDefault="00297A3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0" w:rsidRDefault="00297A3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0" w:rsidRDefault="00297A30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0" w:rsidRDefault="00B63103" w:rsidP="00F423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</w:t>
      </w:r>
      <w:r w:rsidR="00F42341">
        <w:rPr>
          <w:rFonts w:ascii="Times New Roman" w:hAnsi="Times New Roman" w:cs="Times New Roman"/>
          <w:b/>
          <w:sz w:val="20"/>
          <w:szCs w:val="20"/>
        </w:rPr>
        <w:t xml:space="preserve"> do Zarzą</w:t>
      </w:r>
      <w:r w:rsidR="009115DF">
        <w:rPr>
          <w:rFonts w:ascii="Times New Roman" w:hAnsi="Times New Roman" w:cs="Times New Roman"/>
          <w:b/>
          <w:sz w:val="20"/>
          <w:szCs w:val="20"/>
        </w:rPr>
        <w:t>dzenia Burmistrza Węgorzewa Nr 14</w:t>
      </w:r>
      <w:r w:rsidR="00F42341">
        <w:rPr>
          <w:rFonts w:ascii="Times New Roman" w:hAnsi="Times New Roman" w:cs="Times New Roman"/>
          <w:b/>
          <w:sz w:val="20"/>
          <w:szCs w:val="20"/>
        </w:rPr>
        <w:t>/201</w:t>
      </w:r>
      <w:r w:rsidR="009115DF">
        <w:rPr>
          <w:rFonts w:ascii="Times New Roman" w:hAnsi="Times New Roman" w:cs="Times New Roman"/>
          <w:b/>
          <w:sz w:val="20"/>
          <w:szCs w:val="20"/>
        </w:rPr>
        <w:t>8</w:t>
      </w:r>
      <w:r w:rsidR="00F4234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115DF">
        <w:rPr>
          <w:rFonts w:ascii="Times New Roman" w:hAnsi="Times New Roman" w:cs="Times New Roman"/>
          <w:b/>
          <w:sz w:val="20"/>
          <w:szCs w:val="20"/>
        </w:rPr>
        <w:t xml:space="preserve">  z dnia 10 stycznia 2018</w:t>
      </w:r>
      <w:r w:rsidR="00F42341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DF3AD2" w:rsidRPr="002433BB" w:rsidRDefault="00DF3AD2" w:rsidP="00DF3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rekrutacji </w:t>
      </w:r>
      <w:r w:rsidRPr="005D6415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publicznych przedszkoli</w:t>
      </w:r>
      <w:r w:rsidR="00297A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5D6415">
        <w:rPr>
          <w:rFonts w:ascii="Times New Roman" w:hAnsi="Times New Roman" w:cs="Times New Roman"/>
          <w:b/>
          <w:sz w:val="24"/>
          <w:szCs w:val="24"/>
        </w:rPr>
        <w:t xml:space="preserve">oddziałów przedszkolnych </w:t>
      </w:r>
      <w:r w:rsidR="00297A30">
        <w:rPr>
          <w:rFonts w:ascii="Times New Roman" w:hAnsi="Times New Roman" w:cs="Times New Roman"/>
          <w:b/>
          <w:sz w:val="24"/>
          <w:szCs w:val="24"/>
        </w:rPr>
        <w:t>w szkołach podstawowych, dla których organem prowadzącym jest</w:t>
      </w:r>
      <w:r w:rsidRPr="005D6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A30">
        <w:rPr>
          <w:rFonts w:ascii="Times New Roman" w:hAnsi="Times New Roman" w:cs="Times New Roman"/>
          <w:b/>
          <w:sz w:val="24"/>
          <w:szCs w:val="24"/>
        </w:rPr>
        <w:t>G</w:t>
      </w:r>
      <w:r w:rsidRPr="005D6415">
        <w:rPr>
          <w:rFonts w:ascii="Times New Roman" w:hAnsi="Times New Roman" w:cs="Times New Roman"/>
          <w:b/>
          <w:sz w:val="24"/>
          <w:szCs w:val="24"/>
        </w:rPr>
        <w:t>min</w:t>
      </w:r>
      <w:r w:rsidR="00297A30">
        <w:rPr>
          <w:rFonts w:ascii="Times New Roman" w:hAnsi="Times New Roman" w:cs="Times New Roman"/>
          <w:b/>
          <w:sz w:val="24"/>
          <w:szCs w:val="24"/>
        </w:rPr>
        <w:t>a</w:t>
      </w:r>
      <w:r w:rsidRPr="005D6415">
        <w:rPr>
          <w:rFonts w:ascii="Times New Roman" w:hAnsi="Times New Roman" w:cs="Times New Roman"/>
          <w:b/>
          <w:sz w:val="24"/>
          <w:szCs w:val="24"/>
        </w:rPr>
        <w:t xml:space="preserve"> Węgorzewo</w:t>
      </w:r>
    </w:p>
    <w:p w:rsidR="00623E92" w:rsidRDefault="00623E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9348"/>
        <w:gridCol w:w="1984"/>
        <w:gridCol w:w="1985"/>
      </w:tblGrid>
      <w:tr w:rsidR="009115DF" w:rsidTr="00776FB3">
        <w:tc>
          <w:tcPr>
            <w:tcW w:w="570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348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Czynności</w:t>
            </w:r>
          </w:p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5DF" w:rsidRPr="00623E92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E9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 w postępowaniu rekrutacyjnym</w:t>
            </w:r>
          </w:p>
        </w:tc>
        <w:tc>
          <w:tcPr>
            <w:tcW w:w="1985" w:type="dxa"/>
          </w:tcPr>
          <w:p w:rsidR="009115DF" w:rsidRDefault="009115DF" w:rsidP="007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w postępowaniu uzupełniającym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</w:p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eastAsia="Times New Roman" w:hAnsi="Times New Roman" w:cs="Times New Roman"/>
                <w:lang w:eastAsia="pl-PL"/>
              </w:rPr>
              <w:t xml:space="preserve">Zgłoszenie ucznia z obwodu szkoły lub złożenie wniosku o przyjęcie do szkoły podstawowej wraz z oświadczeniem potwierdzającym spełnianie przez kandydata kryteriów branych pod uwagę w postępowaniu rekrutacyjnym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5.03. do  30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.03.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7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.05.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 14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.08. do godz. 14.00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Weryfikacja przez komisję rekrutacyjną zgłoszeń i wniosków o przyjęcie do szkoły podstawowej i dokumentów potwierdzających spełnianie przez kandydata warunków lub kryteriów branych pod uwagę w postępowaniu rekrutacyjnym, w tym dokonanie przez przewodniczącego komisji rekrutacyjnej czynności, o których mowa w art. 20t ust. 7 ustawy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4.04.do 11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.04.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20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.08. do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297A30">
              <w:rPr>
                <w:rFonts w:ascii="Times New Roman" w:eastAsia="Times New Roman" w:hAnsi="Times New Roman" w:cs="Times New Roman"/>
                <w:lang w:eastAsia="pl-PL"/>
              </w:rPr>
              <w:t>.08. do godz. 14.00.</w:t>
            </w:r>
          </w:p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1</w:t>
            </w:r>
            <w:r>
              <w:rPr>
                <w:rFonts w:ascii="Times New Roman" w:hAnsi="Times New Roman" w:cs="Times New Roman"/>
              </w:rPr>
              <w:t>2</w:t>
            </w:r>
            <w:r w:rsidRPr="00297A30">
              <w:rPr>
                <w:rFonts w:ascii="Times New Roman" w:hAnsi="Times New Roman" w:cs="Times New Roman"/>
              </w:rPr>
              <w:t>.04.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2</w:t>
            </w:r>
            <w:r>
              <w:rPr>
                <w:rFonts w:ascii="Times New Roman" w:hAnsi="Times New Roman" w:cs="Times New Roman"/>
              </w:rPr>
              <w:t>3</w:t>
            </w:r>
            <w:r w:rsidRPr="00297A30">
              <w:rPr>
                <w:rFonts w:ascii="Times New Roman" w:hAnsi="Times New Roman" w:cs="Times New Roman"/>
              </w:rPr>
              <w:t>.08. do godz. 14.00</w:t>
            </w:r>
          </w:p>
        </w:tc>
      </w:tr>
      <w:tr w:rsidR="009115DF" w:rsidRPr="00297A30" w:rsidTr="00776FB3"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Potwierdzenie przez rodzica kandydata spoza obwodu woli przyjęcia w postaci pisemnego oświadczenia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13.04. do 16</w:t>
            </w:r>
            <w:r w:rsidRPr="00297A30">
              <w:rPr>
                <w:rFonts w:ascii="Times New Roman" w:hAnsi="Times New Roman" w:cs="Times New Roman"/>
              </w:rPr>
              <w:t>.04. 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od 2</w:t>
            </w:r>
            <w:r>
              <w:rPr>
                <w:rFonts w:ascii="Times New Roman" w:hAnsi="Times New Roman" w:cs="Times New Roman"/>
              </w:rPr>
              <w:t>4</w:t>
            </w:r>
            <w:r w:rsidRPr="00297A30">
              <w:rPr>
                <w:rFonts w:ascii="Times New Roman" w:hAnsi="Times New Roman" w:cs="Times New Roman"/>
              </w:rPr>
              <w:t>.08. do 28.08.</w:t>
            </w:r>
          </w:p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godz. 14.00</w:t>
            </w:r>
          </w:p>
        </w:tc>
      </w:tr>
      <w:tr w:rsidR="009115DF" w:rsidRPr="00297A30" w:rsidTr="00776FB3">
        <w:trPr>
          <w:trHeight w:val="665"/>
        </w:trPr>
        <w:tc>
          <w:tcPr>
            <w:tcW w:w="570" w:type="dxa"/>
          </w:tcPr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</w:p>
          <w:p w:rsidR="009115DF" w:rsidRPr="002433BB" w:rsidRDefault="009115DF" w:rsidP="00776FB3">
            <w:pPr>
              <w:jc w:val="center"/>
              <w:rPr>
                <w:rFonts w:ascii="Times New Roman" w:hAnsi="Times New Roman" w:cs="Times New Roman"/>
              </w:rPr>
            </w:pPr>
            <w:r w:rsidRPr="002433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48" w:type="dxa"/>
          </w:tcPr>
          <w:p w:rsidR="009115DF" w:rsidRPr="002433BB" w:rsidRDefault="009115DF" w:rsidP="00776FB3">
            <w:pPr>
              <w:pStyle w:val="Default"/>
              <w:rPr>
                <w:sz w:val="22"/>
                <w:szCs w:val="22"/>
              </w:rPr>
            </w:pPr>
            <w:r w:rsidRPr="002433BB">
              <w:rPr>
                <w:sz w:val="22"/>
                <w:szCs w:val="22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1984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17.</w:t>
            </w:r>
            <w:r w:rsidRPr="00297A30">
              <w:rPr>
                <w:rFonts w:ascii="Times New Roman" w:hAnsi="Times New Roman" w:cs="Times New Roman"/>
              </w:rPr>
              <w:t>04. do godz. 14.00</w:t>
            </w:r>
          </w:p>
        </w:tc>
        <w:tc>
          <w:tcPr>
            <w:tcW w:w="1985" w:type="dxa"/>
          </w:tcPr>
          <w:p w:rsidR="009115DF" w:rsidRPr="00297A30" w:rsidRDefault="009115DF" w:rsidP="00776FB3">
            <w:pPr>
              <w:rPr>
                <w:rFonts w:ascii="Times New Roman" w:hAnsi="Times New Roman" w:cs="Times New Roman"/>
              </w:rPr>
            </w:pPr>
            <w:r w:rsidRPr="00297A30">
              <w:rPr>
                <w:rFonts w:ascii="Times New Roman" w:hAnsi="Times New Roman" w:cs="Times New Roman"/>
              </w:rPr>
              <w:t>do 29.08. do godz. 14.00</w:t>
            </w:r>
          </w:p>
        </w:tc>
      </w:tr>
    </w:tbl>
    <w:p w:rsidR="009115DF" w:rsidRDefault="00AC6452">
      <w:r>
        <w:rPr>
          <w:rFonts w:ascii="Georgia" w:hAnsi="Georgia"/>
          <w:color w:val="000000"/>
          <w:sz w:val="32"/>
          <w:szCs w:val="32"/>
          <w:shd w:val="clear" w:color="auto" w:fill="FFFFFF"/>
        </w:rPr>
        <w:t>Jeśli ostatni dzień terminu wypada w sobotę, to wniosek  można złożyć w najbliższym dniu roboczym.</w:t>
      </w:r>
    </w:p>
    <w:sectPr w:rsidR="009115DF" w:rsidSect="009722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10031"/>
    <w:multiLevelType w:val="hybridMultilevel"/>
    <w:tmpl w:val="8CF05506"/>
    <w:lvl w:ilvl="0" w:tplc="44D8645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E"/>
    <w:rsid w:val="00031BAE"/>
    <w:rsid w:val="0006098D"/>
    <w:rsid w:val="002433BB"/>
    <w:rsid w:val="00297A30"/>
    <w:rsid w:val="0039285A"/>
    <w:rsid w:val="0039471E"/>
    <w:rsid w:val="003A682B"/>
    <w:rsid w:val="00432861"/>
    <w:rsid w:val="00542226"/>
    <w:rsid w:val="005C4768"/>
    <w:rsid w:val="005D6415"/>
    <w:rsid w:val="00623E92"/>
    <w:rsid w:val="00657489"/>
    <w:rsid w:val="007260C9"/>
    <w:rsid w:val="00757A9E"/>
    <w:rsid w:val="008C7E13"/>
    <w:rsid w:val="009115DF"/>
    <w:rsid w:val="0097223D"/>
    <w:rsid w:val="00AC6452"/>
    <w:rsid w:val="00B63103"/>
    <w:rsid w:val="00CA5D35"/>
    <w:rsid w:val="00CC63C8"/>
    <w:rsid w:val="00D33EEB"/>
    <w:rsid w:val="00DA51A1"/>
    <w:rsid w:val="00DF05CD"/>
    <w:rsid w:val="00DF3AD2"/>
    <w:rsid w:val="00E775E1"/>
    <w:rsid w:val="00E96A41"/>
    <w:rsid w:val="00EC6487"/>
    <w:rsid w:val="00EE4361"/>
    <w:rsid w:val="00F23BC0"/>
    <w:rsid w:val="00F42341"/>
    <w:rsid w:val="00F67733"/>
    <w:rsid w:val="00F87640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7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Remek Kaczyński</cp:lastModifiedBy>
  <cp:revision>2</cp:revision>
  <cp:lastPrinted>2017-01-20T12:05:00Z</cp:lastPrinted>
  <dcterms:created xsi:type="dcterms:W3CDTF">2019-03-03T10:41:00Z</dcterms:created>
  <dcterms:modified xsi:type="dcterms:W3CDTF">2019-03-03T10:41:00Z</dcterms:modified>
</cp:coreProperties>
</file>