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42" w:rsidRPr="00322C8C" w:rsidRDefault="00322C8C" w:rsidP="000C1FA5">
      <w:pPr>
        <w:pStyle w:val="p1"/>
        <w:shd w:val="clear" w:color="auto" w:fill="FFFFFF"/>
        <w:spacing w:before="0" w:beforeAutospacing="0" w:line="450" w:lineRule="atLeast"/>
        <w:jc w:val="center"/>
        <w:rPr>
          <w:rStyle w:val="s1"/>
          <w:rFonts w:ascii="Lato" w:hAnsi="Lato"/>
          <w:b/>
          <w:bCs/>
          <w:color w:val="222222"/>
          <w:sz w:val="36"/>
          <w:szCs w:val="36"/>
        </w:rPr>
      </w:pPr>
      <w:bookmarkStart w:id="0" w:name="_GoBack"/>
      <w:bookmarkEnd w:id="0"/>
      <w:r w:rsidRPr="00322C8C">
        <w:rPr>
          <w:rStyle w:val="s1"/>
          <w:rFonts w:ascii="Lato" w:hAnsi="Lato"/>
          <w:b/>
          <w:bCs/>
          <w:noProof/>
          <w:color w:val="222222"/>
          <w:sz w:val="36"/>
          <w:szCs w:val="36"/>
        </w:rPr>
        <w:drawing>
          <wp:anchor distT="0" distB="0" distL="114300" distR="114300" simplePos="0" relativeHeight="251658240" behindDoc="1" locked="0" layoutInCell="1" allowOverlap="1">
            <wp:simplePos x="0" y="0"/>
            <wp:positionH relativeFrom="column">
              <wp:posOffset>0</wp:posOffset>
            </wp:positionH>
            <wp:positionV relativeFrom="paragraph">
              <wp:posOffset>-104775</wp:posOffset>
            </wp:positionV>
            <wp:extent cx="2619375" cy="1743075"/>
            <wp:effectExtent l="19050" t="0" r="9525" b="0"/>
            <wp:wrapTight wrapText="bothSides">
              <wp:wrapPolygon edited="0">
                <wp:start x="-157" y="0"/>
                <wp:lineTo x="-157" y="21482"/>
                <wp:lineTo x="21679" y="21482"/>
                <wp:lineTo x="21679" y="0"/>
                <wp:lineTo x="-157" y="0"/>
              </wp:wrapPolygon>
            </wp:wrapTight>
            <wp:docPr id="2" name="Obraz 4" descr="Znalezione obrazy dla zapytania Kilometry Dobra BiaÅysto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Kilometry Dobra BiaÅystok 2019"/>
                    <pic:cNvPicPr>
                      <a:picLocks noChangeAspect="1" noChangeArrowheads="1"/>
                    </pic:cNvPicPr>
                  </pic:nvPicPr>
                  <pic:blipFill>
                    <a:blip r:embed="rId4"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562942" w:rsidRPr="00322C8C">
        <w:rPr>
          <w:rStyle w:val="s1"/>
          <w:rFonts w:ascii="Lato" w:hAnsi="Lato"/>
          <w:b/>
          <w:bCs/>
          <w:color w:val="222222"/>
          <w:sz w:val="36"/>
          <w:szCs w:val="36"/>
        </w:rPr>
        <w:t>6 edycja Kampanii Kilometry Dobra</w:t>
      </w:r>
    </w:p>
    <w:p w:rsidR="00562942" w:rsidRPr="000C1FA5" w:rsidRDefault="00562942" w:rsidP="000C1FA5">
      <w:pPr>
        <w:pStyle w:val="p1"/>
        <w:shd w:val="clear" w:color="auto" w:fill="FFFFFF"/>
        <w:spacing w:before="0" w:beforeAutospacing="0" w:line="450" w:lineRule="atLeast"/>
        <w:jc w:val="center"/>
        <w:rPr>
          <w:rStyle w:val="s1"/>
          <w:rFonts w:ascii="Lato" w:hAnsi="Lato"/>
          <w:color w:val="222222"/>
          <w:sz w:val="27"/>
          <w:szCs w:val="27"/>
        </w:rPr>
      </w:pPr>
      <w:r>
        <w:rPr>
          <w:rStyle w:val="s1"/>
          <w:rFonts w:ascii="Lato" w:hAnsi="Lato"/>
          <w:b/>
          <w:bCs/>
          <w:color w:val="222222"/>
          <w:sz w:val="27"/>
          <w:szCs w:val="27"/>
        </w:rPr>
        <w:t>rozpoczęła  się 1 marca i potrwa do 2 czerwca 2019 r.</w:t>
      </w:r>
    </w:p>
    <w:p w:rsidR="00562942" w:rsidRDefault="00322C8C" w:rsidP="00562942">
      <w:pPr>
        <w:pStyle w:val="p1"/>
        <w:shd w:val="clear" w:color="auto" w:fill="FFFFFF"/>
        <w:spacing w:before="0" w:beforeAutospacing="0" w:line="450" w:lineRule="atLeast"/>
        <w:rPr>
          <w:rFonts w:ascii="Lato" w:hAnsi="Lato"/>
          <w:color w:val="222222"/>
          <w:sz w:val="27"/>
          <w:szCs w:val="27"/>
        </w:rPr>
      </w:pPr>
      <w:r>
        <w:rPr>
          <w:rStyle w:val="s1"/>
          <w:rFonts w:ascii="Lato" w:hAnsi="Lato"/>
          <w:b/>
          <w:bCs/>
          <w:color w:val="222222"/>
          <w:sz w:val="27"/>
          <w:szCs w:val="27"/>
        </w:rPr>
        <w:t xml:space="preserve"> </w:t>
      </w:r>
      <w:r w:rsidR="00562942">
        <w:rPr>
          <w:rStyle w:val="s1"/>
          <w:rFonts w:ascii="Lato" w:hAnsi="Lato"/>
          <w:b/>
          <w:bCs/>
          <w:color w:val="222222"/>
          <w:sz w:val="27"/>
          <w:szCs w:val="27"/>
        </w:rPr>
        <w:t>Kilometry Dobra</w:t>
      </w:r>
      <w:r>
        <w:rPr>
          <w:rStyle w:val="s1"/>
          <w:rFonts w:ascii="Lato" w:hAnsi="Lato"/>
          <w:color w:val="222222"/>
          <w:sz w:val="27"/>
          <w:szCs w:val="27"/>
        </w:rPr>
        <w:t xml:space="preserve"> to stworzona w </w:t>
      </w:r>
      <w:r w:rsidR="00562942">
        <w:rPr>
          <w:rStyle w:val="s1"/>
          <w:rFonts w:ascii="Lato" w:hAnsi="Lato"/>
          <w:color w:val="222222"/>
          <w:sz w:val="27"/>
          <w:szCs w:val="27"/>
        </w:rPr>
        <w:t>Polsce</w:t>
      </w:r>
      <w:r>
        <w:rPr>
          <w:rStyle w:val="s1"/>
          <w:rFonts w:ascii="Lato" w:hAnsi="Lato"/>
          <w:color w:val="222222"/>
          <w:sz w:val="27"/>
          <w:szCs w:val="27"/>
        </w:rPr>
        <w:t xml:space="preserve"> </w:t>
      </w:r>
      <w:r w:rsidR="00562942">
        <w:rPr>
          <w:rStyle w:val="s1"/>
          <w:rFonts w:ascii="Lato" w:hAnsi="Lato"/>
          <w:color w:val="222222"/>
          <w:sz w:val="27"/>
          <w:szCs w:val="27"/>
        </w:rPr>
        <w:t> </w:t>
      </w:r>
      <w:r w:rsidR="00562942">
        <w:rPr>
          <w:rStyle w:val="s1"/>
          <w:rFonts w:ascii="Lato" w:hAnsi="Lato"/>
          <w:b/>
          <w:bCs/>
          <w:color w:val="222222"/>
          <w:sz w:val="27"/>
          <w:szCs w:val="27"/>
        </w:rPr>
        <w:t>międzynarodowa kampania dobroczynna</w:t>
      </w:r>
      <w:r w:rsidR="00562942">
        <w:rPr>
          <w:rStyle w:val="s1"/>
          <w:rFonts w:ascii="Lato" w:hAnsi="Lato"/>
          <w:color w:val="222222"/>
          <w:sz w:val="27"/>
          <w:szCs w:val="27"/>
        </w:rPr>
        <w:t xml:space="preserve">, jedyna, w której co roku mogą wziąć udział organizacje z całego świata. Jej pomysłodawcą jest Robert </w:t>
      </w:r>
      <w:proofErr w:type="spellStart"/>
      <w:r w:rsidR="00562942">
        <w:rPr>
          <w:rStyle w:val="s1"/>
          <w:rFonts w:ascii="Lato" w:hAnsi="Lato"/>
          <w:color w:val="222222"/>
          <w:sz w:val="27"/>
          <w:szCs w:val="27"/>
        </w:rPr>
        <w:t>Kawałko</w:t>
      </w:r>
      <w:proofErr w:type="spellEnd"/>
      <w:r w:rsidR="00562942">
        <w:rPr>
          <w:rStyle w:val="s1"/>
          <w:rFonts w:ascii="Lato" w:hAnsi="Lato"/>
          <w:color w:val="222222"/>
          <w:sz w:val="27"/>
          <w:szCs w:val="27"/>
        </w:rPr>
        <w:t>, prezes </w:t>
      </w:r>
      <w:hyperlink r:id="rId5" w:history="1">
        <w:r w:rsidR="00562942">
          <w:rPr>
            <w:rStyle w:val="Hipercze"/>
            <w:rFonts w:ascii="Lato" w:hAnsi="Lato"/>
            <w:color w:val="1EAEDB"/>
            <w:sz w:val="27"/>
            <w:szCs w:val="27"/>
          </w:rPr>
          <w:t>Polskiego Instytutu Filantropii</w:t>
        </w:r>
      </w:hyperlink>
      <w:r w:rsidR="00562942">
        <w:rPr>
          <w:rStyle w:val="s1"/>
          <w:rFonts w:ascii="Lato" w:hAnsi="Lato"/>
          <w:color w:val="222222"/>
          <w:sz w:val="27"/>
          <w:szCs w:val="27"/>
        </w:rPr>
        <w:t>.</w:t>
      </w:r>
    </w:p>
    <w:p w:rsidR="000C1FA5" w:rsidRDefault="00562942" w:rsidP="00562942">
      <w:pPr>
        <w:pStyle w:val="p1"/>
        <w:shd w:val="clear" w:color="auto" w:fill="FFFFFF"/>
        <w:spacing w:before="0" w:beforeAutospacing="0" w:line="450" w:lineRule="atLeast"/>
        <w:rPr>
          <w:rFonts w:ascii="Lato" w:hAnsi="Lato"/>
          <w:color w:val="222222"/>
          <w:sz w:val="27"/>
          <w:szCs w:val="27"/>
        </w:rPr>
      </w:pPr>
      <w:r>
        <w:rPr>
          <w:rStyle w:val="s1"/>
          <w:rFonts w:ascii="Lato" w:hAnsi="Lato"/>
          <w:color w:val="222222"/>
          <w:sz w:val="27"/>
          <w:szCs w:val="27"/>
        </w:rPr>
        <w:t>Jest to kampania, która sprawia, że organizacje pozarządowe </w:t>
      </w:r>
      <w:r>
        <w:rPr>
          <w:rStyle w:val="s1"/>
          <w:rFonts w:ascii="Lato" w:hAnsi="Lato"/>
          <w:b/>
          <w:bCs/>
          <w:color w:val="222222"/>
          <w:sz w:val="27"/>
          <w:szCs w:val="27"/>
        </w:rPr>
        <w:t>uzyskują pieniądze na realizację swoich celów</w:t>
      </w:r>
      <w:r>
        <w:rPr>
          <w:rStyle w:val="s1"/>
          <w:rFonts w:ascii="Lato" w:hAnsi="Lato"/>
          <w:color w:val="222222"/>
          <w:sz w:val="27"/>
          <w:szCs w:val="27"/>
        </w:rPr>
        <w:t>, a także budują swoją sieć wsparcia i wzmacniają swoją sprawność. W ciągu ostatnich 5 lat do fundacji i stowarzyszeń trafiło już ponad </w:t>
      </w:r>
      <w:r>
        <w:rPr>
          <w:rStyle w:val="s1"/>
          <w:rFonts w:ascii="Lato" w:hAnsi="Lato"/>
          <w:b/>
          <w:bCs/>
          <w:color w:val="222222"/>
          <w:sz w:val="27"/>
          <w:szCs w:val="27"/>
        </w:rPr>
        <w:t>4,5 mln zł na realizację 185 projektów</w:t>
      </w:r>
      <w:r>
        <w:rPr>
          <w:rStyle w:val="s1"/>
          <w:rFonts w:ascii="Lato" w:hAnsi="Lato"/>
          <w:color w:val="222222"/>
          <w:sz w:val="27"/>
          <w:szCs w:val="27"/>
        </w:rPr>
        <w:t>.</w:t>
      </w:r>
    </w:p>
    <w:p w:rsidR="000C1FA5" w:rsidRDefault="000C1FA5" w:rsidP="00FF71B5">
      <w:pPr>
        <w:pStyle w:val="p1"/>
        <w:shd w:val="clear" w:color="auto" w:fill="FFFFFF"/>
        <w:spacing w:before="0" w:beforeAutospacing="0" w:line="450" w:lineRule="atLeast"/>
        <w:jc w:val="center"/>
        <w:rPr>
          <w:rFonts w:ascii="Lato" w:hAnsi="Lato"/>
          <w:color w:val="222222"/>
          <w:sz w:val="27"/>
          <w:szCs w:val="27"/>
        </w:rPr>
      </w:pPr>
      <w:r>
        <w:rPr>
          <w:rStyle w:val="s1"/>
          <w:rFonts w:ascii="Lato" w:hAnsi="Lato"/>
          <w:b/>
          <w:bCs/>
          <w:color w:val="222222"/>
          <w:sz w:val="36"/>
          <w:szCs w:val="36"/>
        </w:rPr>
        <w:t>Chcemy pobić Rekord Guinnessa</w:t>
      </w:r>
    </w:p>
    <w:p w:rsidR="000C1FA5" w:rsidRDefault="000C1FA5" w:rsidP="000C1FA5">
      <w:pPr>
        <w:pStyle w:val="p1"/>
        <w:shd w:val="clear" w:color="auto" w:fill="FFFFFF"/>
        <w:spacing w:before="0" w:beforeAutospacing="0" w:line="450" w:lineRule="atLeast"/>
        <w:rPr>
          <w:rFonts w:ascii="Lato" w:hAnsi="Lato"/>
          <w:color w:val="222222"/>
          <w:sz w:val="27"/>
          <w:szCs w:val="27"/>
        </w:rPr>
      </w:pPr>
      <w:r>
        <w:rPr>
          <w:rStyle w:val="s1"/>
          <w:rFonts w:ascii="Lato" w:hAnsi="Lato"/>
          <w:color w:val="222222"/>
          <w:sz w:val="27"/>
          <w:szCs w:val="27"/>
        </w:rPr>
        <w:t>Przez 3 miesiące organizacje pozyskują pieniądze wszystkimi dostępnymi metodami: poprzez zbiórki w centrach handlowych, szkołach i parafiach, przez strony internetowe, aukcje, koncerty, biegi charytatywne itp. </w:t>
      </w:r>
      <w:r>
        <w:rPr>
          <w:rStyle w:val="s1"/>
          <w:rFonts w:ascii="Lato" w:hAnsi="Lato"/>
          <w:b/>
          <w:bCs/>
          <w:color w:val="222222"/>
          <w:sz w:val="27"/>
          <w:szCs w:val="27"/>
        </w:rPr>
        <w:t>Kampanii towarzyszy próba pobicia rekordu Guinnessa.</w:t>
      </w:r>
    </w:p>
    <w:p w:rsidR="000C1FA5" w:rsidRDefault="000C1FA5" w:rsidP="000C1FA5">
      <w:pPr>
        <w:pStyle w:val="p1"/>
        <w:shd w:val="clear" w:color="auto" w:fill="FFFFFF"/>
        <w:spacing w:before="0" w:beforeAutospacing="0" w:line="450" w:lineRule="atLeast"/>
        <w:rPr>
          <w:rFonts w:ascii="Lato" w:hAnsi="Lato"/>
          <w:color w:val="222222"/>
          <w:sz w:val="27"/>
          <w:szCs w:val="27"/>
        </w:rPr>
      </w:pPr>
      <w:r>
        <w:rPr>
          <w:rStyle w:val="s1"/>
          <w:rFonts w:ascii="Lato" w:hAnsi="Lato"/>
          <w:color w:val="222222"/>
          <w:sz w:val="27"/>
          <w:szCs w:val="27"/>
        </w:rPr>
        <w:t>Konkurencją jest układanie ciągu monet o jednym nominale - stąd Kilometry Dobra. Monety przykleja się na taśmę klejącą, tworząc metrowe odcinki (to ułatwienie wprowadzili kilka lat temu Filipińczycy). Aby pobić obecny rekord należący od 2012 roku do Austriaków, potrzebujemy stworzyć szereg monet o długości 75,2 km. Taki szereg będzie mieć wartość ponad 3,3 mln zł.</w:t>
      </w:r>
    </w:p>
    <w:p w:rsidR="000C1FA5" w:rsidRDefault="000C1FA5" w:rsidP="00FF71B5">
      <w:pPr>
        <w:pStyle w:val="p1"/>
        <w:shd w:val="clear" w:color="auto" w:fill="FFFFFF"/>
        <w:spacing w:before="0" w:beforeAutospacing="0" w:line="450" w:lineRule="atLeast"/>
        <w:jc w:val="center"/>
        <w:rPr>
          <w:rFonts w:ascii="Lato" w:hAnsi="Lato"/>
          <w:color w:val="222222"/>
          <w:sz w:val="27"/>
          <w:szCs w:val="27"/>
        </w:rPr>
      </w:pPr>
      <w:r>
        <w:rPr>
          <w:rStyle w:val="s1"/>
          <w:rFonts w:ascii="Lato" w:hAnsi="Lato"/>
          <w:b/>
          <w:bCs/>
          <w:color w:val="222222"/>
          <w:sz w:val="36"/>
          <w:szCs w:val="36"/>
        </w:rPr>
        <w:t>Ambasadorzy</w:t>
      </w:r>
    </w:p>
    <w:p w:rsidR="005B1578" w:rsidRDefault="000C1FA5" w:rsidP="000C1FA5">
      <w:pPr>
        <w:pStyle w:val="p1"/>
        <w:shd w:val="clear" w:color="auto" w:fill="FFFFFF"/>
        <w:spacing w:before="0" w:beforeAutospacing="0" w:line="450" w:lineRule="atLeast"/>
        <w:rPr>
          <w:rStyle w:val="s1"/>
          <w:rFonts w:ascii="Lato" w:hAnsi="Lato"/>
          <w:color w:val="222222"/>
          <w:sz w:val="27"/>
          <w:szCs w:val="27"/>
        </w:rPr>
      </w:pPr>
      <w:r>
        <w:rPr>
          <w:rStyle w:val="s1"/>
          <w:rFonts w:ascii="Lato" w:hAnsi="Lato"/>
          <w:color w:val="222222"/>
          <w:sz w:val="27"/>
          <w:szCs w:val="27"/>
        </w:rPr>
        <w:t>Naszą akcję wspierają znani i lubiani ambasadorzy: </w:t>
      </w:r>
      <w:r>
        <w:rPr>
          <w:rStyle w:val="s1"/>
          <w:rFonts w:ascii="Lato" w:hAnsi="Lato"/>
          <w:b/>
          <w:bCs/>
          <w:color w:val="222222"/>
          <w:sz w:val="27"/>
          <w:szCs w:val="27"/>
        </w:rPr>
        <w:t xml:space="preserve">Robert Lewandowski, Cezary Żak, zespół Perfect, IRA, Bracia Golec, Kamil </w:t>
      </w:r>
      <w:proofErr w:type="spellStart"/>
      <w:r>
        <w:rPr>
          <w:rStyle w:val="s1"/>
          <w:rFonts w:ascii="Lato" w:hAnsi="Lato"/>
          <w:b/>
          <w:bCs/>
          <w:color w:val="222222"/>
          <w:sz w:val="27"/>
          <w:szCs w:val="27"/>
        </w:rPr>
        <w:t>Grosicki</w:t>
      </w:r>
      <w:proofErr w:type="spellEnd"/>
      <w:r>
        <w:rPr>
          <w:rStyle w:val="s1"/>
          <w:rFonts w:ascii="Lato" w:hAnsi="Lato"/>
          <w:b/>
          <w:bCs/>
          <w:color w:val="222222"/>
          <w:sz w:val="27"/>
          <w:szCs w:val="27"/>
        </w:rPr>
        <w:t xml:space="preserve">, Jakub Wawrzyniak, Łukasz Piszczek, Maciej Kot, prof. Walery Pisarek, </w:t>
      </w:r>
      <w:proofErr w:type="spellStart"/>
      <w:r>
        <w:rPr>
          <w:rStyle w:val="s1"/>
          <w:rFonts w:ascii="Lato" w:hAnsi="Lato"/>
          <w:b/>
          <w:bCs/>
          <w:color w:val="222222"/>
          <w:sz w:val="27"/>
          <w:szCs w:val="27"/>
        </w:rPr>
        <w:t>Omenaa</w:t>
      </w:r>
      <w:proofErr w:type="spellEnd"/>
      <w:r>
        <w:rPr>
          <w:rStyle w:val="s1"/>
          <w:rFonts w:ascii="Lato" w:hAnsi="Lato"/>
          <w:b/>
          <w:bCs/>
          <w:color w:val="222222"/>
          <w:sz w:val="27"/>
          <w:szCs w:val="27"/>
        </w:rPr>
        <w:t xml:space="preserve"> </w:t>
      </w:r>
      <w:proofErr w:type="spellStart"/>
      <w:r>
        <w:rPr>
          <w:rStyle w:val="s1"/>
          <w:rFonts w:ascii="Lato" w:hAnsi="Lato"/>
          <w:b/>
          <w:bCs/>
          <w:color w:val="222222"/>
          <w:sz w:val="27"/>
          <w:szCs w:val="27"/>
        </w:rPr>
        <w:t>Mensah</w:t>
      </w:r>
      <w:proofErr w:type="spellEnd"/>
      <w:r>
        <w:rPr>
          <w:rStyle w:val="s1"/>
          <w:rFonts w:ascii="Lato" w:hAnsi="Lato"/>
          <w:b/>
          <w:bCs/>
          <w:color w:val="222222"/>
          <w:sz w:val="27"/>
          <w:szCs w:val="27"/>
        </w:rPr>
        <w:t xml:space="preserve">, Artur </w:t>
      </w:r>
      <w:proofErr w:type="spellStart"/>
      <w:r>
        <w:rPr>
          <w:rStyle w:val="s1"/>
          <w:rFonts w:ascii="Lato" w:hAnsi="Lato"/>
          <w:b/>
          <w:bCs/>
          <w:color w:val="222222"/>
          <w:sz w:val="27"/>
          <w:szCs w:val="27"/>
        </w:rPr>
        <w:t>Barciś</w:t>
      </w:r>
      <w:proofErr w:type="spellEnd"/>
      <w:r>
        <w:rPr>
          <w:rStyle w:val="s1"/>
          <w:rFonts w:ascii="Lato" w:hAnsi="Lato"/>
          <w:b/>
          <w:bCs/>
          <w:color w:val="222222"/>
          <w:sz w:val="27"/>
          <w:szCs w:val="27"/>
        </w:rPr>
        <w:t xml:space="preserve">, Krzysztof Ibisz, Barbara Stępniak – Wilk, Jacek Krzynówek, Ewa Bem, Piotr Wyszomirski, Joachim Mencel, Paulina Maj, Witold </w:t>
      </w:r>
      <w:proofErr w:type="spellStart"/>
      <w:r>
        <w:rPr>
          <w:rStyle w:val="s1"/>
          <w:rFonts w:ascii="Lato" w:hAnsi="Lato"/>
          <w:b/>
          <w:bCs/>
          <w:color w:val="222222"/>
          <w:sz w:val="27"/>
          <w:szCs w:val="27"/>
        </w:rPr>
        <w:t>Paszt</w:t>
      </w:r>
      <w:proofErr w:type="spellEnd"/>
      <w:r w:rsidR="00FF71B5">
        <w:rPr>
          <w:rStyle w:val="s1"/>
          <w:rFonts w:ascii="Lato" w:hAnsi="Lato"/>
          <w:color w:val="222222"/>
          <w:sz w:val="27"/>
          <w:szCs w:val="27"/>
        </w:rPr>
        <w:t>.</w:t>
      </w:r>
    </w:p>
    <w:p w:rsidR="00FF71B5" w:rsidRDefault="00FF71B5" w:rsidP="000C1FA5">
      <w:pPr>
        <w:pStyle w:val="p1"/>
        <w:shd w:val="clear" w:color="auto" w:fill="FFFFFF"/>
        <w:spacing w:before="0" w:beforeAutospacing="0" w:line="450" w:lineRule="atLeast"/>
        <w:rPr>
          <w:rStyle w:val="s1"/>
          <w:rFonts w:ascii="Lato" w:hAnsi="Lato"/>
          <w:color w:val="222222"/>
          <w:sz w:val="27"/>
          <w:szCs w:val="27"/>
        </w:rPr>
      </w:pPr>
      <w:r>
        <w:rPr>
          <w:rStyle w:val="s1"/>
          <w:rFonts w:ascii="Lato" w:hAnsi="Lato"/>
          <w:color w:val="222222"/>
          <w:sz w:val="27"/>
          <w:szCs w:val="27"/>
        </w:rPr>
        <w:t xml:space="preserve">Zostań </w:t>
      </w:r>
      <w:r w:rsidRPr="00FF71B5">
        <w:rPr>
          <w:rStyle w:val="s1"/>
          <w:rFonts w:ascii="Lato" w:hAnsi="Lato"/>
          <w:b/>
          <w:color w:val="222222"/>
          <w:sz w:val="27"/>
          <w:szCs w:val="27"/>
        </w:rPr>
        <w:t>Mistrzem Dobroci</w:t>
      </w:r>
      <w:r>
        <w:rPr>
          <w:rStyle w:val="s1"/>
          <w:rFonts w:ascii="Lato" w:hAnsi="Lato"/>
          <w:color w:val="222222"/>
          <w:sz w:val="27"/>
          <w:szCs w:val="27"/>
        </w:rPr>
        <w:t xml:space="preserve"> wraz z nami . Caritas Archidiecezji Białostockiej będzie bronić tego tytułu, który należy do nas już od trzech edycji Kampanii.</w:t>
      </w:r>
    </w:p>
    <w:p w:rsidR="005B1578" w:rsidRDefault="005B1578" w:rsidP="000C1FA5">
      <w:pPr>
        <w:pStyle w:val="p1"/>
        <w:shd w:val="clear" w:color="auto" w:fill="FFFFFF"/>
        <w:spacing w:before="0" w:beforeAutospacing="0" w:line="450" w:lineRule="atLeast"/>
        <w:rPr>
          <w:rFonts w:ascii="Lato" w:hAnsi="Lato"/>
          <w:color w:val="222222"/>
          <w:sz w:val="27"/>
          <w:szCs w:val="27"/>
        </w:rPr>
      </w:pPr>
      <w:r>
        <w:rPr>
          <w:noProof/>
        </w:rPr>
        <w:lastRenderedPageBreak/>
        <w:drawing>
          <wp:inline distT="0" distB="0" distL="0" distR="0">
            <wp:extent cx="6645910" cy="4452240"/>
            <wp:effectExtent l="19050" t="0" r="2540" b="0"/>
            <wp:docPr id="1" name="Obraz 1" descr="https://kilometrydobra.pl/wp-content/uploads/2017/11/Efekty-Caritas-Bia%C5%82yst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lometrydobra.pl/wp-content/uploads/2017/11/Efekty-Caritas-Bia%C5%82ystok-3.jpg"/>
                    <pic:cNvPicPr>
                      <a:picLocks noChangeAspect="1" noChangeArrowheads="1"/>
                    </pic:cNvPicPr>
                  </pic:nvPicPr>
                  <pic:blipFill>
                    <a:blip r:embed="rId6" cstate="print"/>
                    <a:srcRect/>
                    <a:stretch>
                      <a:fillRect/>
                    </a:stretch>
                  </pic:blipFill>
                  <pic:spPr bwMode="auto">
                    <a:xfrm>
                      <a:off x="0" y="0"/>
                      <a:ext cx="6645910" cy="4452240"/>
                    </a:xfrm>
                    <a:prstGeom prst="rect">
                      <a:avLst/>
                    </a:prstGeom>
                    <a:noFill/>
                    <a:ln w="9525">
                      <a:noFill/>
                      <a:miter lim="800000"/>
                      <a:headEnd/>
                      <a:tailEnd/>
                    </a:ln>
                  </pic:spPr>
                </pic:pic>
              </a:graphicData>
            </a:graphic>
          </wp:inline>
        </w:drawing>
      </w:r>
    </w:p>
    <w:p w:rsidR="00322C8C" w:rsidRDefault="00322C8C" w:rsidP="000C1FA5">
      <w:pPr>
        <w:pStyle w:val="p1"/>
        <w:shd w:val="clear" w:color="auto" w:fill="FFFFFF"/>
        <w:spacing w:before="0" w:beforeAutospacing="0" w:line="450" w:lineRule="atLeast"/>
        <w:rPr>
          <w:rFonts w:ascii="Lato" w:hAnsi="Lato"/>
          <w:color w:val="222222"/>
          <w:sz w:val="27"/>
          <w:szCs w:val="27"/>
        </w:rPr>
      </w:pPr>
    </w:p>
    <w:p w:rsidR="00501505" w:rsidRDefault="000C4578"/>
    <w:p w:rsidR="00322C8C" w:rsidRDefault="00322C8C">
      <w:r>
        <w:rPr>
          <w:noProof/>
          <w:lang w:eastAsia="pl-PL"/>
        </w:rPr>
        <w:drawing>
          <wp:inline distT="0" distB="0" distL="0" distR="0">
            <wp:extent cx="5905500" cy="3914775"/>
            <wp:effectExtent l="19050" t="0" r="0" b="0"/>
            <wp:docPr id="13" name="Obraz 1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obny obraz"/>
                    <pic:cNvPicPr>
                      <a:picLocks noChangeAspect="1" noChangeArrowheads="1"/>
                    </pic:cNvPicPr>
                  </pic:nvPicPr>
                  <pic:blipFill>
                    <a:blip r:embed="rId7" cstate="print"/>
                    <a:srcRect/>
                    <a:stretch>
                      <a:fillRect/>
                    </a:stretch>
                  </pic:blipFill>
                  <pic:spPr bwMode="auto">
                    <a:xfrm>
                      <a:off x="0" y="0"/>
                      <a:ext cx="5905500" cy="3914775"/>
                    </a:xfrm>
                    <a:prstGeom prst="rect">
                      <a:avLst/>
                    </a:prstGeom>
                    <a:noFill/>
                    <a:ln w="9525">
                      <a:noFill/>
                      <a:miter lim="800000"/>
                      <a:headEnd/>
                      <a:tailEnd/>
                    </a:ln>
                  </pic:spPr>
                </pic:pic>
              </a:graphicData>
            </a:graphic>
          </wp:inline>
        </w:drawing>
      </w:r>
    </w:p>
    <w:p w:rsidR="0016015D" w:rsidRDefault="0016015D"/>
    <w:sectPr w:rsidR="0016015D" w:rsidSect="000C1F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42"/>
    <w:rsid w:val="000C1FA5"/>
    <w:rsid w:val="000C4578"/>
    <w:rsid w:val="0016015D"/>
    <w:rsid w:val="00322C8C"/>
    <w:rsid w:val="00562942"/>
    <w:rsid w:val="005B1578"/>
    <w:rsid w:val="00694B96"/>
    <w:rsid w:val="00D84530"/>
    <w:rsid w:val="00F81C4E"/>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02337-FF1F-4C86-ADCD-DB5B4C1C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C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5629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562942"/>
  </w:style>
  <w:style w:type="character" w:styleId="Hipercze">
    <w:name w:val="Hyperlink"/>
    <w:basedOn w:val="Domylnaczcionkaakapitu"/>
    <w:uiPriority w:val="99"/>
    <w:semiHidden/>
    <w:unhideWhenUsed/>
    <w:rsid w:val="00562942"/>
    <w:rPr>
      <w:color w:val="0000FF"/>
      <w:u w:val="single"/>
    </w:rPr>
  </w:style>
  <w:style w:type="character" w:customStyle="1" w:styleId="s3">
    <w:name w:val="s3"/>
    <w:basedOn w:val="Domylnaczcionkaakapitu"/>
    <w:rsid w:val="000C1FA5"/>
  </w:style>
  <w:style w:type="paragraph" w:styleId="Tekstdymka">
    <w:name w:val="Balloon Text"/>
    <w:basedOn w:val="Normalny"/>
    <w:link w:val="TekstdymkaZnak"/>
    <w:uiPriority w:val="99"/>
    <w:semiHidden/>
    <w:unhideWhenUsed/>
    <w:rsid w:val="005B15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9614">
      <w:bodyDiv w:val="1"/>
      <w:marLeft w:val="0"/>
      <w:marRight w:val="0"/>
      <w:marTop w:val="0"/>
      <w:marBottom w:val="0"/>
      <w:divBdr>
        <w:top w:val="none" w:sz="0" w:space="0" w:color="auto"/>
        <w:left w:val="none" w:sz="0" w:space="0" w:color="auto"/>
        <w:bottom w:val="none" w:sz="0" w:space="0" w:color="auto"/>
        <w:right w:val="none" w:sz="0" w:space="0" w:color="auto"/>
      </w:divBdr>
      <w:divsChild>
        <w:div w:id="613753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39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8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pif.org.p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1565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Kpt.L.J.Silver</cp:lastModifiedBy>
  <cp:revision>2</cp:revision>
  <dcterms:created xsi:type="dcterms:W3CDTF">2019-04-03T19:39:00Z</dcterms:created>
  <dcterms:modified xsi:type="dcterms:W3CDTF">2019-04-03T19:39:00Z</dcterms:modified>
</cp:coreProperties>
</file>