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6B" w:rsidRPr="00C815FC" w:rsidRDefault="004639F5" w:rsidP="004639F5">
      <w:pPr>
        <w:jc w:val="center"/>
        <w:rPr>
          <w:rFonts w:ascii="Arial" w:hAnsi="Arial" w:cs="Arial"/>
          <w:b/>
          <w:sz w:val="28"/>
          <w:szCs w:val="28"/>
        </w:rPr>
      </w:pPr>
      <w:r w:rsidRPr="00C815FC">
        <w:rPr>
          <w:rFonts w:ascii="Arial" w:hAnsi="Arial" w:cs="Arial"/>
          <w:b/>
          <w:sz w:val="28"/>
          <w:szCs w:val="28"/>
        </w:rPr>
        <w:t>Procedura postępowania w przypadku ataku terrorystycznego/alarmu bombowego</w:t>
      </w:r>
    </w:p>
    <w:p w:rsidR="004639F5" w:rsidRPr="00C815FC" w:rsidRDefault="004639F5" w:rsidP="004639F5">
      <w:pPr>
        <w:jc w:val="center"/>
        <w:rPr>
          <w:rFonts w:ascii="Arial" w:hAnsi="Arial" w:cs="Arial"/>
        </w:rPr>
      </w:pPr>
    </w:p>
    <w:p w:rsidR="00772BA4" w:rsidRPr="00C815FC" w:rsidRDefault="00772BA4" w:rsidP="00772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15FC">
        <w:rPr>
          <w:rFonts w:ascii="Arial" w:eastAsia="Times New Roman" w:hAnsi="Arial" w:cs="Arial"/>
          <w:lang w:eastAsia="pl-PL"/>
        </w:rPr>
        <w:t>Nauczyciel, pracownik szkoły lub uczeń, który zauważył podejrzanie zachowujące się osoby lub przedmioty pozostawione bez opieki oraz przypuszcza, że może to być próba ataku terrorystycznego, natychmiast informuje dyrektora szkoły lub nauczyciela.</w:t>
      </w:r>
    </w:p>
    <w:p w:rsidR="00772BA4" w:rsidRPr="00C815FC" w:rsidRDefault="00772BA4" w:rsidP="00772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15FC">
        <w:rPr>
          <w:rFonts w:ascii="Arial" w:eastAsia="Times New Roman" w:hAnsi="Arial" w:cs="Arial"/>
          <w:lang w:eastAsia="pl-PL"/>
        </w:rPr>
        <w:t>Nauczyciel, który uzyskał informację o możliwości ataku terrorystycznego natychmiast informuje dyrektora szkoły lub wicedyrektora.</w:t>
      </w:r>
    </w:p>
    <w:p w:rsidR="00772BA4" w:rsidRPr="00C815FC" w:rsidRDefault="00772BA4" w:rsidP="00772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15FC">
        <w:rPr>
          <w:rFonts w:ascii="Arial" w:eastAsia="Times New Roman" w:hAnsi="Arial" w:cs="Arial"/>
          <w:lang w:eastAsia="pl-PL"/>
        </w:rPr>
        <w:t>Dyrektor, który dowiedział się o podłożeniu ładunku wybuchowego lub przedmiotu niewiadomego pochodzenia, co do którego istnieje podejrzenie, że może on stanowić zagrożenie dla osób i mienia lub otrzymał  telefon z informacją o zagrożeniu terrorystycznym, natychmiast zgłasza ten fakt służbom odpowiedzialnym za bezpieczeństwo na tym terenie: Policji lub Straży Miejskiej oraz organowi prowadzącemu.</w:t>
      </w:r>
    </w:p>
    <w:p w:rsidR="004639F5" w:rsidRPr="00C815FC" w:rsidRDefault="004639F5" w:rsidP="004639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C815FC">
        <w:rPr>
          <w:rFonts w:ascii="Arial" w:eastAsia="TimesNewRoman" w:hAnsi="Arial" w:cs="Arial"/>
        </w:rPr>
        <w:t xml:space="preserve">Do czasu przybycia </w:t>
      </w:r>
      <w:r w:rsidR="00C815FC" w:rsidRPr="00C815FC">
        <w:rPr>
          <w:rFonts w:ascii="Arial" w:eastAsia="TimesNewRoman" w:hAnsi="Arial" w:cs="Arial"/>
        </w:rPr>
        <w:t>właściwych służb</w:t>
      </w:r>
      <w:r w:rsidRPr="00C815FC">
        <w:rPr>
          <w:rFonts w:ascii="Arial" w:eastAsia="TimesNewRoman" w:hAnsi="Arial" w:cs="Arial"/>
        </w:rPr>
        <w:t xml:space="preserve"> akcją kieruje dyrektor szkoły.</w:t>
      </w:r>
    </w:p>
    <w:p w:rsidR="00772BA4" w:rsidRPr="00C815FC" w:rsidRDefault="00772BA4" w:rsidP="00C815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C815FC">
        <w:rPr>
          <w:rFonts w:ascii="Arial" w:hAnsi="Arial" w:cs="Arial"/>
        </w:rPr>
        <w:t>Jednocześnie przeprowadza ewakuację budynku.</w:t>
      </w:r>
      <w:r w:rsidR="00C815FC" w:rsidRPr="00C815FC">
        <w:rPr>
          <w:rFonts w:ascii="Arial" w:hAnsi="Arial" w:cs="Arial"/>
        </w:rPr>
        <w:t xml:space="preserve"> </w:t>
      </w:r>
      <w:r w:rsidR="00C815FC" w:rsidRPr="00C815FC">
        <w:rPr>
          <w:rFonts w:ascii="Arial" w:eastAsia="TimesNewRoman" w:hAnsi="Arial" w:cs="Arial"/>
        </w:rPr>
        <w:t xml:space="preserve">Po ogłoszeniu ewakuacji, należy zachować spokój, opanowanie. </w:t>
      </w:r>
      <w:bookmarkStart w:id="0" w:name="_GoBack"/>
      <w:bookmarkEnd w:id="0"/>
    </w:p>
    <w:p w:rsidR="004639F5" w:rsidRPr="00C815FC" w:rsidRDefault="004639F5" w:rsidP="004639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C815FC">
        <w:rPr>
          <w:rFonts w:ascii="Arial" w:eastAsia="TimesNewRoman" w:hAnsi="Arial" w:cs="Arial"/>
        </w:rPr>
        <w:t xml:space="preserve">Po przybyciu </w:t>
      </w:r>
      <w:r w:rsidR="00C815FC" w:rsidRPr="00C815FC">
        <w:rPr>
          <w:rFonts w:ascii="Arial" w:eastAsia="TimesNewRoman" w:hAnsi="Arial" w:cs="Arial"/>
        </w:rPr>
        <w:t>właściwych służb</w:t>
      </w:r>
      <w:r w:rsidRPr="00C815FC">
        <w:rPr>
          <w:rFonts w:ascii="Arial" w:eastAsia="TimesNewRoman" w:hAnsi="Arial" w:cs="Arial"/>
        </w:rPr>
        <w:t xml:space="preserve"> na miejsce </w:t>
      </w:r>
      <w:r w:rsidR="00C815FC" w:rsidRPr="00C815FC">
        <w:rPr>
          <w:rFonts w:ascii="Arial" w:eastAsia="TimesNewRoman" w:hAnsi="Arial" w:cs="Arial"/>
        </w:rPr>
        <w:t>ataku terrorysty</w:t>
      </w:r>
      <w:r w:rsidR="00772BA4" w:rsidRPr="00C815FC">
        <w:rPr>
          <w:rFonts w:ascii="Arial" w:eastAsia="TimesNewRoman" w:hAnsi="Arial" w:cs="Arial"/>
        </w:rPr>
        <w:t>cznego/</w:t>
      </w:r>
      <w:r w:rsidR="00C815FC" w:rsidRPr="00C815FC">
        <w:rPr>
          <w:rFonts w:ascii="Arial" w:eastAsia="TimesNewRoman" w:hAnsi="Arial" w:cs="Arial"/>
        </w:rPr>
        <w:t>incydentu bombowego, przejmują oni</w:t>
      </w:r>
      <w:r w:rsidRPr="00C815FC">
        <w:rPr>
          <w:rFonts w:ascii="Arial" w:eastAsia="TimesNewRoman" w:hAnsi="Arial" w:cs="Arial"/>
        </w:rPr>
        <w:t xml:space="preserve"> dalsze kierowanie akcją.</w:t>
      </w:r>
    </w:p>
    <w:p w:rsidR="004639F5" w:rsidRPr="00C815FC" w:rsidRDefault="004639F5" w:rsidP="004639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C815FC">
        <w:rPr>
          <w:rFonts w:ascii="Arial" w:eastAsia="TimesNewRoman" w:hAnsi="Arial" w:cs="Arial"/>
        </w:rPr>
        <w:t xml:space="preserve">Należy bezwzględnie wykonywać polecenia </w:t>
      </w:r>
      <w:r w:rsidR="00C815FC" w:rsidRPr="00C815FC">
        <w:rPr>
          <w:rFonts w:ascii="Arial" w:eastAsia="TimesNewRoman" w:hAnsi="Arial" w:cs="Arial"/>
        </w:rPr>
        <w:t>przedstawicieli właściwych służb</w:t>
      </w:r>
      <w:r w:rsidRPr="00C815FC">
        <w:rPr>
          <w:rFonts w:ascii="Arial" w:eastAsia="TimesNewRoman" w:hAnsi="Arial" w:cs="Arial"/>
        </w:rPr>
        <w:t>.</w:t>
      </w:r>
    </w:p>
    <w:p w:rsidR="004639F5" w:rsidRPr="00C815FC" w:rsidRDefault="004639F5" w:rsidP="004639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C815FC">
        <w:rPr>
          <w:rFonts w:ascii="Arial" w:eastAsia="TimesNewRoman" w:hAnsi="Arial" w:cs="Arial"/>
        </w:rPr>
        <w:t>Przy braku informacji o konkretnym miejscu podłożenia „bomby”, użytkownicy pomieszczeń służbowych powinni sprawdzić swoje miejsce pracy i jego bezpośrednie otoczenie, pod kątem obecności przedmiotów nieznanego pochodzenia.</w:t>
      </w:r>
    </w:p>
    <w:p w:rsidR="004639F5" w:rsidRPr="00C815FC" w:rsidRDefault="004639F5" w:rsidP="004639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C815FC">
        <w:rPr>
          <w:rFonts w:ascii="Arial" w:eastAsia="TimesNewRoman" w:hAnsi="Arial" w:cs="Arial"/>
        </w:rPr>
        <w:t>Pomieszczenia ogólnodostępne (korytarze, klatki schodowe, toalety) oraz najbliższe otoczenie zewnętrzne obiektu, sprawdzają i przeszukują osoby wyznaczone lub służby odpowiedzialne za bezpieczeństwo.</w:t>
      </w:r>
    </w:p>
    <w:p w:rsidR="004639F5" w:rsidRPr="00C815FC" w:rsidRDefault="004639F5" w:rsidP="004639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C815FC">
        <w:rPr>
          <w:rFonts w:ascii="Arial" w:eastAsia="TimesNewRoman" w:hAnsi="Arial" w:cs="Arial"/>
        </w:rPr>
        <w:t>Podejrzanych przedmiotów nie wolno dotykać! O ich lokalizacji należy powiadomić osoby odpowiedzialne za bezpieczeństwo.</w:t>
      </w:r>
    </w:p>
    <w:p w:rsidR="004639F5" w:rsidRPr="00C815FC" w:rsidRDefault="004639F5" w:rsidP="004639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C815FC">
        <w:rPr>
          <w:rFonts w:ascii="Arial" w:eastAsia="TimesNewRoman" w:hAnsi="Arial" w:cs="Arial"/>
        </w:rPr>
        <w:t>Identyfikacją i rozpoznawaniem zlokalizowanego ładunku wybuchowego oraz jego neutralizacją zajmują się uprawnione i wyspecjalizowane jednostki</w:t>
      </w:r>
      <w:r w:rsidR="00C815FC" w:rsidRPr="00C815FC">
        <w:rPr>
          <w:rFonts w:ascii="Arial" w:eastAsia="TimesNewRoman" w:hAnsi="Arial" w:cs="Arial"/>
        </w:rPr>
        <w:t xml:space="preserve"> i komórki organizacyjne właściwych służb</w:t>
      </w:r>
      <w:r w:rsidRPr="00C815FC">
        <w:rPr>
          <w:rFonts w:ascii="Arial" w:eastAsia="TimesNewRoman" w:hAnsi="Arial" w:cs="Arial"/>
        </w:rPr>
        <w:t>.</w:t>
      </w:r>
    </w:p>
    <w:p w:rsidR="004639F5" w:rsidRDefault="004639F5" w:rsidP="004639F5">
      <w:pPr>
        <w:jc w:val="center"/>
      </w:pPr>
    </w:p>
    <w:sectPr w:rsidR="004639F5" w:rsidSect="00A07702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19" w:rsidRDefault="00FF5719" w:rsidP="00FF5719">
      <w:pPr>
        <w:spacing w:after="0" w:line="240" w:lineRule="auto"/>
      </w:pPr>
      <w:r>
        <w:separator/>
      </w:r>
    </w:p>
  </w:endnote>
  <w:endnote w:type="continuationSeparator" w:id="0">
    <w:p w:rsidR="00FF5719" w:rsidRDefault="00FF5719" w:rsidP="00FF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19" w:rsidRDefault="00FF5719" w:rsidP="00FF5719">
      <w:pPr>
        <w:spacing w:after="0" w:line="240" w:lineRule="auto"/>
      </w:pPr>
      <w:r>
        <w:separator/>
      </w:r>
    </w:p>
  </w:footnote>
  <w:footnote w:type="continuationSeparator" w:id="0">
    <w:p w:rsidR="00FF5719" w:rsidRDefault="00FF5719" w:rsidP="00FF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FF5719" w:rsidTr="00FF5719">
      <w:trPr>
        <w:trHeight w:val="1261"/>
      </w:trPr>
      <w:tc>
        <w:tcPr>
          <w:tcW w:w="5228" w:type="dxa"/>
        </w:tcPr>
        <w:p w:rsidR="00FF5719" w:rsidRDefault="00A07702" w:rsidP="00FF5719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Załącznik nr 9</w:t>
          </w:r>
        </w:p>
        <w:p w:rsidR="00FF5719" w:rsidRPr="00FF5719" w:rsidRDefault="00FF5719" w:rsidP="00FF571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80780">
            <w:rPr>
              <w:rFonts w:ascii="Arial" w:hAnsi="Arial" w:cs="Arial"/>
              <w:sz w:val="16"/>
              <w:szCs w:val="16"/>
            </w:rPr>
            <w:t xml:space="preserve">do </w:t>
          </w:r>
          <w:r>
            <w:rPr>
              <w:rFonts w:ascii="Arial" w:hAnsi="Arial" w:cs="Arial"/>
              <w:sz w:val="16"/>
              <w:szCs w:val="16"/>
            </w:rPr>
            <w:t>Systemu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R</w:t>
          </w:r>
          <w:r>
            <w:rPr>
              <w:rFonts w:ascii="Arial" w:hAnsi="Arial" w:cs="Arial"/>
              <w:sz w:val="16"/>
              <w:szCs w:val="16"/>
            </w:rPr>
            <w:t>eagowania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I I</w:t>
          </w:r>
          <w:r>
            <w:rPr>
              <w:rFonts w:ascii="Arial" w:hAnsi="Arial" w:cs="Arial"/>
              <w:sz w:val="16"/>
              <w:szCs w:val="16"/>
            </w:rPr>
            <w:t>nterwencji w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S</w:t>
          </w:r>
          <w:r>
            <w:rPr>
              <w:rFonts w:ascii="Arial" w:hAnsi="Arial" w:cs="Arial"/>
              <w:sz w:val="16"/>
              <w:szCs w:val="16"/>
            </w:rPr>
            <w:t>ytuacjach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Z</w:t>
          </w:r>
          <w:r>
            <w:rPr>
              <w:rFonts w:ascii="Arial" w:hAnsi="Arial" w:cs="Arial"/>
              <w:sz w:val="16"/>
              <w:szCs w:val="16"/>
            </w:rPr>
            <w:t>agrażających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B</w:t>
          </w:r>
          <w:r>
            <w:rPr>
              <w:rFonts w:ascii="Arial" w:hAnsi="Arial" w:cs="Arial"/>
              <w:sz w:val="16"/>
              <w:szCs w:val="16"/>
            </w:rPr>
            <w:t>ezpieczeństwu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U</w:t>
          </w:r>
          <w:r>
            <w:rPr>
              <w:rFonts w:ascii="Arial" w:hAnsi="Arial" w:cs="Arial"/>
              <w:sz w:val="16"/>
              <w:szCs w:val="16"/>
            </w:rPr>
            <w:t>czniów i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P</w:t>
          </w:r>
          <w:r>
            <w:rPr>
              <w:rFonts w:ascii="Arial" w:hAnsi="Arial" w:cs="Arial"/>
              <w:sz w:val="16"/>
              <w:szCs w:val="16"/>
            </w:rPr>
            <w:t>racowników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S</w:t>
          </w:r>
          <w:r>
            <w:rPr>
              <w:rFonts w:ascii="Arial" w:hAnsi="Arial" w:cs="Arial"/>
              <w:sz w:val="16"/>
              <w:szCs w:val="16"/>
            </w:rPr>
            <w:t>zkole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P</w:t>
          </w:r>
          <w:r>
            <w:rPr>
              <w:rFonts w:ascii="Arial" w:hAnsi="Arial" w:cs="Arial"/>
              <w:sz w:val="16"/>
              <w:szCs w:val="16"/>
            </w:rPr>
            <w:t xml:space="preserve">odstawowej </w:t>
          </w:r>
          <w:r>
            <w:rPr>
              <w:rFonts w:ascii="Arial" w:hAnsi="Arial" w:cs="Arial"/>
              <w:sz w:val="16"/>
              <w:szCs w:val="16"/>
            </w:rPr>
            <w:br/>
            <w:t>z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O</w:t>
          </w:r>
          <w:r>
            <w:rPr>
              <w:rFonts w:ascii="Arial" w:hAnsi="Arial" w:cs="Arial"/>
              <w:sz w:val="16"/>
              <w:szCs w:val="16"/>
            </w:rPr>
            <w:t>ddziałami</w:t>
          </w:r>
          <w:r w:rsidRPr="00180780">
            <w:rPr>
              <w:rFonts w:ascii="Arial" w:hAnsi="Arial" w:cs="Arial"/>
              <w:sz w:val="16"/>
              <w:szCs w:val="16"/>
            </w:rPr>
            <w:t xml:space="preserve"> I</w:t>
          </w:r>
          <w:r>
            <w:rPr>
              <w:rFonts w:ascii="Arial" w:hAnsi="Arial" w:cs="Arial"/>
              <w:sz w:val="16"/>
              <w:szCs w:val="16"/>
            </w:rPr>
            <w:t xml:space="preserve">ntegracyjnymi </w:t>
          </w:r>
          <w:r w:rsidRPr="00180780">
            <w:rPr>
              <w:rFonts w:ascii="Arial" w:hAnsi="Arial" w:cs="Arial"/>
              <w:sz w:val="16"/>
              <w:szCs w:val="16"/>
            </w:rPr>
            <w:t>nr 82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180780">
            <w:rPr>
              <w:rFonts w:ascii="Arial" w:hAnsi="Arial" w:cs="Arial"/>
              <w:sz w:val="16"/>
              <w:szCs w:val="16"/>
            </w:rPr>
            <w:t>im. JANA PAWŁA II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0F02AE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stanowiącego Z</w:t>
          </w:r>
          <w:r w:rsidRPr="00180780">
            <w:rPr>
              <w:rFonts w:ascii="Arial" w:hAnsi="Arial" w:cs="Arial"/>
              <w:sz w:val="16"/>
              <w:szCs w:val="16"/>
            </w:rPr>
            <w:t xml:space="preserve">ałącznik nr 1 do Zarządzenia nr 16/2017/2018 Dyrektora Szkoły Podstawowej z Oddziałami Integracyjnymi nr 82 </w:t>
          </w:r>
          <w:r w:rsidR="000F02AE">
            <w:rPr>
              <w:rFonts w:ascii="Arial" w:hAnsi="Arial" w:cs="Arial"/>
              <w:sz w:val="16"/>
              <w:szCs w:val="16"/>
            </w:rPr>
            <w:br/>
          </w:r>
          <w:r w:rsidRPr="00180780">
            <w:rPr>
              <w:rFonts w:ascii="Arial" w:hAnsi="Arial" w:cs="Arial"/>
              <w:sz w:val="16"/>
              <w:szCs w:val="16"/>
            </w:rPr>
            <w:t>im. Jana Pawła II</w:t>
          </w:r>
          <w:r w:rsidR="000F02AE">
            <w:rPr>
              <w:rFonts w:ascii="Arial" w:hAnsi="Arial" w:cs="Arial"/>
              <w:sz w:val="16"/>
              <w:szCs w:val="16"/>
            </w:rPr>
            <w:t xml:space="preserve"> </w:t>
          </w:r>
          <w:r w:rsidRPr="00180780">
            <w:rPr>
              <w:rFonts w:ascii="Arial" w:hAnsi="Arial" w:cs="Arial"/>
              <w:sz w:val="16"/>
              <w:szCs w:val="16"/>
            </w:rPr>
            <w:t>w Warszawie z dnia 13 lutego 2018 r.</w:t>
          </w:r>
        </w:p>
      </w:tc>
      <w:tc>
        <w:tcPr>
          <w:tcW w:w="5228" w:type="dxa"/>
        </w:tcPr>
        <w:p w:rsidR="00FF5719" w:rsidRDefault="00FF5719" w:rsidP="00FF5719">
          <w:pPr>
            <w:pStyle w:val="Nagwek"/>
          </w:pPr>
        </w:p>
      </w:tc>
    </w:tr>
  </w:tbl>
  <w:p w:rsidR="00FF5719" w:rsidRDefault="00FF5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39E0"/>
    <w:multiLevelType w:val="hybridMultilevel"/>
    <w:tmpl w:val="8BEAFD06"/>
    <w:lvl w:ilvl="0" w:tplc="24BA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D206D"/>
    <w:multiLevelType w:val="hybridMultilevel"/>
    <w:tmpl w:val="7598E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03798"/>
    <w:multiLevelType w:val="hybridMultilevel"/>
    <w:tmpl w:val="FB14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81941"/>
    <w:multiLevelType w:val="multilevel"/>
    <w:tmpl w:val="95F2EAB2"/>
    <w:lvl w:ilvl="0">
      <w:start w:val="1"/>
      <w:numFmt w:val="decimal"/>
      <w:pStyle w:val="Poradnik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453"/>
      </w:pPr>
      <w:rPr>
        <w:rFonts w:ascii="Calibri" w:eastAsia="Arial Unicode MS" w:hAnsi="Calibri" w:cs="Arial Unicode MS"/>
      </w:rPr>
    </w:lvl>
    <w:lvl w:ilvl="2">
      <w:start w:val="1"/>
      <w:numFmt w:val="bullet"/>
      <w:lvlText w:val=""/>
      <w:lvlJc w:val="left"/>
      <w:pPr>
        <w:tabs>
          <w:tab w:val="num" w:pos="1380"/>
        </w:tabs>
        <w:ind w:left="136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933"/>
        </w:tabs>
        <w:ind w:left="19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93"/>
        </w:tabs>
        <w:ind w:left="22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53"/>
        </w:tabs>
        <w:ind w:left="26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13"/>
        </w:tabs>
        <w:ind w:left="30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73"/>
        </w:tabs>
        <w:ind w:left="33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33"/>
        </w:tabs>
        <w:ind w:left="373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4C"/>
    <w:rsid w:val="00091A6B"/>
    <w:rsid w:val="000F02AE"/>
    <w:rsid w:val="004639F5"/>
    <w:rsid w:val="00772BA4"/>
    <w:rsid w:val="00A07702"/>
    <w:rsid w:val="00B0544C"/>
    <w:rsid w:val="00C815FC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69FA00-7C5B-4BDB-8B2E-589CEE5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719"/>
  </w:style>
  <w:style w:type="paragraph" w:styleId="Stopka">
    <w:name w:val="footer"/>
    <w:basedOn w:val="Normalny"/>
    <w:link w:val="StopkaZnak"/>
    <w:uiPriority w:val="99"/>
    <w:unhideWhenUsed/>
    <w:rsid w:val="00FF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19"/>
  </w:style>
  <w:style w:type="table" w:styleId="Tabela-Siatka">
    <w:name w:val="Table Grid"/>
    <w:basedOn w:val="Standardowy"/>
    <w:uiPriority w:val="39"/>
    <w:rsid w:val="00FF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B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radnik1">
    <w:name w:val="Poradnik 1"/>
    <w:basedOn w:val="Normalny"/>
    <w:rsid w:val="00772BA4"/>
    <w:pPr>
      <w:numPr>
        <w:numId w:val="3"/>
      </w:numPr>
      <w:spacing w:after="0" w:line="240" w:lineRule="auto"/>
    </w:pPr>
    <w:rPr>
      <w:rFonts w:ascii="Arial" w:eastAsia="Times New Roman" w:hAnsi="Arial" w:cs="Arial"/>
      <w:b/>
      <w:color w:val="00008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AD9C-F754-4A09-803F-DB902BA6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sp82Przemek</dc:creator>
  <cp:keywords/>
  <dc:description/>
  <cp:lastModifiedBy>sp82Przemek</cp:lastModifiedBy>
  <cp:revision>3</cp:revision>
  <dcterms:created xsi:type="dcterms:W3CDTF">2019-05-28T13:48:00Z</dcterms:created>
  <dcterms:modified xsi:type="dcterms:W3CDTF">2019-05-28T15:00:00Z</dcterms:modified>
</cp:coreProperties>
</file>