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33" w:rsidRPr="0038147E" w:rsidRDefault="00095F33" w:rsidP="00095F33">
      <w:pPr>
        <w:rPr>
          <w:sz w:val="24"/>
        </w:rPr>
      </w:pPr>
      <w:bookmarkStart w:id="0" w:name="_GoBack"/>
      <w:bookmarkEnd w:id="0"/>
      <w:r w:rsidRPr="0038147E">
        <w:rPr>
          <w:sz w:val="24"/>
        </w:rPr>
        <w:t>Szkoła Podstawowa im. T. Kościuszki w Gaszowicach</w:t>
      </w:r>
    </w:p>
    <w:p w:rsidR="00095F33" w:rsidRPr="0038147E" w:rsidRDefault="00095F33" w:rsidP="00095F33">
      <w:pPr>
        <w:rPr>
          <w:b/>
          <w:sz w:val="24"/>
        </w:rPr>
      </w:pPr>
    </w:p>
    <w:p w:rsidR="000F6066" w:rsidRPr="0038147E" w:rsidRDefault="000F6066" w:rsidP="00095F33">
      <w:pPr>
        <w:jc w:val="center"/>
        <w:rPr>
          <w:b/>
          <w:sz w:val="28"/>
        </w:rPr>
      </w:pPr>
      <w:r w:rsidRPr="0038147E">
        <w:rPr>
          <w:b/>
          <w:sz w:val="28"/>
        </w:rPr>
        <w:t xml:space="preserve">Diagnoza </w:t>
      </w:r>
      <w:r w:rsidR="00095F33" w:rsidRPr="0038147E">
        <w:rPr>
          <w:b/>
          <w:sz w:val="28"/>
        </w:rPr>
        <w:br/>
      </w:r>
      <w:r w:rsidRPr="0038147E">
        <w:rPr>
          <w:b/>
          <w:sz w:val="28"/>
        </w:rPr>
        <w:t xml:space="preserve">w zakresie występujących w środowisku szkolnym potrzeb rozwojowych uczniów, w tym czynników chroniących i czynników ryzyka, </w:t>
      </w:r>
      <w:r w:rsidR="00095F33" w:rsidRPr="0038147E">
        <w:rPr>
          <w:b/>
          <w:sz w:val="28"/>
        </w:rPr>
        <w:br/>
      </w:r>
      <w:r w:rsidRPr="0038147E">
        <w:rPr>
          <w:b/>
          <w:sz w:val="28"/>
        </w:rPr>
        <w:t>ze szczególnym uwzględnieniem zagrożeń związanych z używaniem substancji psychotropowych, środków zastępczych oraz nowych substancji psychoaktywnych</w:t>
      </w:r>
    </w:p>
    <w:p w:rsidR="00095F33" w:rsidRPr="0038147E" w:rsidRDefault="00095F33" w:rsidP="00095F33">
      <w:pPr>
        <w:jc w:val="center"/>
        <w:rPr>
          <w:b/>
          <w:sz w:val="24"/>
        </w:rPr>
      </w:pPr>
      <w:r w:rsidRPr="0038147E">
        <w:rPr>
          <w:b/>
          <w:sz w:val="24"/>
        </w:rPr>
        <w:t xml:space="preserve">Wrzesień 2019r. </w:t>
      </w:r>
    </w:p>
    <w:p w:rsidR="0038147E" w:rsidRPr="0038147E" w:rsidRDefault="0038147E" w:rsidP="00EC7533">
      <w:pPr>
        <w:jc w:val="both"/>
        <w:rPr>
          <w:sz w:val="24"/>
        </w:rPr>
      </w:pPr>
    </w:p>
    <w:p w:rsidR="00095F33" w:rsidRPr="0038147E" w:rsidRDefault="00095F33" w:rsidP="00EC7533">
      <w:pPr>
        <w:jc w:val="both"/>
        <w:rPr>
          <w:b/>
          <w:sz w:val="24"/>
        </w:rPr>
      </w:pPr>
      <w:r w:rsidRPr="0038147E">
        <w:rPr>
          <w:b/>
          <w:sz w:val="24"/>
        </w:rPr>
        <w:t xml:space="preserve">1. Podstawa prawna </w:t>
      </w:r>
    </w:p>
    <w:p w:rsidR="00095F33" w:rsidRPr="0038147E" w:rsidRDefault="00095F33" w:rsidP="00EC7533">
      <w:pPr>
        <w:jc w:val="both"/>
        <w:rPr>
          <w:rFonts w:cstheme="minorHAnsi"/>
          <w:sz w:val="24"/>
        </w:rPr>
      </w:pPr>
      <w:r w:rsidRPr="0038147E">
        <w:rPr>
          <w:rFonts w:cstheme="minorHAnsi"/>
          <w:sz w:val="24"/>
        </w:rPr>
        <w:t>Rozporządzenie</w:t>
      </w:r>
      <w:r w:rsidR="00EC7533" w:rsidRPr="0038147E">
        <w:rPr>
          <w:rFonts w:cstheme="minorHAnsi"/>
          <w:sz w:val="24"/>
        </w:rPr>
        <w:t xml:space="preserve"> Ministra Edukacji Narodowej z dnia 22 stycznia 2018 r. w sprawie zakresu </w:t>
      </w:r>
      <w:r w:rsidR="0038147E">
        <w:rPr>
          <w:rFonts w:cstheme="minorHAnsi"/>
          <w:sz w:val="24"/>
        </w:rPr>
        <w:br/>
      </w:r>
      <w:r w:rsidR="00EC7533" w:rsidRPr="0038147E">
        <w:rPr>
          <w:rFonts w:cstheme="minorHAnsi"/>
          <w:sz w:val="24"/>
        </w:rPr>
        <w:t>i form prowadzenia w szkołach i placówkach systemu oświaty działalności wychowawczej, edukacyjnej, informacyjnej i profilaktycznej w celu przeciwdziałania narkomanii</w:t>
      </w:r>
      <w:r w:rsidRPr="0038147E">
        <w:rPr>
          <w:rFonts w:cstheme="minorHAnsi"/>
          <w:sz w:val="24"/>
        </w:rPr>
        <w:t>.</w:t>
      </w:r>
    </w:p>
    <w:p w:rsidR="008D7A01" w:rsidRPr="0038147E" w:rsidRDefault="008D7A01" w:rsidP="00EC7533">
      <w:pPr>
        <w:jc w:val="both"/>
        <w:rPr>
          <w:rFonts w:cstheme="minorHAnsi"/>
          <w:b/>
          <w:sz w:val="24"/>
        </w:rPr>
      </w:pPr>
    </w:p>
    <w:p w:rsidR="00095F33" w:rsidRPr="0038147E" w:rsidRDefault="00095F33" w:rsidP="00EC7533">
      <w:pPr>
        <w:jc w:val="both"/>
        <w:rPr>
          <w:rFonts w:cstheme="minorHAnsi"/>
          <w:b/>
          <w:sz w:val="24"/>
        </w:rPr>
      </w:pPr>
      <w:r w:rsidRPr="0038147E">
        <w:rPr>
          <w:rFonts w:cstheme="minorHAnsi"/>
          <w:b/>
          <w:sz w:val="24"/>
        </w:rPr>
        <w:t>2. Czynniki chroniące i czynniki ryzyka</w:t>
      </w:r>
      <w:r w:rsidR="008D7A01" w:rsidRPr="0038147E">
        <w:rPr>
          <w:rFonts w:cstheme="minorHAnsi"/>
          <w:b/>
          <w:sz w:val="24"/>
        </w:rPr>
        <w:t xml:space="preserve"> </w:t>
      </w:r>
      <w:r w:rsidR="004B0B1E">
        <w:rPr>
          <w:rFonts w:cstheme="minorHAnsi"/>
          <w:b/>
          <w:sz w:val="24"/>
        </w:rPr>
        <w:t>– podstawy teoretyczne</w:t>
      </w:r>
    </w:p>
    <w:p w:rsidR="00EC7533" w:rsidRPr="0038147E" w:rsidRDefault="00EC7533" w:rsidP="00EC7533">
      <w:pPr>
        <w:jc w:val="both"/>
        <w:rPr>
          <w:rFonts w:cstheme="minorHAnsi"/>
          <w:sz w:val="24"/>
        </w:rPr>
      </w:pPr>
      <w:r w:rsidRPr="0038147E">
        <w:rPr>
          <w:rFonts w:cstheme="minorHAnsi"/>
          <w:sz w:val="24"/>
        </w:rPr>
        <w:t xml:space="preserve">Przez </w:t>
      </w:r>
      <w:r w:rsidRPr="0038147E">
        <w:rPr>
          <w:rFonts w:cstheme="minorHAnsi"/>
          <w:b/>
          <w:sz w:val="24"/>
        </w:rPr>
        <w:t>czynniki chroniące</w:t>
      </w:r>
      <w:r w:rsidRPr="0038147E">
        <w:rPr>
          <w:rFonts w:cstheme="minorHAnsi"/>
          <w:sz w:val="24"/>
        </w:rPr>
        <w:t xml:space="preserve"> należy rozumieć indywidualne cechy i zachowania uczniów, cechy środowiska społecznego i efekty ich wzajemnego oddziaływania, których występowanie wzmacnia ogólny potencjał zdrowotny ucznia i zwiększa jego odporność na działanie czynników ryzyka. </w:t>
      </w:r>
    </w:p>
    <w:p w:rsidR="003B4D32" w:rsidRPr="0038147E" w:rsidRDefault="003B4D32" w:rsidP="003B4D32">
      <w:pPr>
        <w:spacing w:before="100" w:beforeAutospacing="1" w:after="100" w:afterAutospacing="1" w:line="240" w:lineRule="auto"/>
        <w:rPr>
          <w:rFonts w:eastAsia="Times New Roman" w:cstheme="minorHAnsi"/>
          <w:sz w:val="24"/>
          <w:lang w:eastAsia="pl-PL"/>
        </w:rPr>
      </w:pPr>
      <w:r w:rsidRPr="0038147E">
        <w:rPr>
          <w:rFonts w:eastAsia="Times New Roman" w:cstheme="minorHAnsi"/>
          <w:iCs/>
          <w:sz w:val="24"/>
          <w:lang w:eastAsia="pl-PL"/>
        </w:rPr>
        <w:t>Najważniejsze czynniki chroniące</w:t>
      </w:r>
      <w:r w:rsidRPr="0038147E">
        <w:rPr>
          <w:rFonts w:eastAsia="Times New Roman" w:cstheme="minorHAnsi"/>
          <w:sz w:val="24"/>
          <w:lang w:eastAsia="pl-PL"/>
        </w:rPr>
        <w:t>:</w:t>
      </w:r>
    </w:p>
    <w:p w:rsidR="003B4D32" w:rsidRPr="0038147E" w:rsidRDefault="003B4D32" w:rsidP="003B4D32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sz w:val="24"/>
          <w:lang w:eastAsia="pl-PL"/>
        </w:rPr>
      </w:pPr>
      <w:r w:rsidRPr="0038147E">
        <w:rPr>
          <w:rFonts w:eastAsia="Times New Roman" w:cstheme="minorHAnsi"/>
          <w:sz w:val="24"/>
          <w:lang w:eastAsia="pl-PL"/>
        </w:rPr>
        <w:t>silna więź emocjonalna z rodzicami</w:t>
      </w:r>
      <w:r w:rsidR="004D3B71">
        <w:rPr>
          <w:rFonts w:eastAsia="Times New Roman" w:cstheme="minorHAnsi"/>
          <w:sz w:val="24"/>
          <w:lang w:eastAsia="pl-PL"/>
        </w:rPr>
        <w:t>,</w:t>
      </w:r>
    </w:p>
    <w:p w:rsidR="003B4D32" w:rsidRPr="0038147E" w:rsidRDefault="003B4D32" w:rsidP="003B4D32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sz w:val="24"/>
          <w:lang w:eastAsia="pl-PL"/>
        </w:rPr>
      </w:pPr>
      <w:r w:rsidRPr="0038147E">
        <w:rPr>
          <w:rFonts w:eastAsia="Times New Roman" w:cstheme="minorHAnsi"/>
          <w:sz w:val="24"/>
          <w:lang w:eastAsia="pl-PL"/>
        </w:rPr>
        <w:t>zainteresowanie nauką szkolną</w:t>
      </w:r>
      <w:r w:rsidR="004D3B71">
        <w:rPr>
          <w:rFonts w:eastAsia="Times New Roman" w:cstheme="minorHAnsi"/>
          <w:sz w:val="24"/>
          <w:lang w:eastAsia="pl-PL"/>
        </w:rPr>
        <w:t>,</w:t>
      </w:r>
    </w:p>
    <w:p w:rsidR="003B4D32" w:rsidRPr="0038147E" w:rsidRDefault="003B4D32" w:rsidP="003B4D32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sz w:val="24"/>
          <w:lang w:eastAsia="pl-PL"/>
        </w:rPr>
      </w:pPr>
      <w:r w:rsidRPr="0038147E">
        <w:rPr>
          <w:rFonts w:eastAsia="Times New Roman" w:cstheme="minorHAnsi"/>
          <w:sz w:val="24"/>
          <w:lang w:eastAsia="pl-PL"/>
        </w:rPr>
        <w:t>regularne praktyki religijne,</w:t>
      </w:r>
    </w:p>
    <w:p w:rsidR="003B4D32" w:rsidRPr="0038147E" w:rsidRDefault="003B4D32" w:rsidP="003B4D32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sz w:val="24"/>
          <w:lang w:eastAsia="pl-PL"/>
        </w:rPr>
      </w:pPr>
      <w:r w:rsidRPr="0038147E">
        <w:rPr>
          <w:rFonts w:eastAsia="Times New Roman" w:cstheme="minorHAnsi"/>
          <w:sz w:val="24"/>
          <w:lang w:eastAsia="pl-PL"/>
        </w:rPr>
        <w:t>poszanowanie prawa, norm, wartości i autorytetów społecznych</w:t>
      </w:r>
      <w:r w:rsidR="004D3B71">
        <w:rPr>
          <w:rFonts w:eastAsia="Times New Roman" w:cstheme="minorHAnsi"/>
          <w:sz w:val="24"/>
          <w:lang w:eastAsia="pl-PL"/>
        </w:rPr>
        <w:t>,</w:t>
      </w:r>
    </w:p>
    <w:p w:rsidR="003B4D32" w:rsidRPr="0038147E" w:rsidRDefault="003B4D32" w:rsidP="003B4D32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sz w:val="24"/>
          <w:lang w:eastAsia="pl-PL"/>
        </w:rPr>
      </w:pPr>
      <w:r w:rsidRPr="0038147E">
        <w:rPr>
          <w:rFonts w:eastAsia="Times New Roman" w:cstheme="minorHAnsi"/>
          <w:sz w:val="24"/>
          <w:lang w:eastAsia="pl-PL"/>
        </w:rPr>
        <w:t>przynależność do pozytywnej grupy</w:t>
      </w:r>
      <w:r w:rsidR="004D3B71">
        <w:rPr>
          <w:rFonts w:eastAsia="Times New Roman" w:cstheme="minorHAnsi"/>
          <w:sz w:val="24"/>
          <w:lang w:eastAsia="pl-PL"/>
        </w:rPr>
        <w:t>.</w:t>
      </w:r>
    </w:p>
    <w:p w:rsidR="0038147E" w:rsidRPr="0038147E" w:rsidRDefault="00EC7533" w:rsidP="00EC7533">
      <w:pPr>
        <w:jc w:val="both"/>
        <w:rPr>
          <w:rFonts w:cstheme="minorHAnsi"/>
          <w:sz w:val="24"/>
        </w:rPr>
      </w:pPr>
      <w:r w:rsidRPr="0038147E">
        <w:rPr>
          <w:rFonts w:cstheme="minorHAnsi"/>
          <w:sz w:val="24"/>
        </w:rPr>
        <w:t xml:space="preserve">Przez </w:t>
      </w:r>
      <w:r w:rsidRPr="0038147E">
        <w:rPr>
          <w:rFonts w:cstheme="minorHAnsi"/>
          <w:b/>
          <w:sz w:val="24"/>
        </w:rPr>
        <w:t>czynniki ryzyka</w:t>
      </w:r>
      <w:r w:rsidRPr="0038147E">
        <w:rPr>
          <w:rFonts w:cstheme="minorHAnsi"/>
          <w:sz w:val="24"/>
        </w:rPr>
        <w:t xml:space="preserve"> należy rozumieć indywidualne cechy i zachowania uczniów, cechy środowiska społecznego i efekty ich wzajemnego oddziaływania, które wiążą się z wysokim prawdopodobieństwem wystąpienia zachowań ryzykownych stanowiących zagrożenie dla ich prawidłowego rozwoju, zdrowia, bezpieczeństwa lub funkcjonowania społecznego.</w:t>
      </w:r>
    </w:p>
    <w:p w:rsidR="0072256F" w:rsidRDefault="0072256F" w:rsidP="00EC7533">
      <w:pPr>
        <w:jc w:val="both"/>
        <w:rPr>
          <w:rFonts w:cstheme="minorHAnsi"/>
          <w:b/>
          <w:sz w:val="24"/>
        </w:rPr>
      </w:pPr>
    </w:p>
    <w:p w:rsidR="009814EB" w:rsidRPr="0038147E" w:rsidRDefault="009814EB" w:rsidP="00EC7533">
      <w:pPr>
        <w:jc w:val="both"/>
        <w:rPr>
          <w:rFonts w:cstheme="minorHAnsi"/>
          <w:b/>
          <w:sz w:val="24"/>
        </w:rPr>
      </w:pPr>
      <w:r w:rsidRPr="0038147E">
        <w:rPr>
          <w:rFonts w:cstheme="minorHAnsi"/>
          <w:b/>
          <w:sz w:val="24"/>
        </w:rPr>
        <w:lastRenderedPageBreak/>
        <w:t>Najistotniejsze czynniki ryzyka związane ze szkołą to:</w:t>
      </w:r>
    </w:p>
    <w:p w:rsidR="00E96A17" w:rsidRPr="0038147E" w:rsidRDefault="009814EB" w:rsidP="009814EB">
      <w:pPr>
        <w:pStyle w:val="Akapitzlist"/>
        <w:numPr>
          <w:ilvl w:val="0"/>
          <w:numId w:val="11"/>
        </w:numPr>
        <w:rPr>
          <w:rFonts w:cstheme="minorHAnsi"/>
          <w:sz w:val="24"/>
        </w:rPr>
      </w:pPr>
      <w:r w:rsidRPr="0038147E">
        <w:rPr>
          <w:rFonts w:cstheme="minorHAnsi"/>
          <w:sz w:val="24"/>
        </w:rPr>
        <w:t>przemoc rówieśnicza,</w:t>
      </w:r>
    </w:p>
    <w:p w:rsidR="00E96A17" w:rsidRPr="0038147E" w:rsidRDefault="009814EB" w:rsidP="009814EB">
      <w:pPr>
        <w:pStyle w:val="Akapitzlist"/>
        <w:numPr>
          <w:ilvl w:val="0"/>
          <w:numId w:val="11"/>
        </w:numPr>
        <w:rPr>
          <w:rFonts w:cstheme="minorHAnsi"/>
          <w:sz w:val="24"/>
        </w:rPr>
      </w:pPr>
      <w:r w:rsidRPr="0038147E">
        <w:rPr>
          <w:rFonts w:cstheme="minorHAnsi"/>
          <w:sz w:val="24"/>
        </w:rPr>
        <w:t>odrzucenie przez rówieśników,</w:t>
      </w:r>
    </w:p>
    <w:p w:rsidR="00E96A17" w:rsidRPr="0038147E" w:rsidRDefault="009814EB" w:rsidP="009814EB">
      <w:pPr>
        <w:pStyle w:val="Akapitzlist"/>
        <w:numPr>
          <w:ilvl w:val="0"/>
          <w:numId w:val="11"/>
        </w:numPr>
        <w:rPr>
          <w:rFonts w:cstheme="minorHAnsi"/>
          <w:sz w:val="24"/>
        </w:rPr>
      </w:pPr>
      <w:r w:rsidRPr="0038147E">
        <w:rPr>
          <w:rFonts w:cstheme="minorHAnsi"/>
          <w:sz w:val="24"/>
        </w:rPr>
        <w:t>słaba więź ze szkołą,</w:t>
      </w:r>
    </w:p>
    <w:p w:rsidR="00E96A17" w:rsidRPr="0038147E" w:rsidRDefault="009814EB" w:rsidP="009814EB">
      <w:pPr>
        <w:pStyle w:val="Akapitzlist"/>
        <w:numPr>
          <w:ilvl w:val="0"/>
          <w:numId w:val="11"/>
        </w:numPr>
        <w:rPr>
          <w:rFonts w:cstheme="minorHAnsi"/>
          <w:sz w:val="24"/>
        </w:rPr>
      </w:pPr>
      <w:r w:rsidRPr="0038147E">
        <w:rPr>
          <w:rFonts w:cstheme="minorHAnsi"/>
          <w:sz w:val="24"/>
        </w:rPr>
        <w:t>niedostateczne kierowanie własnym zachowaniem (brak kontroli),</w:t>
      </w:r>
    </w:p>
    <w:p w:rsidR="00E96A17" w:rsidRPr="0038147E" w:rsidRDefault="009814EB" w:rsidP="009814EB">
      <w:pPr>
        <w:pStyle w:val="Akapitzlist"/>
        <w:numPr>
          <w:ilvl w:val="0"/>
          <w:numId w:val="11"/>
        </w:numPr>
        <w:rPr>
          <w:rFonts w:cstheme="minorHAnsi"/>
          <w:sz w:val="24"/>
        </w:rPr>
      </w:pPr>
      <w:r w:rsidRPr="0038147E">
        <w:rPr>
          <w:rFonts w:cstheme="minorHAnsi"/>
          <w:sz w:val="24"/>
        </w:rPr>
        <w:t>destrukcyjna grupa rówieśnicza,</w:t>
      </w:r>
    </w:p>
    <w:p w:rsidR="009814EB" w:rsidRPr="0038147E" w:rsidRDefault="009814EB" w:rsidP="009814EB">
      <w:pPr>
        <w:pStyle w:val="Akapitzlist"/>
        <w:numPr>
          <w:ilvl w:val="0"/>
          <w:numId w:val="11"/>
        </w:numPr>
        <w:rPr>
          <w:rFonts w:cstheme="minorHAnsi"/>
          <w:sz w:val="24"/>
        </w:rPr>
      </w:pPr>
      <w:r w:rsidRPr="0038147E">
        <w:rPr>
          <w:rFonts w:cstheme="minorHAnsi"/>
          <w:sz w:val="24"/>
        </w:rPr>
        <w:t>niepowodzenia szkolne.</w:t>
      </w:r>
    </w:p>
    <w:p w:rsidR="0038147E" w:rsidRDefault="0038147E" w:rsidP="00627782">
      <w:pPr>
        <w:jc w:val="both"/>
        <w:rPr>
          <w:b/>
          <w:sz w:val="24"/>
        </w:rPr>
      </w:pPr>
    </w:p>
    <w:p w:rsidR="009814EB" w:rsidRPr="0038147E" w:rsidRDefault="00627782" w:rsidP="00627782">
      <w:pPr>
        <w:jc w:val="both"/>
        <w:rPr>
          <w:sz w:val="24"/>
        </w:rPr>
      </w:pPr>
      <w:r w:rsidRPr="0038147E">
        <w:rPr>
          <w:b/>
          <w:sz w:val="24"/>
        </w:rPr>
        <w:t>Zachowania ryzykowne</w:t>
      </w:r>
      <w:r w:rsidRPr="0038147E">
        <w:rPr>
          <w:sz w:val="24"/>
        </w:rPr>
        <w:t xml:space="preserve"> (inaczej problemowe) to różne zacho</w:t>
      </w:r>
      <w:r w:rsidR="0072256F">
        <w:rPr>
          <w:sz w:val="24"/>
        </w:rPr>
        <w:t xml:space="preserve">wania podejmowane przez dzieci </w:t>
      </w:r>
      <w:r w:rsidRPr="0038147E">
        <w:rPr>
          <w:sz w:val="24"/>
        </w:rPr>
        <w:t xml:space="preserve">i młodzież, które zagrażają ich zdrowiu fizycznemu i psychicznemu, a także są niezgodne z normami społecznymi. </w:t>
      </w:r>
    </w:p>
    <w:p w:rsidR="00627782" w:rsidRPr="0038147E" w:rsidRDefault="00627782" w:rsidP="00627782">
      <w:pPr>
        <w:jc w:val="both"/>
        <w:rPr>
          <w:sz w:val="24"/>
        </w:rPr>
      </w:pPr>
      <w:r w:rsidRPr="0038147E">
        <w:rPr>
          <w:sz w:val="24"/>
        </w:rPr>
        <w:t>Naj</w:t>
      </w:r>
      <w:r w:rsidR="009814EB" w:rsidRPr="0038147E">
        <w:rPr>
          <w:sz w:val="24"/>
        </w:rPr>
        <w:t>częstsze</w:t>
      </w:r>
      <w:r w:rsidRPr="0038147E">
        <w:rPr>
          <w:sz w:val="24"/>
        </w:rPr>
        <w:t xml:space="preserve"> zachowania ryzykowne to: </w:t>
      </w:r>
    </w:p>
    <w:p w:rsidR="00627782" w:rsidRPr="0038147E" w:rsidRDefault="00627782" w:rsidP="00663B23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38147E">
        <w:rPr>
          <w:sz w:val="24"/>
        </w:rPr>
        <w:t>używanie substancji psychoaktywnych (palenie tytoniu,</w:t>
      </w:r>
      <w:r w:rsidR="003B4D32" w:rsidRPr="0038147E">
        <w:rPr>
          <w:sz w:val="24"/>
        </w:rPr>
        <w:t xml:space="preserve"> picie alkoholu, upijanie się, zażywanie </w:t>
      </w:r>
      <w:r w:rsidRPr="0038147E">
        <w:rPr>
          <w:sz w:val="24"/>
        </w:rPr>
        <w:t xml:space="preserve">narkotyków, używanie leków psychotropowych), </w:t>
      </w:r>
    </w:p>
    <w:p w:rsidR="00627782" w:rsidRPr="0038147E" w:rsidRDefault="00627782" w:rsidP="00663B23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38147E">
        <w:rPr>
          <w:sz w:val="24"/>
        </w:rPr>
        <w:t xml:space="preserve">przedwczesna aktywność seksualna, </w:t>
      </w:r>
    </w:p>
    <w:p w:rsidR="00627782" w:rsidRPr="0038147E" w:rsidRDefault="00627782" w:rsidP="00663B23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38147E">
        <w:rPr>
          <w:sz w:val="24"/>
        </w:rPr>
        <w:t>zachowania agresywne, przemoc, cyberprzemoc,</w:t>
      </w:r>
    </w:p>
    <w:p w:rsidR="00627782" w:rsidRPr="0038147E" w:rsidRDefault="00627782" w:rsidP="00663B23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38147E">
        <w:rPr>
          <w:sz w:val="24"/>
        </w:rPr>
        <w:t xml:space="preserve">zagrożenia behawioralne związane z nadmiernym korzystaniem z telefonu, graniem </w:t>
      </w:r>
      <w:r w:rsidR="0072256F">
        <w:rPr>
          <w:sz w:val="24"/>
        </w:rPr>
        <w:br/>
      </w:r>
      <w:r w:rsidRPr="0038147E">
        <w:rPr>
          <w:sz w:val="24"/>
        </w:rPr>
        <w:t xml:space="preserve">w gry komputerowe i inne, hazardem, internetem i niewłaściwym zachowaniem </w:t>
      </w:r>
      <w:r w:rsidR="0072256F">
        <w:rPr>
          <w:sz w:val="24"/>
        </w:rPr>
        <w:br/>
      </w:r>
      <w:r w:rsidRPr="0038147E">
        <w:rPr>
          <w:sz w:val="24"/>
        </w:rPr>
        <w:t xml:space="preserve">w sieci, </w:t>
      </w:r>
    </w:p>
    <w:p w:rsidR="00627782" w:rsidRPr="0038147E" w:rsidRDefault="00627782" w:rsidP="00663B23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38147E">
        <w:rPr>
          <w:sz w:val="24"/>
        </w:rPr>
        <w:t xml:space="preserve">drobne wykroczenia, wandalizm, chuligaństwo, </w:t>
      </w:r>
    </w:p>
    <w:p w:rsidR="00627782" w:rsidRPr="0038147E" w:rsidRDefault="00627782" w:rsidP="00663B23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38147E">
        <w:rPr>
          <w:sz w:val="24"/>
        </w:rPr>
        <w:t xml:space="preserve">zaniedbywanie obowiązków szkolnych, </w:t>
      </w:r>
    </w:p>
    <w:p w:rsidR="00627782" w:rsidRPr="0038147E" w:rsidRDefault="00627782" w:rsidP="00663B23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38147E">
        <w:rPr>
          <w:sz w:val="24"/>
        </w:rPr>
        <w:t xml:space="preserve">wagary, </w:t>
      </w:r>
    </w:p>
    <w:p w:rsidR="00627782" w:rsidRPr="0038147E" w:rsidRDefault="00627782" w:rsidP="00663B23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38147E">
        <w:rPr>
          <w:sz w:val="24"/>
        </w:rPr>
        <w:t xml:space="preserve">ucieczki z domu. </w:t>
      </w:r>
    </w:p>
    <w:p w:rsidR="0038147E" w:rsidRDefault="0038147E" w:rsidP="00627782">
      <w:pPr>
        <w:jc w:val="both"/>
        <w:rPr>
          <w:b/>
          <w:sz w:val="24"/>
        </w:rPr>
      </w:pPr>
    </w:p>
    <w:p w:rsidR="0038147E" w:rsidRDefault="00627782" w:rsidP="0038147E">
      <w:pPr>
        <w:jc w:val="both"/>
        <w:rPr>
          <w:sz w:val="24"/>
        </w:rPr>
      </w:pPr>
      <w:r w:rsidRPr="0038147E">
        <w:rPr>
          <w:b/>
          <w:sz w:val="24"/>
        </w:rPr>
        <w:t>Zachowania konwencjonalne</w:t>
      </w:r>
      <w:r w:rsidRPr="0038147E">
        <w:rPr>
          <w:sz w:val="24"/>
        </w:rPr>
        <w:t xml:space="preserve"> to zachowania nastawione na podtrzymywanie </w:t>
      </w:r>
      <w:r w:rsidR="0038147E">
        <w:rPr>
          <w:sz w:val="24"/>
        </w:rPr>
        <w:br/>
      </w:r>
      <w:r w:rsidRPr="0038147E">
        <w:rPr>
          <w:sz w:val="24"/>
        </w:rPr>
        <w:t>w społeczeństwie tradycyjnych norm i wartości. Należą do nich zachowania prospoł</w:t>
      </w:r>
      <w:r w:rsidR="0038147E">
        <w:rPr>
          <w:sz w:val="24"/>
        </w:rPr>
        <w:t xml:space="preserve">eczne podejmowane przez dzieci </w:t>
      </w:r>
      <w:r w:rsidRPr="0038147E">
        <w:rPr>
          <w:sz w:val="24"/>
        </w:rPr>
        <w:t>i młodzież oraz pozytywne zaangażowanie młodzieży w działalność rodziny, szkoły, życie religijne, np. przynależność do klubów sportowych, harcerstwa, grup religijnych, samorządów szkolnych itd.</w:t>
      </w:r>
      <w:r w:rsidR="006A77BA" w:rsidRPr="0038147E">
        <w:rPr>
          <w:sz w:val="24"/>
        </w:rPr>
        <w:t xml:space="preserve"> </w:t>
      </w:r>
    </w:p>
    <w:p w:rsidR="000F6066" w:rsidRDefault="006A77BA" w:rsidP="0072256F">
      <w:pPr>
        <w:jc w:val="right"/>
      </w:pPr>
      <w:r w:rsidRPr="0038147E">
        <w:t>źródło: Zachowania ryzykowne - IMiDz Wars</w:t>
      </w:r>
      <w:r w:rsidR="003B4D32" w:rsidRPr="0038147E">
        <w:t>zawa 2017r. oprac. A. Dzielska</w:t>
      </w:r>
    </w:p>
    <w:p w:rsidR="0072256F" w:rsidRPr="0072256F" w:rsidRDefault="0072256F" w:rsidP="0072256F">
      <w:pPr>
        <w:jc w:val="right"/>
      </w:pPr>
    </w:p>
    <w:p w:rsidR="004466A6" w:rsidRDefault="004466A6">
      <w:pPr>
        <w:rPr>
          <w:rFonts w:cstheme="minorHAnsi"/>
          <w:b/>
          <w:sz w:val="24"/>
        </w:rPr>
      </w:pPr>
    </w:p>
    <w:p w:rsidR="0038147E" w:rsidRDefault="0038147E">
      <w:pPr>
        <w:rPr>
          <w:rFonts w:cstheme="minorHAnsi"/>
          <w:b/>
          <w:sz w:val="24"/>
        </w:rPr>
      </w:pPr>
    </w:p>
    <w:p w:rsidR="0038147E" w:rsidRPr="0038147E" w:rsidRDefault="0038147E">
      <w:pPr>
        <w:rPr>
          <w:rFonts w:cstheme="minorHAnsi"/>
          <w:b/>
          <w:sz w:val="24"/>
        </w:rPr>
      </w:pPr>
    </w:p>
    <w:p w:rsidR="00095F33" w:rsidRPr="0038147E" w:rsidRDefault="00095F33">
      <w:pPr>
        <w:rPr>
          <w:rFonts w:cstheme="minorHAnsi"/>
          <w:b/>
          <w:sz w:val="24"/>
        </w:rPr>
      </w:pPr>
      <w:r w:rsidRPr="0038147E">
        <w:rPr>
          <w:rFonts w:cstheme="minorHAnsi"/>
          <w:b/>
          <w:sz w:val="24"/>
        </w:rPr>
        <w:lastRenderedPageBreak/>
        <w:t>3. Diagnoza</w:t>
      </w:r>
      <w:r w:rsidR="008D7A01" w:rsidRPr="0038147E">
        <w:rPr>
          <w:rFonts w:cstheme="minorHAnsi"/>
          <w:b/>
          <w:sz w:val="24"/>
        </w:rPr>
        <w:t xml:space="preserve"> szkolna</w:t>
      </w:r>
    </w:p>
    <w:p w:rsidR="000F6066" w:rsidRPr="0038147E" w:rsidRDefault="000F6066" w:rsidP="00095F33">
      <w:pPr>
        <w:spacing w:line="100" w:lineRule="atLeast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>Niniejszą diagnozę opracowano na podstawie:</w:t>
      </w:r>
    </w:p>
    <w:p w:rsidR="000F6066" w:rsidRPr="0038147E" w:rsidRDefault="000F6066" w:rsidP="00095F3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>analizy dokumentacji szkolnej</w:t>
      </w:r>
      <w:r w:rsidR="008D7A01" w:rsidRPr="0038147E">
        <w:rPr>
          <w:rFonts w:cs="Times New Roman"/>
          <w:sz w:val="24"/>
        </w:rPr>
        <w:t xml:space="preserve"> </w:t>
      </w:r>
      <w:r w:rsidR="002112B1" w:rsidRPr="0038147E">
        <w:rPr>
          <w:rFonts w:cs="Times New Roman"/>
          <w:sz w:val="24"/>
        </w:rPr>
        <w:t>za rok szkolny</w:t>
      </w:r>
      <w:r w:rsidR="008D7A01" w:rsidRPr="0038147E">
        <w:rPr>
          <w:rFonts w:cs="Times New Roman"/>
          <w:sz w:val="24"/>
        </w:rPr>
        <w:t xml:space="preserve"> 2018/2019</w:t>
      </w:r>
      <w:r w:rsidRPr="0038147E">
        <w:rPr>
          <w:rFonts w:cs="Times New Roman"/>
          <w:sz w:val="24"/>
        </w:rPr>
        <w:t xml:space="preserve">, </w:t>
      </w:r>
    </w:p>
    <w:p w:rsidR="000F6066" w:rsidRPr="0038147E" w:rsidRDefault="000F6066" w:rsidP="00095F3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>ankiet przeprowadzonych wśród uczniów, nauczycieli i rodziców</w:t>
      </w:r>
      <w:r w:rsidR="00095F33" w:rsidRPr="0038147E">
        <w:rPr>
          <w:rFonts w:cs="Times New Roman"/>
          <w:sz w:val="24"/>
        </w:rPr>
        <w:t>,</w:t>
      </w:r>
    </w:p>
    <w:p w:rsidR="008D7A01" w:rsidRPr="0038147E" w:rsidRDefault="000F6066" w:rsidP="008D7A01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>wniosków i rekomendacji z pracy Zespołu Wychowawczo – Profilaktycznego, Zespołu ds. Pomocy Psychologiczno-Pedagogicznej i Kształcenia Specjalnego</w:t>
      </w:r>
      <w:r w:rsidR="008D7A01" w:rsidRPr="0038147E">
        <w:rPr>
          <w:rFonts w:cs="Times New Roman"/>
          <w:sz w:val="24"/>
        </w:rPr>
        <w:t xml:space="preserve"> za rok szkolny 2018/19,</w:t>
      </w:r>
    </w:p>
    <w:p w:rsidR="000F6066" w:rsidRPr="0038147E" w:rsidRDefault="00095F33" w:rsidP="00095F3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 xml:space="preserve">wyników obserwacji </w:t>
      </w:r>
      <w:r w:rsidRPr="0038147E">
        <w:rPr>
          <w:rFonts w:cstheme="minorHAnsi"/>
          <w:sz w:val="24"/>
        </w:rPr>
        <w:t>zachowań uczniów podczas przerw i lekcji</w:t>
      </w:r>
      <w:r w:rsidR="00734F0A" w:rsidRPr="0038147E">
        <w:rPr>
          <w:rFonts w:cstheme="minorHAnsi"/>
          <w:sz w:val="24"/>
        </w:rPr>
        <w:t xml:space="preserve"> w roku szkolnym 2018/19,</w:t>
      </w:r>
    </w:p>
    <w:p w:rsidR="00EA6CBC" w:rsidRPr="0038147E" w:rsidRDefault="00890C51" w:rsidP="00EA6CBC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rozmów z uczniami, </w:t>
      </w:r>
      <w:r w:rsidR="00EA6CBC" w:rsidRPr="0038147E">
        <w:rPr>
          <w:rFonts w:cs="Times New Roman"/>
          <w:sz w:val="24"/>
        </w:rPr>
        <w:t xml:space="preserve"> nauczycielami, rodzicami oraz pracownikami szkoły, </w:t>
      </w:r>
    </w:p>
    <w:p w:rsidR="00734F0A" w:rsidRPr="0038147E" w:rsidRDefault="001357C8" w:rsidP="00EA6CBC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 xml:space="preserve">analizy zestawienia w latach wyników konkursu </w:t>
      </w:r>
      <w:r w:rsidR="00734F0A" w:rsidRPr="0038147E">
        <w:rPr>
          <w:rFonts w:cs="Times New Roman"/>
          <w:sz w:val="24"/>
        </w:rPr>
        <w:t>Super Klasa</w:t>
      </w:r>
      <w:r w:rsidRPr="0038147E">
        <w:rPr>
          <w:rFonts w:cs="Times New Roman"/>
          <w:sz w:val="24"/>
        </w:rPr>
        <w:t>,</w:t>
      </w:r>
    </w:p>
    <w:p w:rsidR="00890C51" w:rsidRDefault="001357C8" w:rsidP="0038147E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>analizy raportu z ewaluacji wewnętrznej.</w:t>
      </w:r>
    </w:p>
    <w:p w:rsidR="00890C51" w:rsidRDefault="00890C51" w:rsidP="00890C51">
      <w:pPr>
        <w:pStyle w:val="Akapitzlist"/>
        <w:spacing w:line="360" w:lineRule="auto"/>
        <w:ind w:left="501"/>
        <w:jc w:val="both"/>
        <w:rPr>
          <w:rFonts w:cs="Times New Roman"/>
          <w:sz w:val="24"/>
        </w:rPr>
      </w:pPr>
    </w:p>
    <w:p w:rsidR="005772E9" w:rsidRPr="00890C51" w:rsidRDefault="006E1611" w:rsidP="00890C51">
      <w:pPr>
        <w:spacing w:line="360" w:lineRule="auto"/>
        <w:ind w:left="141"/>
        <w:jc w:val="both"/>
        <w:rPr>
          <w:rFonts w:cs="Times New Roman"/>
          <w:sz w:val="24"/>
        </w:rPr>
      </w:pPr>
      <w:r w:rsidRPr="00890C51">
        <w:rPr>
          <w:rFonts w:cs="Times New Roman"/>
          <w:b/>
          <w:sz w:val="24"/>
        </w:rPr>
        <w:t>Czynniki chroniące zdiagnozowane na podstawie wyników badań:</w:t>
      </w:r>
    </w:p>
    <w:p w:rsidR="00F1182E" w:rsidRPr="0038147E" w:rsidRDefault="00397730" w:rsidP="00EE3C9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>wysokie poziom poczucia</w:t>
      </w:r>
      <w:r w:rsidR="00EE3C92" w:rsidRPr="0038147E">
        <w:rPr>
          <w:rFonts w:cs="Times New Roman"/>
          <w:sz w:val="24"/>
        </w:rPr>
        <w:t xml:space="preserve"> bezpieczeństwa uczniów w szkole,</w:t>
      </w:r>
    </w:p>
    <w:p w:rsidR="006E1611" w:rsidRPr="0038147E" w:rsidRDefault="00397730" w:rsidP="00EE3C9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>wysoki poziom poczucia</w:t>
      </w:r>
      <w:r w:rsidR="006E1611" w:rsidRPr="0038147E">
        <w:rPr>
          <w:rFonts w:cs="Times New Roman"/>
          <w:sz w:val="24"/>
        </w:rPr>
        <w:t xml:space="preserve"> przynależności </w:t>
      </w:r>
      <w:r w:rsidR="00EE3C92" w:rsidRPr="0038147E">
        <w:rPr>
          <w:rFonts w:cs="Times New Roman"/>
          <w:sz w:val="24"/>
        </w:rPr>
        <w:t xml:space="preserve">uczniów </w:t>
      </w:r>
      <w:r w:rsidR="006E1611" w:rsidRPr="0038147E">
        <w:rPr>
          <w:rFonts w:cs="Times New Roman"/>
          <w:sz w:val="24"/>
        </w:rPr>
        <w:t>do grupy</w:t>
      </w:r>
      <w:r w:rsidR="00EE3C92" w:rsidRPr="0038147E">
        <w:rPr>
          <w:rFonts w:cs="Times New Roman"/>
          <w:sz w:val="24"/>
        </w:rPr>
        <w:t>,</w:t>
      </w:r>
    </w:p>
    <w:p w:rsidR="00262D99" w:rsidRPr="0038147E" w:rsidRDefault="00262D99" w:rsidP="00EE3C9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>wysokie wyniki w nauce,</w:t>
      </w:r>
    </w:p>
    <w:p w:rsidR="00262D99" w:rsidRPr="0038147E" w:rsidRDefault="00F1182E" w:rsidP="00EE3C9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 xml:space="preserve">wysokie oceny zachowania, </w:t>
      </w:r>
    </w:p>
    <w:p w:rsidR="00F1182E" w:rsidRPr="0038147E" w:rsidRDefault="00F1182E" w:rsidP="00EE3C9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>wysoka frekwencj</w:t>
      </w:r>
      <w:r w:rsidR="00262D99" w:rsidRPr="0038147E">
        <w:rPr>
          <w:rFonts w:cs="Times New Roman"/>
          <w:sz w:val="24"/>
        </w:rPr>
        <w:t>a</w:t>
      </w:r>
      <w:r w:rsidR="00EE3C92" w:rsidRPr="0038147E">
        <w:rPr>
          <w:rFonts w:cs="Times New Roman"/>
          <w:sz w:val="24"/>
        </w:rPr>
        <w:t>,</w:t>
      </w:r>
    </w:p>
    <w:p w:rsidR="00FE77D3" w:rsidRDefault="00EE3C92" w:rsidP="00FE77D3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>zaangażowanie uc</w:t>
      </w:r>
      <w:r w:rsidR="00FE77D3">
        <w:rPr>
          <w:rFonts w:cs="Times New Roman"/>
          <w:sz w:val="24"/>
        </w:rPr>
        <w:t xml:space="preserve">zniów w życie szkolne i klasowe, </w:t>
      </w:r>
    </w:p>
    <w:p w:rsidR="00FE77D3" w:rsidRDefault="00FE77D3" w:rsidP="00FE77D3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zaangażowanie rodziców w sferze dydaktycznej, wychowawczej i funkcjonowania klasy,</w:t>
      </w:r>
    </w:p>
    <w:p w:rsidR="00FE77D3" w:rsidRPr="00FE77D3" w:rsidRDefault="00FE77D3" w:rsidP="00FE77D3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zaangażowanie wychowawców i nauczycieli w sferze dydaktycznej, wychowawczej </w:t>
      </w:r>
      <w:r>
        <w:rPr>
          <w:rFonts w:cs="Times New Roman"/>
          <w:sz w:val="24"/>
        </w:rPr>
        <w:br/>
        <w:t>i funkcjonowania klasy,</w:t>
      </w:r>
    </w:p>
    <w:p w:rsidR="00262D99" w:rsidRPr="0038147E" w:rsidRDefault="00262D99" w:rsidP="00EE3C9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>rozwijanie i promowanie uzdolnień,</w:t>
      </w:r>
    </w:p>
    <w:p w:rsidR="00EE3C92" w:rsidRPr="0038147E" w:rsidRDefault="00EE3C92" w:rsidP="00EE3C9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>promowanie przez szkołę zdrowego</w:t>
      </w:r>
      <w:r w:rsidR="008D7A01" w:rsidRPr="0038147E">
        <w:rPr>
          <w:rFonts w:cs="Times New Roman"/>
          <w:sz w:val="24"/>
        </w:rPr>
        <w:t xml:space="preserve"> styl</w:t>
      </w:r>
      <w:r w:rsidR="00DF226A">
        <w:rPr>
          <w:rFonts w:cs="Times New Roman"/>
          <w:sz w:val="24"/>
        </w:rPr>
        <w:t>u</w:t>
      </w:r>
      <w:r w:rsidR="008D7A01" w:rsidRPr="0038147E">
        <w:rPr>
          <w:rFonts w:cs="Times New Roman"/>
          <w:sz w:val="24"/>
        </w:rPr>
        <w:t xml:space="preserve"> życia, </w:t>
      </w:r>
    </w:p>
    <w:p w:rsidR="008D7A01" w:rsidRPr="0038147E" w:rsidRDefault="00262D99" w:rsidP="00EE3C9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 xml:space="preserve">wartościowe </w:t>
      </w:r>
      <w:r w:rsidR="00EE3C92" w:rsidRPr="0038147E">
        <w:rPr>
          <w:rFonts w:cs="Times New Roman"/>
          <w:sz w:val="24"/>
        </w:rPr>
        <w:t xml:space="preserve">zagospodarowanie </w:t>
      </w:r>
      <w:r w:rsidR="00DF226A">
        <w:rPr>
          <w:rFonts w:cs="Times New Roman"/>
          <w:sz w:val="24"/>
        </w:rPr>
        <w:t xml:space="preserve">przez szkołę i rodziców </w:t>
      </w:r>
      <w:r w:rsidR="00EE3C92" w:rsidRPr="0038147E">
        <w:rPr>
          <w:rFonts w:cs="Times New Roman"/>
          <w:sz w:val="24"/>
        </w:rPr>
        <w:t>czasu wol</w:t>
      </w:r>
      <w:r w:rsidR="00DF226A">
        <w:rPr>
          <w:rFonts w:cs="Times New Roman"/>
          <w:sz w:val="24"/>
        </w:rPr>
        <w:t>nego dzieci</w:t>
      </w:r>
      <w:r w:rsidR="00EE3C92" w:rsidRPr="0038147E">
        <w:rPr>
          <w:rFonts w:cs="Times New Roman"/>
          <w:sz w:val="24"/>
        </w:rPr>
        <w:t>,</w:t>
      </w:r>
    </w:p>
    <w:p w:rsidR="00F12EF4" w:rsidRPr="0038147E" w:rsidRDefault="00F12EF4" w:rsidP="00EE3C9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>prężnie działający Samorząd Uczniowski</w:t>
      </w:r>
      <w:r w:rsidR="00EE3C92" w:rsidRPr="0038147E">
        <w:rPr>
          <w:rFonts w:cs="Times New Roman"/>
          <w:sz w:val="24"/>
        </w:rPr>
        <w:t>,</w:t>
      </w:r>
    </w:p>
    <w:p w:rsidR="00F12EF4" w:rsidRPr="0038147E" w:rsidRDefault="00DF226A" w:rsidP="00EE3C9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prężnie działające Szkolne Koło</w:t>
      </w:r>
      <w:r w:rsidR="009814EB" w:rsidRPr="0038147E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W</w:t>
      </w:r>
      <w:r w:rsidR="00EE3C92" w:rsidRPr="0038147E">
        <w:rPr>
          <w:rFonts w:cs="Times New Roman"/>
          <w:sz w:val="24"/>
        </w:rPr>
        <w:t>olontariat</w:t>
      </w:r>
      <w:r>
        <w:rPr>
          <w:rFonts w:cs="Times New Roman"/>
          <w:sz w:val="24"/>
        </w:rPr>
        <w:t>u</w:t>
      </w:r>
      <w:r w:rsidR="00EE3C92" w:rsidRPr="0038147E">
        <w:rPr>
          <w:rFonts w:cs="Times New Roman"/>
          <w:sz w:val="24"/>
        </w:rPr>
        <w:t>,</w:t>
      </w:r>
    </w:p>
    <w:p w:rsidR="00262D99" w:rsidRPr="0038147E" w:rsidRDefault="00262D99" w:rsidP="00262D99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 w:rsidRPr="0038147E">
        <w:rPr>
          <w:rFonts w:eastAsia="Times New Roman" w:cs="Times New Roman"/>
          <w:sz w:val="24"/>
        </w:rPr>
        <w:t xml:space="preserve">odpowiednia organizacja pomocy psychologiczno – pedagogicznej, </w:t>
      </w:r>
    </w:p>
    <w:p w:rsidR="00436B51" w:rsidRPr="0038147E" w:rsidRDefault="00436B51" w:rsidP="00EE3C9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 w:rsidRPr="0038147E">
        <w:rPr>
          <w:sz w:val="24"/>
        </w:rPr>
        <w:t xml:space="preserve">systematyczna </w:t>
      </w:r>
      <w:r w:rsidRPr="0038147E">
        <w:rPr>
          <w:rFonts w:cs="Times New Roman"/>
          <w:bCs/>
          <w:sz w:val="24"/>
        </w:rPr>
        <w:t>i prężna współpraca szkoły ze środowiskiem lokalnym</w:t>
      </w:r>
      <w:r w:rsidR="00EE3C92" w:rsidRPr="0038147E">
        <w:rPr>
          <w:rFonts w:cs="Times New Roman"/>
          <w:bCs/>
          <w:sz w:val="24"/>
        </w:rPr>
        <w:t>,</w:t>
      </w:r>
    </w:p>
    <w:p w:rsidR="00E96A17" w:rsidRPr="0038147E" w:rsidRDefault="00EE3C92" w:rsidP="00EE3C9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>mało liczne klasy,</w:t>
      </w:r>
    </w:p>
    <w:p w:rsidR="00436B51" w:rsidRPr="0038147E" w:rsidRDefault="00436B51" w:rsidP="00262D99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>funkcjonowanie rodzin wielopokoleniowych</w:t>
      </w:r>
      <w:r w:rsidR="00262D99" w:rsidRPr="0038147E">
        <w:rPr>
          <w:rFonts w:cs="Times New Roman"/>
          <w:sz w:val="24"/>
        </w:rPr>
        <w:t>.</w:t>
      </w:r>
    </w:p>
    <w:p w:rsidR="008D7A01" w:rsidRPr="0038147E" w:rsidRDefault="008D7A01" w:rsidP="008D7A01">
      <w:pPr>
        <w:spacing w:line="100" w:lineRule="atLeast"/>
        <w:jc w:val="both"/>
        <w:rPr>
          <w:rFonts w:cs="Times New Roman"/>
          <w:b/>
          <w:sz w:val="24"/>
        </w:rPr>
      </w:pPr>
      <w:r w:rsidRPr="0038147E">
        <w:rPr>
          <w:rFonts w:cs="Times New Roman"/>
          <w:b/>
          <w:sz w:val="24"/>
        </w:rPr>
        <w:lastRenderedPageBreak/>
        <w:t>Czynniki ryzyka zdiagnozowane na podstawie wyników badań:</w:t>
      </w:r>
    </w:p>
    <w:p w:rsidR="00FF57A2" w:rsidRPr="004D3B71" w:rsidRDefault="00FF57A2" w:rsidP="004D3B71">
      <w:pPr>
        <w:pStyle w:val="Akapitzlist"/>
        <w:numPr>
          <w:ilvl w:val="0"/>
          <w:numId w:val="12"/>
        </w:numPr>
        <w:spacing w:line="100" w:lineRule="atLeast"/>
        <w:jc w:val="both"/>
        <w:rPr>
          <w:rFonts w:cstheme="minorHAnsi"/>
          <w:sz w:val="24"/>
        </w:rPr>
      </w:pPr>
      <w:r w:rsidRPr="004D3B71">
        <w:rPr>
          <w:rFonts w:cstheme="minorHAnsi"/>
          <w:sz w:val="24"/>
        </w:rPr>
        <w:t>zdarzające się, niebezpieczne zachowania uczniów na przerwach (popychanie, szarpanie, bieganie, niewłaściwe zachowanie w toaletach, w szatni WF),</w:t>
      </w:r>
    </w:p>
    <w:p w:rsidR="00FF57A2" w:rsidRPr="0038147E" w:rsidRDefault="00FF57A2" w:rsidP="00FF57A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theme="minorHAnsi"/>
          <w:sz w:val="24"/>
        </w:rPr>
      </w:pPr>
      <w:r w:rsidRPr="0038147E">
        <w:rPr>
          <w:rFonts w:cstheme="minorHAnsi"/>
          <w:sz w:val="24"/>
        </w:rPr>
        <w:t xml:space="preserve">zdarzające się przypadki cyberprzemocy, nieodpowiedzialnego </w:t>
      </w:r>
      <w:r w:rsidRPr="0038147E">
        <w:rPr>
          <w:rFonts w:cstheme="minorHAnsi"/>
          <w:bCs/>
          <w:sz w:val="24"/>
        </w:rPr>
        <w:t>korzystania z Internetu, telefonu komórkowego, komputera,</w:t>
      </w:r>
    </w:p>
    <w:p w:rsidR="00FF57A2" w:rsidRPr="004D3B71" w:rsidRDefault="00FF57A2" w:rsidP="00FF57A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theme="minorHAnsi"/>
          <w:sz w:val="24"/>
        </w:rPr>
      </w:pPr>
      <w:r w:rsidRPr="0038147E">
        <w:rPr>
          <w:rFonts w:cstheme="minorHAnsi"/>
          <w:bCs/>
          <w:sz w:val="24"/>
        </w:rPr>
        <w:t>zdarzające się przypadki nieprzestrzegania przez uczniów obowiązujących w szkole regulaminów zwłaszcza korzystania z telefonów komórko</w:t>
      </w:r>
      <w:r w:rsidR="00A01739">
        <w:rPr>
          <w:rFonts w:cstheme="minorHAnsi"/>
          <w:bCs/>
          <w:sz w:val="24"/>
        </w:rPr>
        <w:t>wych</w:t>
      </w:r>
      <w:r w:rsidR="004D3B71">
        <w:rPr>
          <w:rFonts w:cstheme="minorHAnsi"/>
          <w:bCs/>
          <w:sz w:val="24"/>
        </w:rPr>
        <w:t>,</w:t>
      </w:r>
    </w:p>
    <w:p w:rsidR="004D3B71" w:rsidRPr="004D3B71" w:rsidRDefault="004D3B71" w:rsidP="00FF57A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theme="minorHAnsi"/>
          <w:sz w:val="24"/>
        </w:rPr>
      </w:pPr>
      <w:r>
        <w:rPr>
          <w:rFonts w:cstheme="minorHAnsi"/>
          <w:bCs/>
          <w:sz w:val="24"/>
        </w:rPr>
        <w:t>przypadki braku spójności oddziaływań wychowawczych szkoły,</w:t>
      </w:r>
    </w:p>
    <w:p w:rsidR="004D3B71" w:rsidRPr="004D3B71" w:rsidRDefault="00B15E8C" w:rsidP="00FF57A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theme="minorHAnsi"/>
          <w:sz w:val="24"/>
        </w:rPr>
      </w:pPr>
      <w:r>
        <w:rPr>
          <w:rFonts w:cstheme="minorHAnsi"/>
          <w:bCs/>
          <w:sz w:val="24"/>
        </w:rPr>
        <w:t>podważanie autorytetu nauczycieli przez niektórych rodziców,</w:t>
      </w:r>
    </w:p>
    <w:p w:rsidR="001A6803" w:rsidRPr="004D3B71" w:rsidRDefault="001A6803" w:rsidP="004D3B71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theme="minorHAnsi"/>
          <w:sz w:val="24"/>
        </w:rPr>
      </w:pPr>
      <w:r w:rsidRPr="004D3B71">
        <w:rPr>
          <w:rFonts w:cs="Times New Roman"/>
          <w:sz w:val="24"/>
        </w:rPr>
        <w:t>brak zaangażowania części dzieci w naukę i osiąganie wyników poniżej możliwości,</w:t>
      </w:r>
    </w:p>
    <w:p w:rsidR="001A6803" w:rsidRDefault="001A6803" w:rsidP="001A6803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>niska motywacja</w:t>
      </w:r>
      <w:r w:rsidR="004D3B71">
        <w:rPr>
          <w:rFonts w:cs="Times New Roman"/>
          <w:sz w:val="24"/>
        </w:rPr>
        <w:t xml:space="preserve"> niektórych uczniów do nauki,</w:t>
      </w:r>
    </w:p>
    <w:p w:rsidR="00362BCC" w:rsidRPr="004D3B71" w:rsidRDefault="00362BCC" w:rsidP="004D3B71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 w:rsidRPr="004D3B71">
        <w:rPr>
          <w:rFonts w:cs="Times New Roman"/>
          <w:sz w:val="24"/>
        </w:rPr>
        <w:t>agresja słowna, niska kultura słowa</w:t>
      </w:r>
      <w:r w:rsidR="00FF57A2" w:rsidRPr="004D3B71">
        <w:rPr>
          <w:rFonts w:cs="Times New Roman"/>
          <w:sz w:val="24"/>
        </w:rPr>
        <w:t xml:space="preserve"> </w:t>
      </w:r>
      <w:r w:rsidR="00FF57A2" w:rsidRPr="004D3B71">
        <w:rPr>
          <w:rFonts w:cstheme="minorHAnsi"/>
          <w:sz w:val="24"/>
        </w:rPr>
        <w:t>(wulgaryzmy, niestosowanie zwrotów grzecznościowych),</w:t>
      </w:r>
    </w:p>
    <w:p w:rsidR="0093634E" w:rsidRPr="0038147E" w:rsidRDefault="00362BCC" w:rsidP="0093634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>zdarzające się przypadki agresji fizycznej</w:t>
      </w:r>
      <w:r w:rsidR="0093634E" w:rsidRPr="0038147E">
        <w:rPr>
          <w:rFonts w:cs="Times New Roman"/>
          <w:sz w:val="24"/>
        </w:rPr>
        <w:t xml:space="preserve"> (m.in. bicie, kopanie) oraz agresji psychicznej (m.in.</w:t>
      </w:r>
      <w:r w:rsidR="0093634E" w:rsidRPr="0038147E">
        <w:rPr>
          <w:rFonts w:cstheme="minorHAnsi"/>
          <w:sz w:val="24"/>
        </w:rPr>
        <w:t xml:space="preserve"> poniżanie np. z powodu niższego statusu materialnego),</w:t>
      </w:r>
    </w:p>
    <w:p w:rsidR="00FF57A2" w:rsidRPr="00C672F9" w:rsidRDefault="00FF57A2" w:rsidP="00FF57A2">
      <w:pPr>
        <w:widowControl w:val="0"/>
        <w:numPr>
          <w:ilvl w:val="0"/>
          <w:numId w:val="2"/>
        </w:numPr>
        <w:tabs>
          <w:tab w:val="left" w:pos="2745"/>
        </w:tabs>
        <w:suppressAutoHyphens/>
        <w:spacing w:after="0" w:line="360" w:lineRule="auto"/>
        <w:jc w:val="both"/>
        <w:rPr>
          <w:rFonts w:cstheme="minorHAnsi"/>
          <w:bCs/>
          <w:sz w:val="24"/>
        </w:rPr>
      </w:pPr>
      <w:r w:rsidRPr="0038147E">
        <w:rPr>
          <w:rFonts w:cstheme="minorHAnsi"/>
          <w:sz w:val="24"/>
        </w:rPr>
        <w:t>brak poszanowania mienia szkoły (niszczenie wyposażenia toalet i środków</w:t>
      </w:r>
      <w:r w:rsidR="001A6803" w:rsidRPr="0038147E">
        <w:rPr>
          <w:rFonts w:cstheme="minorHAnsi"/>
          <w:sz w:val="24"/>
        </w:rPr>
        <w:t xml:space="preserve"> czystości, sprzętów szkolnych)</w:t>
      </w:r>
      <w:r w:rsidR="00DF226A">
        <w:rPr>
          <w:rFonts w:cstheme="minorHAnsi"/>
          <w:sz w:val="24"/>
        </w:rPr>
        <w:t>,</w:t>
      </w:r>
    </w:p>
    <w:p w:rsidR="00C672F9" w:rsidRPr="00DF226A" w:rsidRDefault="00C672F9" w:rsidP="00FF57A2">
      <w:pPr>
        <w:widowControl w:val="0"/>
        <w:numPr>
          <w:ilvl w:val="0"/>
          <w:numId w:val="2"/>
        </w:numPr>
        <w:tabs>
          <w:tab w:val="left" w:pos="2745"/>
        </w:tabs>
        <w:suppressAutoHyphens/>
        <w:spacing w:after="0" w:line="360" w:lineRule="auto"/>
        <w:jc w:val="both"/>
        <w:rPr>
          <w:rFonts w:cstheme="minorHAnsi"/>
          <w:bCs/>
          <w:sz w:val="24"/>
        </w:rPr>
      </w:pPr>
      <w:r>
        <w:rPr>
          <w:rFonts w:cstheme="minorHAnsi"/>
          <w:sz w:val="24"/>
        </w:rPr>
        <w:t>zdarzające się przypadki kradzieży,</w:t>
      </w:r>
    </w:p>
    <w:p w:rsidR="004466A6" w:rsidRDefault="004466A6" w:rsidP="001A6803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>zaniżone poczucie własnej wartości niektórych uczniów</w:t>
      </w:r>
      <w:r w:rsidR="00B94144" w:rsidRPr="0038147E">
        <w:rPr>
          <w:rFonts w:cs="Times New Roman"/>
          <w:sz w:val="24"/>
        </w:rPr>
        <w:t>,</w:t>
      </w:r>
    </w:p>
    <w:p w:rsidR="00DF226A" w:rsidRPr="0038147E" w:rsidRDefault="00DF226A" w:rsidP="001A6803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poczucie niewystarczającego wsparcia </w:t>
      </w:r>
      <w:r w:rsidR="00A01739">
        <w:rPr>
          <w:rFonts w:cs="Times New Roman"/>
          <w:sz w:val="24"/>
        </w:rPr>
        <w:t>ze strony wychowawców wśród niektórych uczniów,</w:t>
      </w:r>
    </w:p>
    <w:p w:rsidR="006E1611" w:rsidRPr="004D3B71" w:rsidRDefault="00B94144" w:rsidP="004D3B71">
      <w:pPr>
        <w:widowControl w:val="0"/>
        <w:numPr>
          <w:ilvl w:val="0"/>
          <w:numId w:val="2"/>
        </w:numPr>
        <w:tabs>
          <w:tab w:val="left" w:pos="2745"/>
        </w:tabs>
        <w:suppressAutoHyphens/>
        <w:spacing w:after="0" w:line="360" w:lineRule="auto"/>
        <w:jc w:val="both"/>
        <w:rPr>
          <w:rFonts w:cstheme="minorHAnsi"/>
          <w:bCs/>
          <w:sz w:val="24"/>
        </w:rPr>
      </w:pPr>
      <w:r w:rsidRPr="0038147E">
        <w:rPr>
          <w:rFonts w:cstheme="minorHAnsi"/>
          <w:sz w:val="24"/>
        </w:rPr>
        <w:t>zaburzenia zachowania u niektórych uczniów wynikające z trudnej sytuacji rodzinnej (uczniowie aktualnie umieszczeni w rodzinach zastępczych)</w:t>
      </w:r>
      <w:r w:rsidR="004D3B71">
        <w:rPr>
          <w:rFonts w:cstheme="minorHAnsi"/>
          <w:sz w:val="24"/>
        </w:rPr>
        <w:t>,</w:t>
      </w:r>
    </w:p>
    <w:p w:rsidR="00B94144" w:rsidRPr="0038147E" w:rsidRDefault="001A6803" w:rsidP="00B94144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>picie napojów energetycznych</w:t>
      </w:r>
      <w:r w:rsidR="00EE3C92" w:rsidRPr="0038147E">
        <w:rPr>
          <w:rFonts w:cs="Times New Roman"/>
          <w:sz w:val="24"/>
        </w:rPr>
        <w:t xml:space="preserve"> przez uczniów</w:t>
      </w:r>
      <w:r w:rsidR="00B94144" w:rsidRPr="0038147E">
        <w:rPr>
          <w:rFonts w:cs="Times New Roman"/>
          <w:sz w:val="24"/>
        </w:rPr>
        <w:t>,</w:t>
      </w:r>
    </w:p>
    <w:p w:rsidR="00B94144" w:rsidRDefault="00B94144" w:rsidP="00B94144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>przypadki próbowania przez uczniów  środków psychoaktywnych</w:t>
      </w:r>
      <w:r w:rsidR="00B15E8C">
        <w:rPr>
          <w:rFonts w:cs="Times New Roman"/>
          <w:sz w:val="24"/>
        </w:rPr>
        <w:t>,</w:t>
      </w:r>
    </w:p>
    <w:p w:rsidR="00B15E8C" w:rsidRPr="004D3B71" w:rsidRDefault="00B15E8C" w:rsidP="00B15E8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theme="minorHAnsi"/>
          <w:sz w:val="24"/>
        </w:rPr>
      </w:pPr>
      <w:r>
        <w:rPr>
          <w:rFonts w:cstheme="minorHAnsi"/>
          <w:bCs/>
          <w:sz w:val="24"/>
        </w:rPr>
        <w:t>przypadki braku spójności oddziaływań wychowawczych szkoły</w:t>
      </w:r>
      <w:r w:rsidR="002176BE">
        <w:rPr>
          <w:rFonts w:cstheme="minorHAnsi"/>
          <w:bCs/>
          <w:sz w:val="24"/>
        </w:rPr>
        <w:t xml:space="preserve"> (reagowanie na sytuacje niewłaściwe, strój i wygląd ucznia)</w:t>
      </w:r>
      <w:r>
        <w:rPr>
          <w:rFonts w:cstheme="minorHAnsi"/>
          <w:bCs/>
          <w:sz w:val="24"/>
        </w:rPr>
        <w:t>,</w:t>
      </w:r>
    </w:p>
    <w:p w:rsidR="00B15E8C" w:rsidRPr="00B15E8C" w:rsidRDefault="00B15E8C" w:rsidP="00B15E8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theme="minorHAnsi"/>
          <w:sz w:val="24"/>
        </w:rPr>
      </w:pPr>
      <w:r>
        <w:rPr>
          <w:rFonts w:cstheme="minorHAnsi"/>
          <w:bCs/>
          <w:sz w:val="24"/>
        </w:rPr>
        <w:t>podważanie autorytetu nauczycieli przez niektórych rodziców,</w:t>
      </w:r>
    </w:p>
    <w:p w:rsidR="00B15E8C" w:rsidRPr="002176BE" w:rsidRDefault="00B15E8C" w:rsidP="00B15E8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theme="minorHAnsi"/>
          <w:sz w:val="24"/>
        </w:rPr>
      </w:pPr>
      <w:r>
        <w:rPr>
          <w:rFonts w:cstheme="minorHAnsi"/>
          <w:bCs/>
          <w:sz w:val="24"/>
        </w:rPr>
        <w:t>nadopiekuńcza i wyręczająca lub zaniedbująca postawa niektórych rodziców.</w:t>
      </w:r>
    </w:p>
    <w:p w:rsidR="003F1D93" w:rsidRDefault="003F1D93" w:rsidP="008D7A01">
      <w:pPr>
        <w:widowControl w:val="0"/>
        <w:spacing w:line="100" w:lineRule="atLeast"/>
        <w:jc w:val="both"/>
        <w:rPr>
          <w:rFonts w:eastAsia="Helvetica" w:cstheme="minorHAnsi"/>
          <w:b/>
          <w:bCs/>
          <w:sz w:val="24"/>
          <w:szCs w:val="28"/>
        </w:rPr>
      </w:pPr>
    </w:p>
    <w:p w:rsidR="003F1D93" w:rsidRDefault="003F1D93" w:rsidP="008D7A01">
      <w:pPr>
        <w:widowControl w:val="0"/>
        <w:spacing w:line="100" w:lineRule="atLeast"/>
        <w:jc w:val="both"/>
        <w:rPr>
          <w:rFonts w:eastAsia="Helvetica" w:cstheme="minorHAnsi"/>
          <w:b/>
          <w:bCs/>
          <w:sz w:val="24"/>
          <w:szCs w:val="28"/>
        </w:rPr>
      </w:pPr>
    </w:p>
    <w:p w:rsidR="003F1D93" w:rsidRDefault="003F1D93" w:rsidP="008D7A01">
      <w:pPr>
        <w:widowControl w:val="0"/>
        <w:spacing w:line="100" w:lineRule="atLeast"/>
        <w:jc w:val="both"/>
        <w:rPr>
          <w:rFonts w:eastAsia="Helvetica" w:cstheme="minorHAnsi"/>
          <w:b/>
          <w:bCs/>
          <w:sz w:val="24"/>
          <w:szCs w:val="28"/>
        </w:rPr>
      </w:pPr>
    </w:p>
    <w:p w:rsidR="008D7A01" w:rsidRPr="0038147E" w:rsidRDefault="008D7A01" w:rsidP="003F1D93">
      <w:pPr>
        <w:widowControl w:val="0"/>
        <w:spacing w:line="360" w:lineRule="auto"/>
        <w:jc w:val="both"/>
        <w:rPr>
          <w:rFonts w:eastAsia="Helvetica" w:cstheme="minorHAnsi"/>
          <w:b/>
          <w:bCs/>
          <w:sz w:val="24"/>
          <w:szCs w:val="28"/>
        </w:rPr>
      </w:pPr>
      <w:r w:rsidRPr="0038147E">
        <w:rPr>
          <w:rFonts w:eastAsia="Helvetica" w:cstheme="minorHAnsi"/>
          <w:b/>
          <w:bCs/>
          <w:sz w:val="24"/>
          <w:szCs w:val="28"/>
        </w:rPr>
        <w:lastRenderedPageBreak/>
        <w:t xml:space="preserve">Zalecenia do dalszej działalności wychowawczej, edukacyjnej, informacyjnej </w:t>
      </w:r>
      <w:r w:rsidR="003F1D93">
        <w:rPr>
          <w:rFonts w:eastAsia="Helvetica" w:cstheme="minorHAnsi"/>
          <w:b/>
          <w:bCs/>
          <w:sz w:val="24"/>
          <w:szCs w:val="28"/>
        </w:rPr>
        <w:br/>
      </w:r>
      <w:r w:rsidRPr="0038147E">
        <w:rPr>
          <w:rFonts w:eastAsia="Helvetica" w:cstheme="minorHAnsi"/>
          <w:b/>
          <w:bCs/>
          <w:sz w:val="24"/>
          <w:szCs w:val="28"/>
        </w:rPr>
        <w:t>oraz profilaktycznej:</w:t>
      </w:r>
    </w:p>
    <w:p w:rsidR="008517E8" w:rsidRPr="0038147E" w:rsidRDefault="008517E8" w:rsidP="008517E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>kontynuowanie działań z zakresu dbałości o bezpieczeństwo,</w:t>
      </w:r>
    </w:p>
    <w:p w:rsidR="008D7A01" w:rsidRPr="0038147E" w:rsidRDefault="008D7A01" w:rsidP="00EE3C9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>oferowanie na terenie szkoły alternatywnych możliwości spędzania czasu poza lekcja</w:t>
      </w:r>
      <w:r w:rsidR="00A01739">
        <w:rPr>
          <w:rFonts w:cs="Times New Roman"/>
          <w:sz w:val="24"/>
        </w:rPr>
        <w:t>mi, m.in. poprzez ofertę</w:t>
      </w:r>
      <w:r w:rsidRPr="0038147E">
        <w:rPr>
          <w:rFonts w:cs="Times New Roman"/>
          <w:sz w:val="24"/>
        </w:rPr>
        <w:t xml:space="preserve"> zajęć dodatkowych,</w:t>
      </w:r>
    </w:p>
    <w:p w:rsidR="008517E8" w:rsidRPr="0038147E" w:rsidRDefault="008517E8" w:rsidP="008517E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>zachęcanie uczniów do systematycznej pracy, nagradzanie za osiągane efekty, pomaganie w wyznaczaniu kolejnych celów i motywowanie do ich zdobywania,</w:t>
      </w:r>
    </w:p>
    <w:p w:rsidR="008D7A01" w:rsidRPr="0038147E" w:rsidRDefault="00A01739" w:rsidP="00EE3C92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organizacja zajęć </w:t>
      </w:r>
      <w:r w:rsidR="008D7A01" w:rsidRPr="0038147E">
        <w:rPr>
          <w:rFonts w:cs="Times New Roman"/>
          <w:sz w:val="24"/>
        </w:rPr>
        <w:t>dla uczniów zdolnych, chętnych poszerzać swoją wiedzę,</w:t>
      </w:r>
    </w:p>
    <w:p w:rsidR="008517E8" w:rsidRPr="0038147E" w:rsidRDefault="004D3B71" w:rsidP="008517E8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organizacja</w:t>
      </w:r>
      <w:r w:rsidR="008517E8" w:rsidRPr="0038147E">
        <w:rPr>
          <w:rFonts w:cs="Times New Roman"/>
          <w:sz w:val="24"/>
        </w:rPr>
        <w:t xml:space="preserve"> pomocy psychologiczno – pedagogicznej,</w:t>
      </w:r>
    </w:p>
    <w:p w:rsidR="008517E8" w:rsidRPr="0038147E" w:rsidRDefault="008517E8" w:rsidP="008517E8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theme="minorHAnsi"/>
          <w:sz w:val="24"/>
        </w:rPr>
      </w:pPr>
      <w:r w:rsidRPr="0038147E">
        <w:rPr>
          <w:rFonts w:cstheme="minorHAnsi"/>
          <w:sz w:val="24"/>
        </w:rPr>
        <w:t xml:space="preserve">wspieranie uczniów ze specjalnymi potrzebami edukacyjnymi w tym </w:t>
      </w:r>
      <w:r w:rsidR="0072256F">
        <w:rPr>
          <w:rFonts w:cstheme="minorHAnsi"/>
          <w:sz w:val="24"/>
        </w:rPr>
        <w:t xml:space="preserve"> </w:t>
      </w:r>
      <w:r w:rsidR="00A01739">
        <w:rPr>
          <w:rFonts w:cstheme="minorHAnsi"/>
          <w:sz w:val="24"/>
        </w:rPr>
        <w:br/>
      </w:r>
      <w:r w:rsidRPr="0038147E">
        <w:rPr>
          <w:rFonts w:cstheme="minorHAnsi"/>
          <w:sz w:val="24"/>
        </w:rPr>
        <w:t>z niepełnosprawnościami</w:t>
      </w:r>
      <w:r w:rsidR="00A01739">
        <w:rPr>
          <w:rFonts w:cstheme="minorHAnsi"/>
          <w:sz w:val="24"/>
        </w:rPr>
        <w:t>,</w:t>
      </w:r>
    </w:p>
    <w:p w:rsidR="008517E8" w:rsidRPr="0038147E" w:rsidRDefault="008517E8" w:rsidP="008517E8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theme="minorHAnsi"/>
          <w:sz w:val="24"/>
        </w:rPr>
      </w:pPr>
      <w:r w:rsidRPr="0038147E">
        <w:rPr>
          <w:rFonts w:cstheme="minorHAnsi"/>
          <w:sz w:val="24"/>
        </w:rPr>
        <w:t>rozwijanie kompetencji emocjonalnych i społecznych uczniów,</w:t>
      </w:r>
    </w:p>
    <w:p w:rsidR="008D7A01" w:rsidRDefault="008D7A01" w:rsidP="00EE3C9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>wzmacnianie asertywności,  poczucia własnej wartości,  umiej</w:t>
      </w:r>
      <w:r w:rsidR="00436B51" w:rsidRPr="0038147E">
        <w:rPr>
          <w:rFonts w:cs="Times New Roman"/>
          <w:sz w:val="24"/>
        </w:rPr>
        <w:t>ętności pokonywania trudności</w:t>
      </w:r>
      <w:r w:rsidRPr="0038147E">
        <w:rPr>
          <w:rFonts w:cs="Times New Roman"/>
          <w:sz w:val="24"/>
        </w:rPr>
        <w:t>,</w:t>
      </w:r>
    </w:p>
    <w:p w:rsidR="0072256F" w:rsidRDefault="0072256F" w:rsidP="00EE3C9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rozwijanie umiejętności radzenia sobie w trudnych sytuacjach,</w:t>
      </w:r>
    </w:p>
    <w:p w:rsidR="00A01739" w:rsidRPr="0038147E" w:rsidRDefault="00A01739" w:rsidP="00A01739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theme="minorHAnsi"/>
          <w:sz w:val="24"/>
        </w:rPr>
      </w:pPr>
      <w:r w:rsidRPr="0038147E">
        <w:rPr>
          <w:rFonts w:cstheme="minorHAnsi"/>
          <w:sz w:val="24"/>
        </w:rPr>
        <w:t>kształtowanie i wzmacnianie czynników chroniących w codziennej pracy wychowawczej,</w:t>
      </w:r>
    </w:p>
    <w:p w:rsidR="008517E8" w:rsidRDefault="008517E8" w:rsidP="008517E8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>kształtowanie postaw i norm przeciwnych pic</w:t>
      </w:r>
      <w:r w:rsidR="00A01739">
        <w:rPr>
          <w:rFonts w:cs="Times New Roman"/>
          <w:sz w:val="24"/>
        </w:rPr>
        <w:t>iu alkoholu, paleniu tytoniu i za</w:t>
      </w:r>
      <w:r w:rsidRPr="0038147E">
        <w:rPr>
          <w:rFonts w:cs="Times New Roman"/>
          <w:sz w:val="24"/>
        </w:rPr>
        <w:t xml:space="preserve">żywaniu narkotyków oraz dopalaczy, </w:t>
      </w:r>
    </w:p>
    <w:p w:rsidR="00A01739" w:rsidRPr="0038147E" w:rsidRDefault="00A01739" w:rsidP="008517E8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>wzbogacanie wiedzy uczniów na temat uzależnień</w:t>
      </w:r>
      <w:r>
        <w:rPr>
          <w:rFonts w:cs="Times New Roman"/>
          <w:sz w:val="24"/>
        </w:rPr>
        <w:t xml:space="preserve"> oraz niebezpieczeństw </w:t>
      </w:r>
      <w:r w:rsidRPr="0038147E">
        <w:rPr>
          <w:rFonts w:cs="Times New Roman"/>
          <w:sz w:val="24"/>
        </w:rPr>
        <w:t xml:space="preserve">związanych </w:t>
      </w:r>
      <w:r>
        <w:rPr>
          <w:rFonts w:cs="Times New Roman"/>
          <w:sz w:val="24"/>
        </w:rPr>
        <w:br/>
      </w:r>
      <w:r w:rsidRPr="0038147E">
        <w:rPr>
          <w:rFonts w:cs="Times New Roman"/>
          <w:sz w:val="24"/>
        </w:rPr>
        <w:t>z zażywaniem środków psychoaktywnych,</w:t>
      </w:r>
    </w:p>
    <w:p w:rsidR="004D3B71" w:rsidRPr="0038147E" w:rsidRDefault="004D3B71" w:rsidP="004D3B71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theme="minorHAnsi"/>
          <w:sz w:val="24"/>
        </w:rPr>
      </w:pPr>
      <w:r w:rsidRPr="0038147E">
        <w:rPr>
          <w:rFonts w:cstheme="minorHAnsi"/>
          <w:sz w:val="24"/>
        </w:rPr>
        <w:t>realizacja programów profilaktyki uniwersalnej,</w:t>
      </w:r>
    </w:p>
    <w:p w:rsidR="005772E9" w:rsidRDefault="00E46EC5" w:rsidP="00EE3C92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 w:rsidRPr="0038147E">
        <w:rPr>
          <w:rFonts w:cs="Times New Roman"/>
          <w:sz w:val="24"/>
        </w:rPr>
        <w:t>opracowanie procedur postępowania w sytuacjach szczególnych (alkohol, papierosy, narkotyki</w:t>
      </w:r>
      <w:r w:rsidR="008517E8" w:rsidRPr="0038147E">
        <w:rPr>
          <w:rFonts w:cs="Times New Roman"/>
          <w:sz w:val="24"/>
        </w:rPr>
        <w:t>, niszczenie mienia</w:t>
      </w:r>
      <w:r w:rsidR="00CD7FE4">
        <w:rPr>
          <w:rFonts w:cs="Times New Roman"/>
          <w:sz w:val="24"/>
        </w:rPr>
        <w:t>, kradzież</w:t>
      </w:r>
      <w:r w:rsidR="00EE04EC">
        <w:rPr>
          <w:rFonts w:cs="Times New Roman"/>
          <w:sz w:val="24"/>
        </w:rPr>
        <w:t>),</w:t>
      </w:r>
    </w:p>
    <w:p w:rsidR="00B2269A" w:rsidRDefault="00B2269A" w:rsidP="00B2269A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wspieranie rodziców</w:t>
      </w:r>
      <w:r w:rsidRPr="0038147E">
        <w:rPr>
          <w:rFonts w:cs="Times New Roman"/>
          <w:sz w:val="24"/>
        </w:rPr>
        <w:t xml:space="preserve"> w ich zasadnic</w:t>
      </w:r>
      <w:r>
        <w:rPr>
          <w:rFonts w:cs="Times New Roman"/>
          <w:sz w:val="24"/>
        </w:rPr>
        <w:t>zej roli pierwszych wychowawców,</w:t>
      </w:r>
    </w:p>
    <w:p w:rsidR="00B2269A" w:rsidRPr="004D3B71" w:rsidRDefault="00B2269A" w:rsidP="00B2269A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diagnoza potrzeb uczniów w zespołach klasowych przeprowadzona przez wychowawców klas IV-VI.</w:t>
      </w:r>
    </w:p>
    <w:p w:rsidR="009B5E32" w:rsidRDefault="0072256F" w:rsidP="009B5E32">
      <w:pPr>
        <w:pStyle w:val="Akapitzlist1"/>
        <w:spacing w:line="100" w:lineRule="atLeast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5772E9" w:rsidRPr="009B5E32" w:rsidRDefault="008D7A01" w:rsidP="009B5E32">
      <w:pPr>
        <w:pStyle w:val="Akapitzlist1"/>
        <w:spacing w:line="360" w:lineRule="auto"/>
        <w:ind w:left="0"/>
        <w:jc w:val="both"/>
        <w:rPr>
          <w:rFonts w:asciiTheme="minorHAnsi" w:hAnsiTheme="minorHAnsi" w:cstheme="minorHAnsi"/>
          <w:b/>
        </w:rPr>
      </w:pPr>
      <w:r w:rsidRPr="009B5E32">
        <w:rPr>
          <w:rFonts w:asciiTheme="minorHAnsi" w:hAnsiTheme="minorHAnsi" w:cstheme="minorHAnsi"/>
          <w:b/>
        </w:rPr>
        <w:t xml:space="preserve">Powyższa diagnoza </w:t>
      </w:r>
      <w:r w:rsidR="0072256F" w:rsidRPr="009B5E32">
        <w:rPr>
          <w:rFonts w:asciiTheme="minorHAnsi" w:hAnsiTheme="minorHAnsi" w:cstheme="minorHAnsi"/>
          <w:b/>
        </w:rPr>
        <w:t xml:space="preserve">stanowi podstawę opracowania </w:t>
      </w:r>
      <w:r w:rsidRPr="009B5E32">
        <w:rPr>
          <w:rFonts w:asciiTheme="minorHAnsi" w:hAnsiTheme="minorHAnsi" w:cstheme="minorHAnsi"/>
          <w:b/>
        </w:rPr>
        <w:t>Program</w:t>
      </w:r>
      <w:r w:rsidR="0072256F" w:rsidRPr="009B5E32">
        <w:rPr>
          <w:rFonts w:asciiTheme="minorHAnsi" w:hAnsiTheme="minorHAnsi" w:cstheme="minorHAnsi"/>
          <w:b/>
        </w:rPr>
        <w:t>u w</w:t>
      </w:r>
      <w:r w:rsidR="009B5E32" w:rsidRPr="009B5E32">
        <w:rPr>
          <w:rFonts w:asciiTheme="minorHAnsi" w:hAnsiTheme="minorHAnsi" w:cstheme="minorHAnsi"/>
          <w:b/>
        </w:rPr>
        <w:t xml:space="preserve">ychowawczo – </w:t>
      </w:r>
      <w:r w:rsidR="0072256F" w:rsidRPr="009B5E32">
        <w:rPr>
          <w:rFonts w:asciiTheme="minorHAnsi" w:hAnsiTheme="minorHAnsi" w:cstheme="minorHAnsi"/>
          <w:b/>
        </w:rPr>
        <w:t xml:space="preserve">profilaktycznego szkoły. </w:t>
      </w:r>
      <w:r w:rsidRPr="009B5E32">
        <w:rPr>
          <w:rFonts w:asciiTheme="minorHAnsi" w:hAnsiTheme="minorHAnsi" w:cstheme="minorHAnsi"/>
          <w:b/>
        </w:rPr>
        <w:t xml:space="preserve"> </w:t>
      </w:r>
    </w:p>
    <w:p w:rsidR="009B5E32" w:rsidRPr="0038147E" w:rsidRDefault="009B5E32" w:rsidP="009B5E32">
      <w:pPr>
        <w:pStyle w:val="Akapitzlist1"/>
        <w:spacing w:line="100" w:lineRule="atLeast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38147E">
        <w:rPr>
          <w:rFonts w:asciiTheme="minorHAnsi" w:hAnsiTheme="minorHAnsi" w:cstheme="minorHAnsi"/>
        </w:rPr>
        <w:t>Opracowanie</w:t>
      </w:r>
      <w:r>
        <w:rPr>
          <w:rFonts w:asciiTheme="minorHAnsi" w:hAnsiTheme="minorHAnsi" w:cstheme="minorHAnsi"/>
        </w:rPr>
        <w:t xml:space="preserve">: </w:t>
      </w:r>
      <w:r w:rsidRPr="0038147E">
        <w:rPr>
          <w:rFonts w:asciiTheme="minorHAnsi" w:hAnsiTheme="minorHAnsi" w:cstheme="minorHAnsi"/>
        </w:rPr>
        <w:t>Sylwia Miera – pedagog</w:t>
      </w:r>
      <w:r>
        <w:rPr>
          <w:rFonts w:asciiTheme="minorHAnsi" w:hAnsiTheme="minorHAnsi" w:cstheme="minorHAnsi"/>
        </w:rPr>
        <w:t xml:space="preserve"> szkolna</w:t>
      </w:r>
    </w:p>
    <w:p w:rsidR="009B5E32" w:rsidRPr="009B5E32" w:rsidRDefault="009B5E32" w:rsidP="009B5E32">
      <w:pPr>
        <w:pStyle w:val="Akapitzlist1"/>
        <w:spacing w:line="100" w:lineRule="atLeast"/>
        <w:ind w:left="0"/>
        <w:jc w:val="right"/>
        <w:rPr>
          <w:rFonts w:asciiTheme="minorHAnsi" w:hAnsiTheme="minorHAnsi" w:cstheme="minorHAnsi"/>
        </w:rPr>
      </w:pPr>
      <w:r w:rsidRPr="0038147E">
        <w:rPr>
          <w:rFonts w:asciiTheme="minorHAnsi" w:hAnsiTheme="minorHAnsi" w:cstheme="minorHAnsi"/>
        </w:rPr>
        <w:t>we współpracy z Zespołem wychowawczo-profilaktycznym</w:t>
      </w:r>
    </w:p>
    <w:sectPr w:rsidR="009B5E32" w:rsidRPr="009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FD3" w:rsidRDefault="00474FD3" w:rsidP="004D3B71">
      <w:pPr>
        <w:spacing w:after="0" w:line="240" w:lineRule="auto"/>
      </w:pPr>
      <w:r>
        <w:separator/>
      </w:r>
    </w:p>
  </w:endnote>
  <w:endnote w:type="continuationSeparator" w:id="0">
    <w:p w:rsidR="00474FD3" w:rsidRDefault="00474FD3" w:rsidP="004D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umnst777PL">
    <w:altName w:val="Humnst777P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FD3" w:rsidRDefault="00474FD3" w:rsidP="004D3B71">
      <w:pPr>
        <w:spacing w:after="0" w:line="240" w:lineRule="auto"/>
      </w:pPr>
      <w:r>
        <w:separator/>
      </w:r>
    </w:p>
  </w:footnote>
  <w:footnote w:type="continuationSeparator" w:id="0">
    <w:p w:rsidR="00474FD3" w:rsidRDefault="00474FD3" w:rsidP="004D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861"/>
        </w:tabs>
        <w:ind w:left="861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21"/>
        </w:tabs>
        <w:ind w:left="1221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941"/>
        </w:tabs>
        <w:ind w:left="1941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301"/>
        </w:tabs>
        <w:ind w:left="2301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021"/>
        </w:tabs>
        <w:ind w:left="3021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381"/>
        </w:tabs>
        <w:ind w:left="3381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5" w:hanging="360"/>
      </w:pPr>
      <w:rPr>
        <w:rFonts w:ascii="Wingdings" w:hAnsi="Wingdings"/>
      </w:rPr>
    </w:lvl>
  </w:abstractNum>
  <w:abstractNum w:abstractNumId="3" w15:restartNumberingAfterBreak="0">
    <w:nsid w:val="00000013"/>
    <w:multiLevelType w:val="multilevel"/>
    <w:tmpl w:val="000000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27773D"/>
    <w:multiLevelType w:val="hybridMultilevel"/>
    <w:tmpl w:val="EBA254C8"/>
    <w:lvl w:ilvl="0" w:tplc="838AD6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A3E28"/>
    <w:multiLevelType w:val="hybridMultilevel"/>
    <w:tmpl w:val="5FDAA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60B89"/>
    <w:multiLevelType w:val="hybridMultilevel"/>
    <w:tmpl w:val="25C2EBF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C48D4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861"/>
        </w:tabs>
        <w:ind w:left="861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21"/>
        </w:tabs>
        <w:ind w:left="1221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941"/>
        </w:tabs>
        <w:ind w:left="1941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301"/>
        </w:tabs>
        <w:ind w:left="2301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021"/>
        </w:tabs>
        <w:ind w:left="3021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381"/>
        </w:tabs>
        <w:ind w:left="3381" w:hanging="360"/>
      </w:pPr>
      <w:rPr>
        <w:rFonts w:ascii="OpenSymbol" w:hAnsi="OpenSymbol" w:cs="StarSymbol"/>
        <w:sz w:val="18"/>
        <w:szCs w:val="18"/>
      </w:rPr>
    </w:lvl>
  </w:abstractNum>
  <w:abstractNum w:abstractNumId="8" w15:restartNumberingAfterBreak="0">
    <w:nsid w:val="24B562FF"/>
    <w:multiLevelType w:val="hybridMultilevel"/>
    <w:tmpl w:val="1BA4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5B0C"/>
    <w:multiLevelType w:val="hybridMultilevel"/>
    <w:tmpl w:val="B2226DAE"/>
    <w:lvl w:ilvl="0" w:tplc="07849E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44ED8"/>
    <w:multiLevelType w:val="hybridMultilevel"/>
    <w:tmpl w:val="614AF382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33"/>
    <w:rsid w:val="00095F33"/>
    <w:rsid w:val="000F6066"/>
    <w:rsid w:val="00101320"/>
    <w:rsid w:val="00135092"/>
    <w:rsid w:val="001357C8"/>
    <w:rsid w:val="001A6803"/>
    <w:rsid w:val="002112B1"/>
    <w:rsid w:val="002176BE"/>
    <w:rsid w:val="00262D99"/>
    <w:rsid w:val="00362BCC"/>
    <w:rsid w:val="00363776"/>
    <w:rsid w:val="00370C09"/>
    <w:rsid w:val="0038147E"/>
    <w:rsid w:val="00397730"/>
    <w:rsid w:val="003B4D32"/>
    <w:rsid w:val="003F1D93"/>
    <w:rsid w:val="00436B51"/>
    <w:rsid w:val="004466A6"/>
    <w:rsid w:val="00474FD3"/>
    <w:rsid w:val="004B0B1E"/>
    <w:rsid w:val="004D3B71"/>
    <w:rsid w:val="005772E9"/>
    <w:rsid w:val="00627782"/>
    <w:rsid w:val="0064517F"/>
    <w:rsid w:val="00663B23"/>
    <w:rsid w:val="006A77BA"/>
    <w:rsid w:val="006E1611"/>
    <w:rsid w:val="006F19C6"/>
    <w:rsid w:val="0072256F"/>
    <w:rsid w:val="00734F0A"/>
    <w:rsid w:val="00790ED7"/>
    <w:rsid w:val="007F1F37"/>
    <w:rsid w:val="008517E8"/>
    <w:rsid w:val="00890C51"/>
    <w:rsid w:val="00896016"/>
    <w:rsid w:val="008D7A01"/>
    <w:rsid w:val="0093634E"/>
    <w:rsid w:val="009814EB"/>
    <w:rsid w:val="009B5E32"/>
    <w:rsid w:val="00A01739"/>
    <w:rsid w:val="00A11E27"/>
    <w:rsid w:val="00A55A4E"/>
    <w:rsid w:val="00B15E8C"/>
    <w:rsid w:val="00B2269A"/>
    <w:rsid w:val="00B94144"/>
    <w:rsid w:val="00C672F9"/>
    <w:rsid w:val="00CD7FE4"/>
    <w:rsid w:val="00D30ADD"/>
    <w:rsid w:val="00D37E1E"/>
    <w:rsid w:val="00DB48EE"/>
    <w:rsid w:val="00DF226A"/>
    <w:rsid w:val="00E46EC5"/>
    <w:rsid w:val="00E96A17"/>
    <w:rsid w:val="00EA6CBC"/>
    <w:rsid w:val="00EC7533"/>
    <w:rsid w:val="00EE04EC"/>
    <w:rsid w:val="00EE3C92"/>
    <w:rsid w:val="00F1182E"/>
    <w:rsid w:val="00F12EF4"/>
    <w:rsid w:val="00FC7541"/>
    <w:rsid w:val="00FE77D3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E61FB-25CB-4B70-997B-AEC9FCCE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8D7A01"/>
    <w:pPr>
      <w:keepNext/>
      <w:widowControl w:val="0"/>
      <w:suppressAutoHyphens/>
      <w:spacing w:after="0" w:line="360" w:lineRule="auto"/>
      <w:jc w:val="both"/>
      <w:outlineLvl w:val="4"/>
    </w:pPr>
    <w:rPr>
      <w:rFonts w:ascii="Times New Roman" w:eastAsia="Arial Unicode MS" w:hAnsi="Times New Roman" w:cs="Times New Roman"/>
      <w:b/>
      <w:kern w:val="2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D7A01"/>
    <w:pPr>
      <w:keepNext/>
      <w:widowControl w:val="0"/>
      <w:suppressAutoHyphens/>
      <w:spacing w:after="0" w:line="360" w:lineRule="auto"/>
      <w:jc w:val="both"/>
      <w:outlineLvl w:val="5"/>
    </w:pPr>
    <w:rPr>
      <w:rFonts w:ascii="Bookman Old Style" w:eastAsia="Arial Unicode MS" w:hAnsi="Bookman Old Style" w:cs="Arial Unicode MS"/>
      <w:b/>
      <w:bCs/>
      <w:kern w:val="2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066"/>
    <w:pPr>
      <w:ind w:left="720"/>
      <w:contextualSpacing/>
    </w:pPr>
  </w:style>
  <w:style w:type="character" w:customStyle="1" w:styleId="st">
    <w:name w:val="st"/>
    <w:basedOn w:val="Domylnaczcionkaakapitu"/>
    <w:rsid w:val="008D7A01"/>
  </w:style>
  <w:style w:type="character" w:styleId="Uwydatnienie">
    <w:name w:val="Emphasis"/>
    <w:basedOn w:val="Domylnaczcionkaakapitu"/>
    <w:qFormat/>
    <w:rsid w:val="008D7A01"/>
    <w:rPr>
      <w:i/>
      <w:iCs/>
    </w:rPr>
  </w:style>
  <w:style w:type="paragraph" w:customStyle="1" w:styleId="Akapitzlist1">
    <w:name w:val="Akapit z listą1"/>
    <w:basedOn w:val="Normalny"/>
    <w:rsid w:val="008D7A01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0">
    <w:name w:val="Akapit z listą1"/>
    <w:basedOn w:val="Normalny"/>
    <w:rsid w:val="008D7A01"/>
    <w:pPr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8D7A01"/>
    <w:rPr>
      <w:rFonts w:ascii="Times New Roman" w:eastAsia="Arial Unicode MS" w:hAnsi="Times New Roman" w:cs="Times New Roman"/>
      <w:b/>
      <w:kern w:val="2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8D7A01"/>
    <w:rPr>
      <w:rFonts w:ascii="Bookman Old Style" w:eastAsia="Arial Unicode MS" w:hAnsi="Bookman Old Style" w:cs="Arial Unicode MS"/>
      <w:b/>
      <w:bCs/>
      <w:kern w:val="2"/>
      <w:sz w:val="24"/>
      <w:szCs w:val="24"/>
      <w:u w:val="single"/>
    </w:rPr>
  </w:style>
  <w:style w:type="paragraph" w:customStyle="1" w:styleId="Default">
    <w:name w:val="Default"/>
    <w:rsid w:val="008D7A01"/>
    <w:pPr>
      <w:autoSpaceDE w:val="0"/>
      <w:autoSpaceDN w:val="0"/>
      <w:adjustRightInd w:val="0"/>
      <w:spacing w:after="0" w:line="240" w:lineRule="auto"/>
    </w:pPr>
    <w:rPr>
      <w:rFonts w:ascii="Humnst777PL" w:hAnsi="Humnst777PL" w:cs="Humnst777P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34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B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B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Dyrektor</cp:lastModifiedBy>
  <cp:revision>2</cp:revision>
  <cp:lastPrinted>2019-09-11T10:03:00Z</cp:lastPrinted>
  <dcterms:created xsi:type="dcterms:W3CDTF">2019-09-11T11:13:00Z</dcterms:created>
  <dcterms:modified xsi:type="dcterms:W3CDTF">2019-09-11T11:13:00Z</dcterms:modified>
</cp:coreProperties>
</file>