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1BA" w:rsidRPr="009B01BA" w:rsidRDefault="009B01BA" w:rsidP="009B01BA">
      <w:pPr>
        <w:jc w:val="center"/>
        <w:rPr>
          <w:rFonts w:ascii="Arial" w:hAnsi="Arial" w:cs="Arial"/>
          <w:b/>
          <w:sz w:val="24"/>
        </w:rPr>
      </w:pPr>
      <w:r w:rsidRPr="009B01BA">
        <w:rPr>
          <w:rFonts w:ascii="Arial" w:hAnsi="Arial" w:cs="Arial"/>
          <w:b/>
          <w:sz w:val="24"/>
        </w:rPr>
        <w:t>Dieťa s poruchou aktivity a pozornosti</w:t>
      </w:r>
    </w:p>
    <w:p w:rsidR="009B01BA" w:rsidRPr="009B01BA" w:rsidRDefault="009B01BA" w:rsidP="009B01BA">
      <w:pPr>
        <w:rPr>
          <w:rFonts w:ascii="Arial" w:hAnsi="Arial" w:cs="Arial"/>
        </w:rPr>
      </w:pPr>
      <w:r w:rsidRPr="009B01BA">
        <w:rPr>
          <w:rFonts w:ascii="Arial" w:hAnsi="Arial" w:cs="Arial"/>
        </w:rPr>
        <w:t> </w:t>
      </w:r>
    </w:p>
    <w:p w:rsidR="009B01BA" w:rsidRPr="009B01BA" w:rsidRDefault="009B01BA" w:rsidP="009B01BA">
      <w:pPr>
        <w:rPr>
          <w:rFonts w:ascii="Arial" w:hAnsi="Arial" w:cs="Arial"/>
        </w:rPr>
      </w:pPr>
      <w:r w:rsidRPr="009B01BA">
        <w:rPr>
          <w:rFonts w:ascii="Arial" w:hAnsi="Arial" w:cs="Arial"/>
        </w:rPr>
        <w:t xml:space="preserve">Rozdelenie: ADHD (z angl. </w:t>
      </w:r>
      <w:proofErr w:type="spellStart"/>
      <w:r w:rsidRPr="009B01BA">
        <w:rPr>
          <w:rFonts w:ascii="Arial" w:hAnsi="Arial" w:cs="Arial"/>
        </w:rPr>
        <w:t>attention</w:t>
      </w:r>
      <w:proofErr w:type="spellEnd"/>
      <w:r w:rsidRPr="009B01BA">
        <w:rPr>
          <w:rFonts w:ascii="Arial" w:hAnsi="Arial" w:cs="Arial"/>
        </w:rPr>
        <w:t xml:space="preserve"> deficit </w:t>
      </w:r>
      <w:proofErr w:type="spellStart"/>
      <w:r w:rsidRPr="009B01BA">
        <w:rPr>
          <w:rFonts w:ascii="Arial" w:hAnsi="Arial" w:cs="Arial"/>
        </w:rPr>
        <w:t>hyperactivity</w:t>
      </w:r>
      <w:proofErr w:type="spellEnd"/>
      <w:r w:rsidRPr="009B01BA">
        <w:rPr>
          <w:rFonts w:ascii="Arial" w:hAnsi="Arial" w:cs="Arial"/>
        </w:rPr>
        <w:t xml:space="preserve"> </w:t>
      </w:r>
      <w:proofErr w:type="spellStart"/>
      <w:r w:rsidRPr="009B01BA">
        <w:rPr>
          <w:rFonts w:ascii="Arial" w:hAnsi="Arial" w:cs="Arial"/>
        </w:rPr>
        <w:t>disorder</w:t>
      </w:r>
      <w:proofErr w:type="spellEnd"/>
      <w:r w:rsidRPr="009B01BA">
        <w:rPr>
          <w:rFonts w:ascii="Arial" w:hAnsi="Arial" w:cs="Arial"/>
        </w:rPr>
        <w:t>) -</w:t>
      </w:r>
    </w:p>
    <w:p w:rsidR="009B01BA" w:rsidRPr="009B01BA" w:rsidRDefault="009B01BA" w:rsidP="009B01BA">
      <w:pPr>
        <w:rPr>
          <w:rFonts w:ascii="Arial" w:hAnsi="Arial" w:cs="Arial"/>
        </w:rPr>
      </w:pPr>
      <w:r w:rsidRPr="009B01BA">
        <w:rPr>
          <w:rFonts w:ascii="Arial" w:hAnsi="Arial" w:cs="Arial"/>
        </w:rPr>
        <w:t xml:space="preserve">porucha pozornosti s </w:t>
      </w:r>
      <w:proofErr w:type="spellStart"/>
      <w:r w:rsidRPr="009B01BA">
        <w:rPr>
          <w:rFonts w:ascii="Arial" w:hAnsi="Arial" w:cs="Arial"/>
        </w:rPr>
        <w:t>hyperaktivitou</w:t>
      </w:r>
      <w:proofErr w:type="spellEnd"/>
    </w:p>
    <w:p w:rsidR="009B01BA" w:rsidRPr="009B01BA" w:rsidRDefault="009B01BA" w:rsidP="009B01BA">
      <w:pPr>
        <w:rPr>
          <w:rFonts w:ascii="Arial" w:hAnsi="Arial" w:cs="Arial"/>
        </w:rPr>
      </w:pPr>
      <w:r>
        <w:rPr>
          <w:rFonts w:ascii="Arial" w:hAnsi="Arial" w:cs="Arial"/>
        </w:rPr>
        <w:tab/>
        <w:t xml:space="preserve">       </w:t>
      </w:r>
      <w:r w:rsidRPr="009B01BA">
        <w:rPr>
          <w:rFonts w:ascii="Arial" w:hAnsi="Arial" w:cs="Arial"/>
        </w:rPr>
        <w:t xml:space="preserve">ADD   (z angl. </w:t>
      </w:r>
      <w:proofErr w:type="spellStart"/>
      <w:r w:rsidRPr="009B01BA">
        <w:rPr>
          <w:rFonts w:ascii="Arial" w:hAnsi="Arial" w:cs="Arial"/>
        </w:rPr>
        <w:t>attention</w:t>
      </w:r>
      <w:proofErr w:type="spellEnd"/>
      <w:r w:rsidRPr="009B01BA">
        <w:rPr>
          <w:rFonts w:ascii="Arial" w:hAnsi="Arial" w:cs="Arial"/>
        </w:rPr>
        <w:t xml:space="preserve"> deficit </w:t>
      </w:r>
      <w:proofErr w:type="spellStart"/>
      <w:r w:rsidRPr="009B01BA">
        <w:rPr>
          <w:rFonts w:ascii="Arial" w:hAnsi="Arial" w:cs="Arial"/>
        </w:rPr>
        <w:t>disorder</w:t>
      </w:r>
      <w:proofErr w:type="spellEnd"/>
      <w:r w:rsidRPr="009B01BA">
        <w:rPr>
          <w:rFonts w:ascii="Arial" w:hAnsi="Arial" w:cs="Arial"/>
        </w:rPr>
        <w:t>) -</w:t>
      </w:r>
    </w:p>
    <w:p w:rsidR="009B01BA" w:rsidRPr="009B01BA" w:rsidRDefault="009B01BA" w:rsidP="009B01BA">
      <w:pPr>
        <w:rPr>
          <w:rFonts w:ascii="Arial" w:hAnsi="Arial" w:cs="Arial"/>
        </w:rPr>
      </w:pPr>
      <w:r w:rsidRPr="009B01BA">
        <w:rPr>
          <w:rFonts w:ascii="Arial" w:hAnsi="Arial" w:cs="Arial"/>
        </w:rPr>
        <w:t xml:space="preserve">porucha pozornosti (bez </w:t>
      </w:r>
      <w:proofErr w:type="spellStart"/>
      <w:r w:rsidRPr="009B01BA">
        <w:rPr>
          <w:rFonts w:ascii="Arial" w:hAnsi="Arial" w:cs="Arial"/>
        </w:rPr>
        <w:t>hyperaktivity</w:t>
      </w:r>
      <w:proofErr w:type="spellEnd"/>
      <w:r w:rsidRPr="009B01BA">
        <w:rPr>
          <w:rFonts w:ascii="Arial" w:hAnsi="Arial" w:cs="Arial"/>
        </w:rPr>
        <w:t>)</w:t>
      </w:r>
    </w:p>
    <w:p w:rsidR="009B01BA" w:rsidRPr="009B01BA" w:rsidRDefault="009B01BA" w:rsidP="009B01BA">
      <w:pPr>
        <w:rPr>
          <w:rFonts w:ascii="Arial" w:hAnsi="Arial" w:cs="Arial"/>
        </w:rPr>
      </w:pPr>
      <w:r>
        <w:rPr>
          <w:rFonts w:ascii="Arial" w:hAnsi="Arial" w:cs="Arial"/>
        </w:rPr>
        <w:tab/>
        <w:t xml:space="preserve">      </w:t>
      </w:r>
      <w:r w:rsidRPr="009B01BA">
        <w:rPr>
          <w:rFonts w:ascii="Arial" w:hAnsi="Arial" w:cs="Arial"/>
        </w:rPr>
        <w:t xml:space="preserve">ADHD – </w:t>
      </w:r>
      <w:proofErr w:type="spellStart"/>
      <w:r w:rsidRPr="009B01BA">
        <w:rPr>
          <w:rFonts w:ascii="Arial" w:hAnsi="Arial" w:cs="Arial"/>
        </w:rPr>
        <w:t>hyperkinetická</w:t>
      </w:r>
      <w:proofErr w:type="spellEnd"/>
      <w:r w:rsidRPr="009B01BA">
        <w:rPr>
          <w:rFonts w:ascii="Arial" w:hAnsi="Arial" w:cs="Arial"/>
        </w:rPr>
        <w:t xml:space="preserve"> porucha</w:t>
      </w:r>
    </w:p>
    <w:p w:rsidR="009B01BA" w:rsidRPr="009B01BA" w:rsidRDefault="009B01BA" w:rsidP="009B01BA">
      <w:pPr>
        <w:rPr>
          <w:rFonts w:ascii="Arial" w:hAnsi="Arial" w:cs="Arial"/>
        </w:rPr>
      </w:pPr>
      <w:r w:rsidRPr="009B01BA">
        <w:rPr>
          <w:rFonts w:ascii="Arial" w:hAnsi="Arial" w:cs="Arial"/>
        </w:rPr>
        <w:t> </w:t>
      </w:r>
    </w:p>
    <w:p w:rsidR="009B01BA" w:rsidRPr="009B01BA" w:rsidRDefault="009B01BA" w:rsidP="009B01BA">
      <w:pPr>
        <w:rPr>
          <w:rFonts w:ascii="Arial" w:hAnsi="Arial" w:cs="Arial"/>
        </w:rPr>
      </w:pPr>
      <w:r w:rsidRPr="009B01BA">
        <w:rPr>
          <w:rFonts w:ascii="Arial" w:hAnsi="Arial" w:cs="Arial"/>
        </w:rPr>
        <w:t xml:space="preserve">            je porucha správania sa, ktorá sa prejavuje od útleho veku dieťaťa. ADHD označujeme klinický syndróm, pre ktorý je charakteristická narušená koncentrácia a pozornosť, porucha kontroly impulzov, kolísavé nálady i ťažkosti ako extrémny nepokoj či </w:t>
      </w:r>
      <w:proofErr w:type="spellStart"/>
      <w:r w:rsidRPr="009B01BA">
        <w:rPr>
          <w:rFonts w:ascii="Arial" w:hAnsi="Arial" w:cs="Arial"/>
        </w:rPr>
        <w:t>hyperaktivita</w:t>
      </w:r>
      <w:proofErr w:type="spellEnd"/>
      <w:r w:rsidRPr="009B01BA">
        <w:rPr>
          <w:rFonts w:ascii="Arial" w:hAnsi="Arial" w:cs="Arial"/>
        </w:rPr>
        <w:t>. </w:t>
      </w:r>
      <w:proofErr w:type="spellStart"/>
      <w:r w:rsidRPr="009B01BA">
        <w:rPr>
          <w:rFonts w:ascii="Arial" w:hAnsi="Arial" w:cs="Arial"/>
        </w:rPr>
        <w:t>Hyperkinetická</w:t>
      </w:r>
      <w:proofErr w:type="spellEnd"/>
      <w:r w:rsidRPr="009B01BA">
        <w:rPr>
          <w:rFonts w:ascii="Arial" w:hAnsi="Arial" w:cs="Arial"/>
        </w:rPr>
        <w:t xml:space="preserve"> porucha (ďalej HP)  je typickou </w:t>
      </w:r>
      <w:proofErr w:type="spellStart"/>
      <w:r w:rsidRPr="009B01BA">
        <w:rPr>
          <w:rFonts w:ascii="Arial" w:hAnsi="Arial" w:cs="Arial"/>
        </w:rPr>
        <w:t>neurovývinovou</w:t>
      </w:r>
      <w:proofErr w:type="spellEnd"/>
      <w:r w:rsidRPr="009B01BA">
        <w:rPr>
          <w:rFonts w:ascii="Arial" w:hAnsi="Arial" w:cs="Arial"/>
        </w:rPr>
        <w:t xml:space="preserve"> poruchou, prejavuje sa od najútlejšieho detstva, v školskom veku, v 75 % prechádza do adolescencie a v 50 % zostáva v dospelosti. Má výraznú genetickú bázu a špecifické zmeny v </w:t>
      </w:r>
      <w:proofErr w:type="spellStart"/>
      <w:r w:rsidRPr="009B01BA">
        <w:rPr>
          <w:rFonts w:ascii="Arial" w:hAnsi="Arial" w:cs="Arial"/>
        </w:rPr>
        <w:t>neurobiologických</w:t>
      </w:r>
      <w:proofErr w:type="spellEnd"/>
      <w:r w:rsidRPr="009B01BA">
        <w:rPr>
          <w:rFonts w:ascii="Arial" w:hAnsi="Arial" w:cs="Arial"/>
        </w:rPr>
        <w:t xml:space="preserve"> systémoch.</w:t>
      </w:r>
    </w:p>
    <w:p w:rsidR="009B01BA" w:rsidRPr="009B01BA" w:rsidRDefault="009B01BA" w:rsidP="009B01BA">
      <w:pPr>
        <w:rPr>
          <w:rFonts w:ascii="Arial" w:hAnsi="Arial" w:cs="Arial"/>
        </w:rPr>
      </w:pPr>
      <w:r w:rsidRPr="009B01BA">
        <w:rPr>
          <w:rFonts w:ascii="Arial" w:hAnsi="Arial" w:cs="Arial"/>
        </w:rPr>
        <w:t>            ADHD podľa MKCH patrí do 2 kategórii -  HP a poruchy správania.</w:t>
      </w:r>
    </w:p>
    <w:p w:rsidR="009B01BA" w:rsidRPr="009B01BA" w:rsidRDefault="009B01BA" w:rsidP="009B01BA">
      <w:pPr>
        <w:rPr>
          <w:rFonts w:ascii="Arial" w:hAnsi="Arial" w:cs="Arial"/>
        </w:rPr>
      </w:pPr>
      <w:r w:rsidRPr="009B01BA">
        <w:rPr>
          <w:rFonts w:ascii="Arial" w:hAnsi="Arial" w:cs="Arial"/>
        </w:rPr>
        <w:t>          </w:t>
      </w:r>
    </w:p>
    <w:p w:rsidR="009B01BA" w:rsidRPr="009B01BA" w:rsidRDefault="009B01BA" w:rsidP="009B01BA">
      <w:pPr>
        <w:rPr>
          <w:rFonts w:ascii="Arial" w:hAnsi="Arial" w:cs="Arial"/>
        </w:rPr>
      </w:pPr>
      <w:r w:rsidRPr="009B01BA">
        <w:rPr>
          <w:rFonts w:ascii="Arial" w:hAnsi="Arial" w:cs="Arial"/>
        </w:rPr>
        <w:t>          Etiológia – príčiny  ADHD</w:t>
      </w:r>
    </w:p>
    <w:p w:rsidR="009B01BA" w:rsidRPr="009B01BA" w:rsidRDefault="009B01BA" w:rsidP="009B01BA">
      <w:pPr>
        <w:rPr>
          <w:rFonts w:ascii="Arial" w:hAnsi="Arial" w:cs="Arial"/>
        </w:rPr>
      </w:pPr>
      <w:r w:rsidRPr="009B01BA">
        <w:rPr>
          <w:rFonts w:ascii="Arial" w:hAnsi="Arial" w:cs="Arial"/>
        </w:rPr>
        <w:t xml:space="preserve">            Ide o poruchu v biochémii mozgu, mozog je štrukturálne v poriadku, zlyháva prenos informácii. Ide o často genetickú poruchu </w:t>
      </w:r>
      <w:proofErr w:type="spellStart"/>
      <w:r w:rsidRPr="009B01BA">
        <w:rPr>
          <w:rFonts w:ascii="Arial" w:hAnsi="Arial" w:cs="Arial"/>
        </w:rPr>
        <w:t>neurotransmiterov</w:t>
      </w:r>
      <w:proofErr w:type="spellEnd"/>
      <w:r w:rsidRPr="009B01BA">
        <w:rPr>
          <w:rFonts w:ascii="Arial" w:hAnsi="Arial" w:cs="Arial"/>
        </w:rPr>
        <w:t xml:space="preserve">, ktoré umožňujú prenos informácii v bunkách. </w:t>
      </w:r>
      <w:proofErr w:type="spellStart"/>
      <w:r w:rsidRPr="009B01BA">
        <w:rPr>
          <w:rFonts w:ascii="Arial" w:hAnsi="Arial" w:cs="Arial"/>
        </w:rPr>
        <w:t>Neurostransmitermi</w:t>
      </w:r>
      <w:proofErr w:type="spellEnd"/>
      <w:r w:rsidRPr="009B01BA">
        <w:rPr>
          <w:rFonts w:ascii="Arial" w:hAnsi="Arial" w:cs="Arial"/>
        </w:rPr>
        <w:t xml:space="preserve"> sú </w:t>
      </w:r>
      <w:proofErr w:type="spellStart"/>
      <w:r w:rsidRPr="009B01BA">
        <w:rPr>
          <w:rFonts w:ascii="Arial" w:hAnsi="Arial" w:cs="Arial"/>
        </w:rPr>
        <w:t>dopamín</w:t>
      </w:r>
      <w:proofErr w:type="spellEnd"/>
      <w:r w:rsidRPr="009B01BA">
        <w:rPr>
          <w:rFonts w:ascii="Arial" w:hAnsi="Arial" w:cs="Arial"/>
        </w:rPr>
        <w:t xml:space="preserve">, </w:t>
      </w:r>
      <w:proofErr w:type="spellStart"/>
      <w:r w:rsidRPr="009B01BA">
        <w:rPr>
          <w:rFonts w:ascii="Arial" w:hAnsi="Arial" w:cs="Arial"/>
        </w:rPr>
        <w:t>norepinefrin</w:t>
      </w:r>
      <w:proofErr w:type="spellEnd"/>
      <w:r w:rsidRPr="009B01BA">
        <w:rPr>
          <w:rFonts w:ascii="Arial" w:hAnsi="Arial" w:cs="Arial"/>
        </w:rPr>
        <w:t xml:space="preserve"> a </w:t>
      </w:r>
      <w:proofErr w:type="spellStart"/>
      <w:r w:rsidRPr="009B01BA">
        <w:rPr>
          <w:rFonts w:ascii="Arial" w:hAnsi="Arial" w:cs="Arial"/>
        </w:rPr>
        <w:t>serotonín</w:t>
      </w:r>
      <w:proofErr w:type="spellEnd"/>
      <w:r w:rsidRPr="009B01BA">
        <w:rPr>
          <w:rFonts w:ascii="Arial" w:hAnsi="Arial" w:cs="Arial"/>
        </w:rPr>
        <w:t>. </w:t>
      </w:r>
    </w:p>
    <w:p w:rsidR="009B01BA" w:rsidRPr="009B01BA" w:rsidRDefault="009B01BA" w:rsidP="009B01BA">
      <w:pPr>
        <w:rPr>
          <w:rFonts w:ascii="Arial" w:hAnsi="Arial" w:cs="Arial"/>
        </w:rPr>
      </w:pPr>
      <w:r w:rsidRPr="009B01BA">
        <w:rPr>
          <w:rFonts w:ascii="Arial" w:hAnsi="Arial" w:cs="Arial"/>
        </w:rPr>
        <w:t>            Vytvárajú klinický fenotyp. Len 20 - 30 % zapríčiňujú vonkajšie faktory. Predpokladá sa aj ekologický vplyv. Výskyt: 5 - 7% v populácii. Pomer chlapcov a dievčat:  6 : 2. (Malá, E., 2007).</w:t>
      </w:r>
    </w:p>
    <w:p w:rsidR="009B01BA" w:rsidRPr="009B01BA" w:rsidRDefault="009B01BA" w:rsidP="009B01BA">
      <w:pPr>
        <w:rPr>
          <w:rFonts w:ascii="Arial" w:hAnsi="Arial" w:cs="Arial"/>
        </w:rPr>
      </w:pPr>
      <w:r w:rsidRPr="009B01BA">
        <w:rPr>
          <w:rFonts w:ascii="Arial" w:hAnsi="Arial" w:cs="Arial"/>
        </w:rPr>
        <w:t> </w:t>
      </w:r>
    </w:p>
    <w:p w:rsidR="009B01BA" w:rsidRPr="009B01BA" w:rsidRDefault="009B01BA" w:rsidP="009B01BA">
      <w:pPr>
        <w:rPr>
          <w:rFonts w:ascii="Arial" w:hAnsi="Arial" w:cs="Arial"/>
        </w:rPr>
      </w:pPr>
      <w:r w:rsidRPr="009B01BA">
        <w:rPr>
          <w:rFonts w:ascii="Arial" w:hAnsi="Arial" w:cs="Arial"/>
        </w:rPr>
        <w:t>            Diagnostika ADHD</w:t>
      </w:r>
    </w:p>
    <w:p w:rsidR="009B01BA" w:rsidRPr="009B01BA" w:rsidRDefault="009B01BA" w:rsidP="009B01BA">
      <w:pPr>
        <w:rPr>
          <w:rFonts w:ascii="Arial" w:hAnsi="Arial" w:cs="Arial"/>
        </w:rPr>
      </w:pPr>
      <w:r w:rsidRPr="009B01BA">
        <w:rPr>
          <w:rFonts w:ascii="Arial" w:hAnsi="Arial" w:cs="Arial"/>
        </w:rPr>
        <w:t xml:space="preserve">            6 až viac symptómov nepozornosti, trvajúcich najmenej 6 mesiacov, </w:t>
      </w:r>
      <w:proofErr w:type="spellStart"/>
      <w:r w:rsidRPr="009B01BA">
        <w:rPr>
          <w:rFonts w:ascii="Arial" w:hAnsi="Arial" w:cs="Arial"/>
        </w:rPr>
        <w:t>maladaptívne</w:t>
      </w:r>
      <w:proofErr w:type="spellEnd"/>
      <w:r w:rsidRPr="009B01BA">
        <w:rPr>
          <w:rFonts w:ascii="Arial" w:hAnsi="Arial" w:cs="Arial"/>
        </w:rPr>
        <w:t xml:space="preserve"> správanie, nezodpovedajúce vývinovému stupňu.</w:t>
      </w:r>
    </w:p>
    <w:p w:rsidR="009B01BA" w:rsidRPr="009B01BA" w:rsidRDefault="009B01BA" w:rsidP="009B01BA">
      <w:pPr>
        <w:rPr>
          <w:rFonts w:ascii="Arial" w:hAnsi="Arial" w:cs="Arial"/>
        </w:rPr>
      </w:pPr>
      <w:r w:rsidRPr="009B01BA">
        <w:rPr>
          <w:rFonts w:ascii="Arial" w:hAnsi="Arial" w:cs="Arial"/>
        </w:rPr>
        <w:t>            Sledujú sa tri diagnostické okruhy:</w:t>
      </w:r>
    </w:p>
    <w:p w:rsidR="009B01BA" w:rsidRPr="009B01BA" w:rsidRDefault="009B01BA" w:rsidP="009B01BA">
      <w:pPr>
        <w:rPr>
          <w:rFonts w:ascii="Arial" w:hAnsi="Arial" w:cs="Arial"/>
        </w:rPr>
      </w:pPr>
      <w:r w:rsidRPr="009B01BA">
        <w:rPr>
          <w:rFonts w:ascii="Arial" w:hAnsi="Arial" w:cs="Arial"/>
        </w:rPr>
        <w:t>•          poruchy pozornosti,</w:t>
      </w:r>
    </w:p>
    <w:p w:rsidR="009B01BA" w:rsidRPr="009B01BA" w:rsidRDefault="009B01BA" w:rsidP="009B01BA">
      <w:pPr>
        <w:rPr>
          <w:rFonts w:ascii="Arial" w:hAnsi="Arial" w:cs="Arial"/>
        </w:rPr>
      </w:pPr>
      <w:r w:rsidRPr="009B01BA">
        <w:rPr>
          <w:rFonts w:ascii="Arial" w:hAnsi="Arial" w:cs="Arial"/>
        </w:rPr>
        <w:t>•          </w:t>
      </w:r>
      <w:proofErr w:type="spellStart"/>
      <w:r w:rsidRPr="009B01BA">
        <w:rPr>
          <w:rFonts w:ascii="Arial" w:hAnsi="Arial" w:cs="Arial"/>
        </w:rPr>
        <w:t>impulzivita</w:t>
      </w:r>
      <w:proofErr w:type="spellEnd"/>
    </w:p>
    <w:p w:rsidR="009B01BA" w:rsidRPr="009B01BA" w:rsidRDefault="009B01BA" w:rsidP="009B01BA">
      <w:pPr>
        <w:rPr>
          <w:rFonts w:ascii="Arial" w:hAnsi="Arial" w:cs="Arial"/>
        </w:rPr>
      </w:pPr>
      <w:r w:rsidRPr="009B01BA">
        <w:rPr>
          <w:rFonts w:ascii="Arial" w:hAnsi="Arial" w:cs="Arial"/>
        </w:rPr>
        <w:t>•          </w:t>
      </w:r>
      <w:proofErr w:type="spellStart"/>
      <w:r w:rsidRPr="009B01BA">
        <w:rPr>
          <w:rFonts w:ascii="Arial" w:hAnsi="Arial" w:cs="Arial"/>
        </w:rPr>
        <w:t>hyperaktivita</w:t>
      </w:r>
      <w:proofErr w:type="spellEnd"/>
      <w:r w:rsidRPr="009B01BA">
        <w:rPr>
          <w:rFonts w:ascii="Arial" w:hAnsi="Arial" w:cs="Arial"/>
        </w:rPr>
        <w:t>.</w:t>
      </w:r>
    </w:p>
    <w:p w:rsidR="009B01BA" w:rsidRPr="009B01BA" w:rsidRDefault="009B01BA" w:rsidP="009B01BA">
      <w:pPr>
        <w:rPr>
          <w:rFonts w:ascii="Arial" w:hAnsi="Arial" w:cs="Arial"/>
        </w:rPr>
      </w:pPr>
      <w:r w:rsidRPr="009B01BA">
        <w:rPr>
          <w:rFonts w:ascii="Arial" w:hAnsi="Arial" w:cs="Arial"/>
        </w:rPr>
        <w:t>Porucha pozornosti pri ADHD</w:t>
      </w:r>
    </w:p>
    <w:p w:rsidR="009B01BA" w:rsidRPr="009B01BA" w:rsidRDefault="009B01BA" w:rsidP="009B01BA">
      <w:pPr>
        <w:rPr>
          <w:rFonts w:ascii="Arial" w:hAnsi="Arial" w:cs="Arial"/>
        </w:rPr>
      </w:pPr>
      <w:r w:rsidRPr="009B01BA">
        <w:rPr>
          <w:rFonts w:ascii="Arial" w:hAnsi="Arial" w:cs="Arial"/>
        </w:rPr>
        <w:lastRenderedPageBreak/>
        <w:t>1.       Sústredí sa na okrajové detaily.</w:t>
      </w:r>
    </w:p>
    <w:p w:rsidR="009B01BA" w:rsidRPr="009B01BA" w:rsidRDefault="009B01BA" w:rsidP="009B01BA">
      <w:pPr>
        <w:rPr>
          <w:rFonts w:ascii="Arial" w:hAnsi="Arial" w:cs="Arial"/>
        </w:rPr>
      </w:pPr>
      <w:r w:rsidRPr="009B01BA">
        <w:rPr>
          <w:rFonts w:ascii="Arial" w:hAnsi="Arial" w:cs="Arial"/>
        </w:rPr>
        <w:t>2.       Neudrží pozornosť.</w:t>
      </w:r>
    </w:p>
    <w:p w:rsidR="009B01BA" w:rsidRPr="009B01BA" w:rsidRDefault="009B01BA" w:rsidP="009B01BA">
      <w:pPr>
        <w:rPr>
          <w:rFonts w:ascii="Arial" w:hAnsi="Arial" w:cs="Arial"/>
        </w:rPr>
      </w:pPr>
      <w:r w:rsidRPr="009B01BA">
        <w:rPr>
          <w:rFonts w:ascii="Arial" w:hAnsi="Arial" w:cs="Arial"/>
        </w:rPr>
        <w:t>3.       Zdá sa, že nepočuje.</w:t>
      </w:r>
    </w:p>
    <w:p w:rsidR="009B01BA" w:rsidRPr="009B01BA" w:rsidRDefault="009B01BA" w:rsidP="009B01BA">
      <w:pPr>
        <w:rPr>
          <w:rFonts w:ascii="Arial" w:hAnsi="Arial" w:cs="Arial"/>
        </w:rPr>
      </w:pPr>
      <w:r w:rsidRPr="009B01BA">
        <w:rPr>
          <w:rFonts w:ascii="Arial" w:hAnsi="Arial" w:cs="Arial"/>
        </w:rPr>
        <w:t xml:space="preserve">4.       Nepočúva inštrukcie, robí </w:t>
      </w:r>
      <w:proofErr w:type="spellStart"/>
      <w:r w:rsidRPr="009B01BA">
        <w:rPr>
          <w:rFonts w:ascii="Arial" w:hAnsi="Arial" w:cs="Arial"/>
        </w:rPr>
        <w:t>zbrklé</w:t>
      </w:r>
      <w:proofErr w:type="spellEnd"/>
      <w:r w:rsidRPr="009B01BA">
        <w:rPr>
          <w:rFonts w:ascii="Arial" w:hAnsi="Arial" w:cs="Arial"/>
        </w:rPr>
        <w:t>, chybné závery.</w:t>
      </w:r>
    </w:p>
    <w:p w:rsidR="009B01BA" w:rsidRPr="009B01BA" w:rsidRDefault="009B01BA" w:rsidP="009B01BA">
      <w:pPr>
        <w:rPr>
          <w:rFonts w:ascii="Arial" w:hAnsi="Arial" w:cs="Arial"/>
        </w:rPr>
      </w:pPr>
      <w:r w:rsidRPr="009B01BA">
        <w:rPr>
          <w:rFonts w:ascii="Arial" w:hAnsi="Arial" w:cs="Arial"/>
        </w:rPr>
        <w:t>5.       Nevie plánovať úlohy, pracovné a hrové aktivity.</w:t>
      </w:r>
    </w:p>
    <w:p w:rsidR="009B01BA" w:rsidRPr="009B01BA" w:rsidRDefault="009B01BA" w:rsidP="009B01BA">
      <w:pPr>
        <w:rPr>
          <w:rFonts w:ascii="Arial" w:hAnsi="Arial" w:cs="Arial"/>
        </w:rPr>
      </w:pPr>
      <w:r w:rsidRPr="009B01BA">
        <w:rPr>
          <w:rFonts w:ascii="Arial" w:hAnsi="Arial" w:cs="Arial"/>
        </w:rPr>
        <w:t>6.       Vyhýba sa, odmieta mentálne aktivity (nechce počúvať čítanie rozprávky, riekanky, pesničky...)</w:t>
      </w:r>
    </w:p>
    <w:p w:rsidR="009B01BA" w:rsidRPr="009B01BA" w:rsidRDefault="009B01BA" w:rsidP="009B01BA">
      <w:pPr>
        <w:rPr>
          <w:rFonts w:ascii="Arial" w:hAnsi="Arial" w:cs="Arial"/>
        </w:rPr>
      </w:pPr>
      <w:r w:rsidRPr="009B01BA">
        <w:rPr>
          <w:rFonts w:ascii="Arial" w:hAnsi="Arial" w:cs="Arial"/>
        </w:rPr>
        <w:t>7.       Často stráca veci, hračky, pomôcky.</w:t>
      </w:r>
    </w:p>
    <w:p w:rsidR="009B01BA" w:rsidRPr="009B01BA" w:rsidRDefault="009B01BA" w:rsidP="009B01BA">
      <w:pPr>
        <w:rPr>
          <w:rFonts w:ascii="Arial" w:hAnsi="Arial" w:cs="Arial"/>
        </w:rPr>
      </w:pPr>
      <w:r w:rsidRPr="009B01BA">
        <w:rPr>
          <w:rFonts w:ascii="Arial" w:hAnsi="Arial" w:cs="Arial"/>
        </w:rPr>
        <w:t>8.       Okamžite reaguje na vonkajšie podnety.</w:t>
      </w:r>
    </w:p>
    <w:p w:rsidR="009B01BA" w:rsidRPr="009B01BA" w:rsidRDefault="009B01BA" w:rsidP="009B01BA">
      <w:pPr>
        <w:rPr>
          <w:rFonts w:ascii="Arial" w:hAnsi="Arial" w:cs="Arial"/>
        </w:rPr>
      </w:pPr>
      <w:r w:rsidRPr="009B01BA">
        <w:rPr>
          <w:rFonts w:ascii="Arial" w:hAnsi="Arial" w:cs="Arial"/>
        </w:rPr>
        <w:t>9.       Často zabúda na denné aktivity, ktoré má splniť – aj na rutiny.</w:t>
      </w:r>
    </w:p>
    <w:p w:rsidR="009B01BA" w:rsidRPr="009B01BA" w:rsidRDefault="009B01BA" w:rsidP="009B01BA">
      <w:pPr>
        <w:rPr>
          <w:rFonts w:ascii="Arial" w:hAnsi="Arial" w:cs="Arial"/>
        </w:rPr>
      </w:pPr>
      <w:r w:rsidRPr="009B01BA">
        <w:rPr>
          <w:rFonts w:ascii="Arial" w:hAnsi="Arial" w:cs="Arial"/>
        </w:rPr>
        <w:t> </w:t>
      </w:r>
    </w:p>
    <w:p w:rsidR="009B01BA" w:rsidRPr="009B01BA" w:rsidRDefault="009B01BA" w:rsidP="009B01BA">
      <w:pPr>
        <w:rPr>
          <w:rFonts w:ascii="Arial" w:hAnsi="Arial" w:cs="Arial"/>
        </w:rPr>
      </w:pPr>
      <w:proofErr w:type="spellStart"/>
      <w:r w:rsidRPr="009B01BA">
        <w:rPr>
          <w:rFonts w:ascii="Arial" w:hAnsi="Arial" w:cs="Arial"/>
        </w:rPr>
        <w:t>Hyperaktivita</w:t>
      </w:r>
      <w:proofErr w:type="spellEnd"/>
      <w:r w:rsidRPr="009B01BA">
        <w:rPr>
          <w:rFonts w:ascii="Arial" w:hAnsi="Arial" w:cs="Arial"/>
        </w:rPr>
        <w:t xml:space="preserve"> – pri ADHD</w:t>
      </w:r>
    </w:p>
    <w:p w:rsidR="009B01BA" w:rsidRPr="009B01BA" w:rsidRDefault="009B01BA" w:rsidP="009B01BA">
      <w:pPr>
        <w:rPr>
          <w:rFonts w:ascii="Arial" w:hAnsi="Arial" w:cs="Arial"/>
        </w:rPr>
      </w:pPr>
      <w:r w:rsidRPr="009B01BA">
        <w:rPr>
          <w:rFonts w:ascii="Arial" w:hAnsi="Arial" w:cs="Arial"/>
        </w:rPr>
        <w:t>1.       často sa hrá s prstami alebo sa vrtí na mieste;</w:t>
      </w:r>
    </w:p>
    <w:p w:rsidR="009B01BA" w:rsidRPr="009B01BA" w:rsidRDefault="009B01BA" w:rsidP="009B01BA">
      <w:pPr>
        <w:rPr>
          <w:rFonts w:ascii="Arial" w:hAnsi="Arial" w:cs="Arial"/>
        </w:rPr>
      </w:pPr>
      <w:r w:rsidRPr="009B01BA">
        <w:rPr>
          <w:rFonts w:ascii="Arial" w:hAnsi="Arial" w:cs="Arial"/>
        </w:rPr>
        <w:t>2.       často opúšťa svoje miesto, pobehuje;</w:t>
      </w:r>
    </w:p>
    <w:p w:rsidR="009B01BA" w:rsidRPr="009B01BA" w:rsidRDefault="009B01BA" w:rsidP="009B01BA">
      <w:pPr>
        <w:rPr>
          <w:rFonts w:ascii="Arial" w:hAnsi="Arial" w:cs="Arial"/>
        </w:rPr>
      </w:pPr>
      <w:r w:rsidRPr="009B01BA">
        <w:rPr>
          <w:rFonts w:ascii="Arial" w:hAnsi="Arial" w:cs="Arial"/>
        </w:rPr>
        <w:t>3.       často pobieha, hojdá sa na stoličke, nepokoj;</w:t>
      </w:r>
    </w:p>
    <w:p w:rsidR="009B01BA" w:rsidRPr="009B01BA" w:rsidRDefault="009B01BA" w:rsidP="009B01BA">
      <w:pPr>
        <w:rPr>
          <w:rFonts w:ascii="Arial" w:hAnsi="Arial" w:cs="Arial"/>
        </w:rPr>
      </w:pPr>
      <w:r w:rsidRPr="009B01BA">
        <w:rPr>
          <w:rFonts w:ascii="Arial" w:hAnsi="Arial" w:cs="Arial"/>
        </w:rPr>
        <w:t>4.       nevedia sa hrať;</w:t>
      </w:r>
    </w:p>
    <w:p w:rsidR="009B01BA" w:rsidRPr="009B01BA" w:rsidRDefault="009B01BA" w:rsidP="009B01BA">
      <w:pPr>
        <w:rPr>
          <w:rFonts w:ascii="Arial" w:hAnsi="Arial" w:cs="Arial"/>
        </w:rPr>
      </w:pPr>
      <w:r w:rsidRPr="009B01BA">
        <w:rPr>
          <w:rFonts w:ascii="Arial" w:hAnsi="Arial" w:cs="Arial"/>
        </w:rPr>
        <w:t>5.       stále sú ako „za pochodu“;</w:t>
      </w:r>
    </w:p>
    <w:p w:rsidR="009B01BA" w:rsidRPr="009B01BA" w:rsidRDefault="009B01BA" w:rsidP="009B01BA">
      <w:pPr>
        <w:rPr>
          <w:rFonts w:ascii="Arial" w:hAnsi="Arial" w:cs="Arial"/>
        </w:rPr>
      </w:pPr>
      <w:r w:rsidRPr="009B01BA">
        <w:rPr>
          <w:rFonts w:ascii="Arial" w:hAnsi="Arial" w:cs="Arial"/>
        </w:rPr>
        <w:t>6.       stále sa vypytujú, hovoria.</w:t>
      </w:r>
    </w:p>
    <w:p w:rsidR="009B01BA" w:rsidRPr="009B01BA" w:rsidRDefault="009B01BA" w:rsidP="009B01BA">
      <w:pPr>
        <w:rPr>
          <w:rFonts w:ascii="Arial" w:hAnsi="Arial" w:cs="Arial"/>
        </w:rPr>
      </w:pPr>
      <w:r w:rsidRPr="009B01BA">
        <w:rPr>
          <w:rFonts w:ascii="Arial" w:hAnsi="Arial" w:cs="Arial"/>
        </w:rPr>
        <w:t> </w:t>
      </w:r>
    </w:p>
    <w:p w:rsidR="009B01BA" w:rsidRPr="009B01BA" w:rsidRDefault="009B01BA" w:rsidP="009B01BA">
      <w:pPr>
        <w:rPr>
          <w:rFonts w:ascii="Arial" w:hAnsi="Arial" w:cs="Arial"/>
        </w:rPr>
      </w:pPr>
      <w:proofErr w:type="spellStart"/>
      <w:r w:rsidRPr="009B01BA">
        <w:rPr>
          <w:rFonts w:ascii="Arial" w:hAnsi="Arial" w:cs="Arial"/>
        </w:rPr>
        <w:t>Impulzivita</w:t>
      </w:r>
      <w:proofErr w:type="spellEnd"/>
      <w:r w:rsidRPr="009B01BA">
        <w:rPr>
          <w:rFonts w:ascii="Arial" w:hAnsi="Arial" w:cs="Arial"/>
        </w:rPr>
        <w:t xml:space="preserve"> – pri ADHD</w:t>
      </w:r>
    </w:p>
    <w:p w:rsidR="009B01BA" w:rsidRPr="009B01BA" w:rsidRDefault="009B01BA" w:rsidP="009B01BA">
      <w:pPr>
        <w:rPr>
          <w:rFonts w:ascii="Arial" w:hAnsi="Arial" w:cs="Arial"/>
        </w:rPr>
      </w:pPr>
      <w:r w:rsidRPr="009B01BA">
        <w:rPr>
          <w:rFonts w:ascii="Arial" w:hAnsi="Arial" w:cs="Arial"/>
        </w:rPr>
        <w:t>1.       Vyhŕkne odpoveď skôr, ako bola dokončená otázka.</w:t>
      </w:r>
    </w:p>
    <w:p w:rsidR="009B01BA" w:rsidRPr="009B01BA" w:rsidRDefault="009B01BA" w:rsidP="009B01BA">
      <w:pPr>
        <w:rPr>
          <w:rFonts w:ascii="Arial" w:hAnsi="Arial" w:cs="Arial"/>
        </w:rPr>
      </w:pPr>
      <w:r w:rsidRPr="009B01BA">
        <w:rPr>
          <w:rFonts w:ascii="Arial" w:hAnsi="Arial" w:cs="Arial"/>
        </w:rPr>
        <w:t>2.       Nevydrží čakať (neschopnosť odložiť okamžité splnenie svojej potreby – zlosť a plač, ak sa mu ihneď nevyhovie, „scény“ v    </w:t>
      </w:r>
    </w:p>
    <w:p w:rsidR="009B01BA" w:rsidRPr="009B01BA" w:rsidRDefault="009B01BA" w:rsidP="009B01BA">
      <w:pPr>
        <w:rPr>
          <w:rFonts w:ascii="Arial" w:hAnsi="Arial" w:cs="Arial"/>
        </w:rPr>
      </w:pPr>
      <w:r w:rsidRPr="009B01BA">
        <w:rPr>
          <w:rFonts w:ascii="Arial" w:hAnsi="Arial" w:cs="Arial"/>
        </w:rPr>
        <w:t>          obchodoch, u lekára, na návštevách…).</w:t>
      </w:r>
    </w:p>
    <w:p w:rsidR="009B01BA" w:rsidRPr="009B01BA" w:rsidRDefault="009B01BA" w:rsidP="009B01BA">
      <w:pPr>
        <w:rPr>
          <w:rFonts w:ascii="Arial" w:hAnsi="Arial" w:cs="Arial"/>
        </w:rPr>
      </w:pPr>
      <w:r w:rsidRPr="009B01BA">
        <w:rPr>
          <w:rFonts w:ascii="Arial" w:hAnsi="Arial" w:cs="Arial"/>
        </w:rPr>
        <w:t>3.       Prerušuje ostatných.</w:t>
      </w:r>
    </w:p>
    <w:p w:rsidR="009B01BA" w:rsidRPr="009B01BA" w:rsidRDefault="009B01BA" w:rsidP="009B01BA">
      <w:pPr>
        <w:rPr>
          <w:rFonts w:ascii="Arial" w:hAnsi="Arial" w:cs="Arial"/>
        </w:rPr>
      </w:pPr>
      <w:r w:rsidRPr="009B01BA">
        <w:rPr>
          <w:rFonts w:ascii="Arial" w:hAnsi="Arial" w:cs="Arial"/>
        </w:rPr>
        <w:t xml:space="preserve">4.       Príznaky </w:t>
      </w:r>
      <w:proofErr w:type="spellStart"/>
      <w:r w:rsidRPr="009B01BA">
        <w:rPr>
          <w:rFonts w:ascii="Arial" w:hAnsi="Arial" w:cs="Arial"/>
        </w:rPr>
        <w:t>hyperaktivity</w:t>
      </w:r>
      <w:proofErr w:type="spellEnd"/>
      <w:r w:rsidRPr="009B01BA">
        <w:rPr>
          <w:rFonts w:ascii="Arial" w:hAnsi="Arial" w:cs="Arial"/>
        </w:rPr>
        <w:t xml:space="preserve"> sú prítomné pred 7. rokom.</w:t>
      </w:r>
    </w:p>
    <w:p w:rsidR="009B01BA" w:rsidRPr="009B01BA" w:rsidRDefault="009B01BA" w:rsidP="009B01BA">
      <w:pPr>
        <w:rPr>
          <w:rFonts w:ascii="Arial" w:hAnsi="Arial" w:cs="Arial"/>
        </w:rPr>
      </w:pPr>
      <w:r w:rsidRPr="009B01BA">
        <w:rPr>
          <w:rFonts w:ascii="Arial" w:hAnsi="Arial" w:cs="Arial"/>
        </w:rPr>
        <w:t>5.       Príznaky sú vo viacerých prostrediach (napr. aj doma aj v škôlke, na návšteve…).</w:t>
      </w:r>
    </w:p>
    <w:p w:rsidR="009B01BA" w:rsidRPr="009B01BA" w:rsidRDefault="009B01BA" w:rsidP="009B01BA">
      <w:pPr>
        <w:rPr>
          <w:rFonts w:ascii="Arial" w:hAnsi="Arial" w:cs="Arial"/>
        </w:rPr>
      </w:pPr>
      <w:r w:rsidRPr="009B01BA">
        <w:rPr>
          <w:rFonts w:ascii="Arial" w:hAnsi="Arial" w:cs="Arial"/>
        </w:rPr>
        <w:t>6.       Musí byť stanovená klinicky presná porucha funkcie.</w:t>
      </w:r>
    </w:p>
    <w:p w:rsidR="009B01BA" w:rsidRPr="009B01BA" w:rsidRDefault="009B01BA" w:rsidP="009B01BA">
      <w:pPr>
        <w:rPr>
          <w:rFonts w:ascii="Arial" w:hAnsi="Arial" w:cs="Arial"/>
        </w:rPr>
      </w:pPr>
      <w:r w:rsidRPr="009B01BA">
        <w:rPr>
          <w:rFonts w:ascii="Arial" w:hAnsi="Arial" w:cs="Arial"/>
        </w:rPr>
        <w:t>Dôsledky ADHD</w:t>
      </w:r>
    </w:p>
    <w:p w:rsidR="009B01BA" w:rsidRPr="009B01BA" w:rsidRDefault="009B01BA" w:rsidP="009B01BA">
      <w:pPr>
        <w:rPr>
          <w:rFonts w:ascii="Arial" w:hAnsi="Arial" w:cs="Arial"/>
        </w:rPr>
      </w:pPr>
      <w:r w:rsidRPr="009B01BA">
        <w:rPr>
          <w:rFonts w:ascii="Arial" w:hAnsi="Arial" w:cs="Arial"/>
        </w:rPr>
        <w:lastRenderedPageBreak/>
        <w:t>•          </w:t>
      </w:r>
      <w:proofErr w:type="spellStart"/>
      <w:r w:rsidRPr="009B01BA">
        <w:rPr>
          <w:rFonts w:ascii="Arial" w:hAnsi="Arial" w:cs="Arial"/>
        </w:rPr>
        <w:t>Sociálno-psychiatricko-edukatívny</w:t>
      </w:r>
      <w:proofErr w:type="spellEnd"/>
      <w:r w:rsidRPr="009B01BA">
        <w:rPr>
          <w:rFonts w:ascii="Arial" w:hAnsi="Arial" w:cs="Arial"/>
        </w:rPr>
        <w:t xml:space="preserve"> problém.</w:t>
      </w:r>
    </w:p>
    <w:p w:rsidR="009B01BA" w:rsidRPr="009B01BA" w:rsidRDefault="009B01BA" w:rsidP="009B01BA">
      <w:pPr>
        <w:rPr>
          <w:rFonts w:ascii="Arial" w:hAnsi="Arial" w:cs="Arial"/>
        </w:rPr>
      </w:pPr>
      <w:r w:rsidRPr="009B01BA">
        <w:rPr>
          <w:rFonts w:ascii="Arial" w:hAnsi="Arial" w:cs="Arial"/>
        </w:rPr>
        <w:t>•          Narušuje školskú výkonnosť.</w:t>
      </w:r>
    </w:p>
    <w:p w:rsidR="009B01BA" w:rsidRPr="009B01BA" w:rsidRDefault="009B01BA" w:rsidP="009B01BA">
      <w:pPr>
        <w:rPr>
          <w:rFonts w:ascii="Arial" w:hAnsi="Arial" w:cs="Arial"/>
        </w:rPr>
      </w:pPr>
      <w:r w:rsidRPr="009B01BA">
        <w:rPr>
          <w:rFonts w:ascii="Arial" w:hAnsi="Arial" w:cs="Arial"/>
        </w:rPr>
        <w:t>•          Zlé výsledky sú v rozpore s dobrým intelektom (dieťa ide „pod svoje možnosti“).</w:t>
      </w:r>
    </w:p>
    <w:p w:rsidR="009B01BA" w:rsidRPr="009B01BA" w:rsidRDefault="009B01BA" w:rsidP="009B01BA">
      <w:pPr>
        <w:rPr>
          <w:rFonts w:ascii="Arial" w:hAnsi="Arial" w:cs="Arial"/>
        </w:rPr>
      </w:pPr>
      <w:r w:rsidRPr="009B01BA">
        <w:rPr>
          <w:rFonts w:ascii="Arial" w:hAnsi="Arial" w:cs="Arial"/>
        </w:rPr>
        <w:t xml:space="preserve">•          V 60 - 75 % dochádza k delikvencii, </w:t>
      </w:r>
      <w:proofErr w:type="spellStart"/>
      <w:r w:rsidRPr="009B01BA">
        <w:rPr>
          <w:rFonts w:ascii="Arial" w:hAnsi="Arial" w:cs="Arial"/>
        </w:rPr>
        <w:t>abúzu</w:t>
      </w:r>
      <w:proofErr w:type="spellEnd"/>
      <w:r w:rsidRPr="009B01BA">
        <w:rPr>
          <w:rFonts w:ascii="Arial" w:hAnsi="Arial" w:cs="Arial"/>
        </w:rPr>
        <w:t>.</w:t>
      </w:r>
    </w:p>
    <w:p w:rsidR="009B01BA" w:rsidRPr="009B01BA" w:rsidRDefault="009B01BA" w:rsidP="009B01BA">
      <w:pPr>
        <w:rPr>
          <w:rFonts w:ascii="Arial" w:hAnsi="Arial" w:cs="Arial"/>
        </w:rPr>
      </w:pPr>
      <w:r w:rsidRPr="009B01BA">
        <w:rPr>
          <w:rFonts w:ascii="Arial" w:hAnsi="Arial" w:cs="Arial"/>
        </w:rPr>
        <w:t xml:space="preserve">•          40 - 60 % má </w:t>
      </w:r>
      <w:proofErr w:type="spellStart"/>
      <w:r w:rsidRPr="009B01BA">
        <w:rPr>
          <w:rFonts w:ascii="Arial" w:hAnsi="Arial" w:cs="Arial"/>
        </w:rPr>
        <w:t>komorbiditu</w:t>
      </w:r>
      <w:proofErr w:type="spellEnd"/>
      <w:r w:rsidRPr="009B01BA">
        <w:rPr>
          <w:rFonts w:ascii="Arial" w:hAnsi="Arial" w:cs="Arial"/>
        </w:rPr>
        <w:t xml:space="preserve"> so psychiatrickými poruchami.</w:t>
      </w:r>
    </w:p>
    <w:p w:rsidR="009B01BA" w:rsidRPr="009B01BA" w:rsidRDefault="009B01BA" w:rsidP="009B01BA">
      <w:pPr>
        <w:rPr>
          <w:rFonts w:ascii="Arial" w:hAnsi="Arial" w:cs="Arial"/>
        </w:rPr>
      </w:pPr>
      <w:r w:rsidRPr="009B01BA">
        <w:rPr>
          <w:rFonts w:ascii="Arial" w:hAnsi="Arial" w:cs="Arial"/>
        </w:rPr>
        <w:t>•          Deti s ADHD majú 2 - 4x viac úrazov, 3x viac otráv, o 15 % viac úrazov hlavy, o 13 % viac hospitalizácii v nemocnici.</w:t>
      </w:r>
    </w:p>
    <w:p w:rsidR="009B01BA" w:rsidRPr="009B01BA" w:rsidRDefault="009B01BA" w:rsidP="009B01BA">
      <w:pPr>
        <w:rPr>
          <w:rFonts w:ascii="Arial" w:hAnsi="Arial" w:cs="Arial"/>
        </w:rPr>
      </w:pPr>
      <w:r w:rsidRPr="009B01BA">
        <w:rPr>
          <w:rFonts w:ascii="Arial" w:hAnsi="Arial" w:cs="Arial"/>
        </w:rPr>
        <w:t>•          V dospelosti v 70 - 80 % nastupujú na horšie práce.</w:t>
      </w:r>
    </w:p>
    <w:p w:rsidR="009B01BA" w:rsidRPr="009B01BA" w:rsidRDefault="009B01BA" w:rsidP="009B01BA">
      <w:pPr>
        <w:rPr>
          <w:rFonts w:ascii="Arial" w:hAnsi="Arial" w:cs="Arial"/>
        </w:rPr>
      </w:pPr>
      <w:r w:rsidRPr="009B01BA">
        <w:rPr>
          <w:rFonts w:ascii="Arial" w:hAnsi="Arial" w:cs="Arial"/>
        </w:rPr>
        <w:t>•          Viac ako 60 % nemá priateľov, pijú, fajčia, experimentujú s drogami.</w:t>
      </w:r>
    </w:p>
    <w:p w:rsidR="009B01BA" w:rsidRPr="009B01BA" w:rsidRDefault="009B01BA" w:rsidP="009B01BA">
      <w:pPr>
        <w:rPr>
          <w:rFonts w:ascii="Arial" w:hAnsi="Arial" w:cs="Arial"/>
        </w:rPr>
      </w:pPr>
      <w:r w:rsidRPr="009B01BA">
        <w:rPr>
          <w:rFonts w:ascii="Arial" w:hAnsi="Arial" w:cs="Arial"/>
        </w:rPr>
        <w:t xml:space="preserve">•          ADHD – v spojení s nižšími intelektovými predpokladmi -  sa prejavuje kriminalitou, sociálnou </w:t>
      </w:r>
      <w:proofErr w:type="spellStart"/>
      <w:r w:rsidRPr="009B01BA">
        <w:rPr>
          <w:rFonts w:ascii="Arial" w:hAnsi="Arial" w:cs="Arial"/>
        </w:rPr>
        <w:t>maladaptáciou</w:t>
      </w:r>
      <w:proofErr w:type="spellEnd"/>
      <w:r w:rsidRPr="009B01BA">
        <w:rPr>
          <w:rFonts w:ascii="Arial" w:hAnsi="Arial" w:cs="Arial"/>
        </w:rPr>
        <w:t>.</w:t>
      </w:r>
    </w:p>
    <w:p w:rsidR="009B01BA" w:rsidRPr="009B01BA" w:rsidRDefault="009B01BA" w:rsidP="009B01BA">
      <w:pPr>
        <w:rPr>
          <w:rFonts w:ascii="Arial" w:hAnsi="Arial" w:cs="Arial"/>
        </w:rPr>
      </w:pPr>
      <w:r w:rsidRPr="009B01BA">
        <w:rPr>
          <w:rFonts w:ascii="Arial" w:hAnsi="Arial" w:cs="Arial"/>
        </w:rPr>
        <w:t> </w:t>
      </w:r>
    </w:p>
    <w:p w:rsidR="009B01BA" w:rsidRPr="009B01BA" w:rsidRDefault="009B01BA" w:rsidP="009B01BA">
      <w:pPr>
        <w:rPr>
          <w:rFonts w:ascii="Arial" w:hAnsi="Arial" w:cs="Arial"/>
        </w:rPr>
      </w:pPr>
      <w:r w:rsidRPr="009B01BA">
        <w:rPr>
          <w:rFonts w:ascii="Arial" w:hAnsi="Arial" w:cs="Arial"/>
        </w:rPr>
        <w:t> </w:t>
      </w:r>
    </w:p>
    <w:p w:rsidR="009B01BA" w:rsidRPr="009B01BA" w:rsidRDefault="009B01BA" w:rsidP="009B01BA">
      <w:pPr>
        <w:rPr>
          <w:rFonts w:ascii="Arial" w:hAnsi="Arial" w:cs="Arial"/>
        </w:rPr>
      </w:pPr>
      <w:r w:rsidRPr="009B01BA">
        <w:rPr>
          <w:rFonts w:ascii="Arial" w:hAnsi="Arial" w:cs="Arial"/>
        </w:rPr>
        <w:t>Prejavy ADHD v jednotlivých vývinových obdobiach:</w:t>
      </w:r>
    </w:p>
    <w:p w:rsidR="009B01BA" w:rsidRPr="009B01BA" w:rsidRDefault="009B01BA" w:rsidP="009B01BA">
      <w:pPr>
        <w:rPr>
          <w:rFonts w:ascii="Arial" w:hAnsi="Arial" w:cs="Arial"/>
        </w:rPr>
      </w:pPr>
      <w:r w:rsidRPr="009B01BA">
        <w:rPr>
          <w:rFonts w:ascii="Arial" w:hAnsi="Arial" w:cs="Arial"/>
        </w:rPr>
        <w:t> </w:t>
      </w:r>
    </w:p>
    <w:p w:rsidR="009B01BA" w:rsidRPr="009B01BA" w:rsidRDefault="009B01BA" w:rsidP="009B01BA">
      <w:pPr>
        <w:rPr>
          <w:rFonts w:ascii="Arial" w:hAnsi="Arial" w:cs="Arial"/>
        </w:rPr>
      </w:pPr>
      <w:r w:rsidRPr="009B01BA">
        <w:rPr>
          <w:rFonts w:ascii="Arial" w:hAnsi="Arial" w:cs="Arial"/>
        </w:rPr>
        <w:t xml:space="preserve">Dojča: narušený biorytmus – dieťa má narušený spánok,  problémy s kŕmením – po kŕmení nevydrží spať, vyžaduje opätovné kŕmenie, potom zvracia, je </w:t>
      </w:r>
      <w:proofErr w:type="spellStart"/>
      <w:r w:rsidRPr="009B01BA">
        <w:rPr>
          <w:rFonts w:ascii="Arial" w:hAnsi="Arial" w:cs="Arial"/>
        </w:rPr>
        <w:t>nekľudné</w:t>
      </w:r>
      <w:proofErr w:type="spellEnd"/>
      <w:r w:rsidRPr="009B01BA">
        <w:rPr>
          <w:rFonts w:ascii="Arial" w:hAnsi="Arial" w:cs="Arial"/>
        </w:rPr>
        <w:t>, dráždivé.</w:t>
      </w:r>
    </w:p>
    <w:p w:rsidR="009B01BA" w:rsidRPr="009B01BA" w:rsidRDefault="009B01BA" w:rsidP="009B01BA">
      <w:pPr>
        <w:rPr>
          <w:rFonts w:ascii="Arial" w:hAnsi="Arial" w:cs="Arial"/>
        </w:rPr>
      </w:pPr>
      <w:r w:rsidRPr="009B01BA">
        <w:rPr>
          <w:rFonts w:ascii="Arial" w:hAnsi="Arial" w:cs="Arial"/>
        </w:rPr>
        <w:t>Batoľa - predškolák: </w:t>
      </w:r>
      <w:proofErr w:type="spellStart"/>
      <w:r w:rsidRPr="009B01BA">
        <w:rPr>
          <w:rFonts w:ascii="Arial" w:hAnsi="Arial" w:cs="Arial"/>
        </w:rPr>
        <w:t>neurovývinové</w:t>
      </w:r>
      <w:proofErr w:type="spellEnd"/>
      <w:r w:rsidRPr="009B01BA">
        <w:rPr>
          <w:rFonts w:ascii="Arial" w:hAnsi="Arial" w:cs="Arial"/>
        </w:rPr>
        <w:t xml:space="preserve"> oneskorovanie s poruchou emócii a regulácie správania.  V našej poradenskej praxi boli pozorované už u tejto vekovej kategórie výrazné  prejavy agresivity voči najbližším (bitie, pľutie, kopanie a  fackovanie rodičov, súrodencov, detí v škôlke), zámerné nespoločenské prejavy (grganie, vypúšťanie plynov až zámerné vyprázdnenie sa  v spoločnosti s cieľom zahanbiť rodičov, vzbudiť pozornosť),  verbálna agresivita smerovaná voči najbližším osobám, zvlášť keď je prítomné „publikum“  (nadávky, krik).</w:t>
      </w:r>
    </w:p>
    <w:p w:rsidR="009B01BA" w:rsidRPr="009B01BA" w:rsidRDefault="009B01BA" w:rsidP="009B01BA">
      <w:pPr>
        <w:rPr>
          <w:rFonts w:ascii="Arial" w:hAnsi="Arial" w:cs="Arial"/>
        </w:rPr>
      </w:pPr>
      <w:r w:rsidRPr="009B01BA">
        <w:rPr>
          <w:rFonts w:ascii="Arial" w:hAnsi="Arial" w:cs="Arial"/>
        </w:rPr>
        <w:t xml:space="preserve">Školák: kognitívne dysfunkcie, neúspešnosť pri dobrom intelekte, znížené sebavedomie. Prejavy </w:t>
      </w:r>
      <w:proofErr w:type="spellStart"/>
      <w:r w:rsidRPr="009B01BA">
        <w:rPr>
          <w:rFonts w:ascii="Arial" w:hAnsi="Arial" w:cs="Arial"/>
        </w:rPr>
        <w:t>šikany</w:t>
      </w:r>
      <w:proofErr w:type="spellEnd"/>
      <w:r w:rsidRPr="009B01BA">
        <w:rPr>
          <w:rFonts w:ascii="Arial" w:hAnsi="Arial" w:cs="Arial"/>
        </w:rPr>
        <w:t xml:space="preserve"> už na I. stupni ZŠ (v pozícii agresora aj šikanovaného).</w:t>
      </w:r>
    </w:p>
    <w:p w:rsidR="009B01BA" w:rsidRPr="009B01BA" w:rsidRDefault="009B01BA" w:rsidP="009B01BA">
      <w:pPr>
        <w:rPr>
          <w:rFonts w:ascii="Arial" w:hAnsi="Arial" w:cs="Arial"/>
        </w:rPr>
      </w:pPr>
      <w:r w:rsidRPr="009B01BA">
        <w:rPr>
          <w:rFonts w:ascii="Arial" w:hAnsi="Arial" w:cs="Arial"/>
        </w:rPr>
        <w:t xml:space="preserve">Adolescent: sociálna izolácia, poruchy </w:t>
      </w:r>
      <w:proofErr w:type="spellStart"/>
      <w:r w:rsidRPr="009B01BA">
        <w:rPr>
          <w:rFonts w:ascii="Arial" w:hAnsi="Arial" w:cs="Arial"/>
        </w:rPr>
        <w:t>sebahodnotenia</w:t>
      </w:r>
      <w:proofErr w:type="spellEnd"/>
      <w:r w:rsidRPr="009B01BA">
        <w:rPr>
          <w:rFonts w:ascii="Arial" w:hAnsi="Arial" w:cs="Arial"/>
        </w:rPr>
        <w:t xml:space="preserve">, správania, </w:t>
      </w:r>
      <w:proofErr w:type="spellStart"/>
      <w:r w:rsidRPr="009B01BA">
        <w:rPr>
          <w:rFonts w:ascii="Arial" w:hAnsi="Arial" w:cs="Arial"/>
        </w:rPr>
        <w:t>šikana</w:t>
      </w:r>
      <w:proofErr w:type="spellEnd"/>
      <w:r w:rsidRPr="009B01BA">
        <w:rPr>
          <w:rFonts w:ascii="Arial" w:hAnsi="Arial" w:cs="Arial"/>
        </w:rPr>
        <w:t xml:space="preserve">, </w:t>
      </w:r>
      <w:proofErr w:type="spellStart"/>
      <w:r w:rsidRPr="009B01BA">
        <w:rPr>
          <w:rFonts w:ascii="Arial" w:hAnsi="Arial" w:cs="Arial"/>
        </w:rPr>
        <w:t>abúzus</w:t>
      </w:r>
      <w:proofErr w:type="spellEnd"/>
      <w:r w:rsidRPr="009B01BA">
        <w:rPr>
          <w:rFonts w:ascii="Arial" w:hAnsi="Arial" w:cs="Arial"/>
        </w:rPr>
        <w:t>.</w:t>
      </w:r>
    </w:p>
    <w:p w:rsidR="009B01BA" w:rsidRDefault="009B01BA" w:rsidP="009B01BA">
      <w:pPr>
        <w:rPr>
          <w:rFonts w:ascii="Arial" w:hAnsi="Arial" w:cs="Arial"/>
        </w:rPr>
      </w:pPr>
      <w:r w:rsidRPr="009B01BA">
        <w:rPr>
          <w:rFonts w:ascii="Arial" w:hAnsi="Arial" w:cs="Arial"/>
        </w:rPr>
        <w:t xml:space="preserve">            </w:t>
      </w:r>
    </w:p>
    <w:p w:rsidR="009B01BA" w:rsidRPr="009B01BA" w:rsidRDefault="009B01BA" w:rsidP="009B01BA">
      <w:pPr>
        <w:rPr>
          <w:rFonts w:ascii="Arial" w:hAnsi="Arial" w:cs="Arial"/>
        </w:rPr>
      </w:pPr>
      <w:r w:rsidRPr="009B01BA">
        <w:rPr>
          <w:rFonts w:ascii="Arial" w:hAnsi="Arial" w:cs="Arial"/>
        </w:rPr>
        <w:t>Najčastejšie poruchy spojené s ADHD</w:t>
      </w:r>
    </w:p>
    <w:p w:rsidR="009B01BA" w:rsidRPr="009B01BA" w:rsidRDefault="009B01BA" w:rsidP="009B01BA">
      <w:pPr>
        <w:rPr>
          <w:rFonts w:ascii="Arial" w:hAnsi="Arial" w:cs="Arial"/>
        </w:rPr>
      </w:pPr>
      <w:r w:rsidRPr="009B01BA">
        <w:rPr>
          <w:rFonts w:ascii="Arial" w:hAnsi="Arial" w:cs="Arial"/>
        </w:rPr>
        <w:t xml:space="preserve">            Špecifické vývinové poruchy učenia (ŠVPU), poruchy správania, zneužívanie návykových látok, </w:t>
      </w:r>
      <w:proofErr w:type="spellStart"/>
      <w:r w:rsidRPr="009B01BA">
        <w:rPr>
          <w:rFonts w:ascii="Arial" w:hAnsi="Arial" w:cs="Arial"/>
        </w:rPr>
        <w:t>tikové</w:t>
      </w:r>
      <w:proofErr w:type="spellEnd"/>
      <w:r w:rsidRPr="009B01BA">
        <w:rPr>
          <w:rFonts w:ascii="Arial" w:hAnsi="Arial" w:cs="Arial"/>
        </w:rPr>
        <w:t xml:space="preserve"> poruchy (</w:t>
      </w:r>
      <w:proofErr w:type="spellStart"/>
      <w:r w:rsidRPr="009B01BA">
        <w:rPr>
          <w:rFonts w:ascii="Arial" w:hAnsi="Arial" w:cs="Arial"/>
        </w:rPr>
        <w:t>Tourettov</w:t>
      </w:r>
      <w:proofErr w:type="spellEnd"/>
      <w:r w:rsidRPr="009B01BA">
        <w:rPr>
          <w:rFonts w:ascii="Arial" w:hAnsi="Arial" w:cs="Arial"/>
        </w:rPr>
        <w:t xml:space="preserve"> syndróm), emočné poruchy (depresie a </w:t>
      </w:r>
      <w:proofErr w:type="spellStart"/>
      <w:r w:rsidRPr="009B01BA">
        <w:rPr>
          <w:rFonts w:ascii="Arial" w:hAnsi="Arial" w:cs="Arial"/>
        </w:rPr>
        <w:t>hypomanické</w:t>
      </w:r>
      <w:proofErr w:type="spellEnd"/>
      <w:r w:rsidRPr="009B01BA">
        <w:rPr>
          <w:rFonts w:ascii="Arial" w:hAnsi="Arial" w:cs="Arial"/>
        </w:rPr>
        <w:t xml:space="preserve"> stavy), úzkostné poruchy, </w:t>
      </w:r>
      <w:proofErr w:type="spellStart"/>
      <w:r w:rsidRPr="009B01BA">
        <w:rPr>
          <w:rFonts w:ascii="Arial" w:hAnsi="Arial" w:cs="Arial"/>
        </w:rPr>
        <w:t>enuréza</w:t>
      </w:r>
      <w:proofErr w:type="spellEnd"/>
      <w:r w:rsidRPr="009B01BA">
        <w:rPr>
          <w:rFonts w:ascii="Arial" w:hAnsi="Arial" w:cs="Arial"/>
        </w:rPr>
        <w:t xml:space="preserve">, </w:t>
      </w:r>
      <w:proofErr w:type="spellStart"/>
      <w:r w:rsidRPr="009B01BA">
        <w:rPr>
          <w:rFonts w:ascii="Arial" w:hAnsi="Arial" w:cs="Arial"/>
        </w:rPr>
        <w:t>balbuties</w:t>
      </w:r>
      <w:proofErr w:type="spellEnd"/>
      <w:r w:rsidRPr="009B01BA">
        <w:rPr>
          <w:rFonts w:ascii="Arial" w:hAnsi="Arial" w:cs="Arial"/>
        </w:rPr>
        <w:t>. ADHD v detstve výrazne zvyšuje výskyt psychiatrických ochorení v dospelosti.</w:t>
      </w:r>
    </w:p>
    <w:p w:rsidR="009B01BA" w:rsidRPr="009B01BA" w:rsidRDefault="009B01BA" w:rsidP="009B01BA">
      <w:pPr>
        <w:rPr>
          <w:rFonts w:ascii="Arial" w:hAnsi="Arial" w:cs="Arial"/>
        </w:rPr>
      </w:pPr>
      <w:r w:rsidRPr="009B01BA">
        <w:rPr>
          <w:rFonts w:ascii="Arial" w:hAnsi="Arial" w:cs="Arial"/>
        </w:rPr>
        <w:t> </w:t>
      </w:r>
    </w:p>
    <w:p w:rsidR="009B01BA" w:rsidRPr="009B01BA" w:rsidRDefault="009B01BA" w:rsidP="009B01BA">
      <w:pPr>
        <w:rPr>
          <w:rFonts w:ascii="Arial" w:hAnsi="Arial" w:cs="Arial"/>
        </w:rPr>
      </w:pPr>
      <w:r w:rsidRPr="009B01BA">
        <w:rPr>
          <w:rFonts w:ascii="Arial" w:hAnsi="Arial" w:cs="Arial"/>
        </w:rPr>
        <w:lastRenderedPageBreak/>
        <w:t>            Výchova a vzdelávanie</w:t>
      </w:r>
    </w:p>
    <w:p w:rsidR="009B01BA" w:rsidRPr="009B01BA" w:rsidRDefault="009B01BA" w:rsidP="009B01BA">
      <w:pPr>
        <w:rPr>
          <w:rFonts w:ascii="Arial" w:hAnsi="Arial" w:cs="Arial"/>
        </w:rPr>
      </w:pPr>
      <w:r w:rsidRPr="009B01BA">
        <w:rPr>
          <w:rFonts w:ascii="Arial" w:hAnsi="Arial" w:cs="Arial"/>
        </w:rPr>
        <w:t xml:space="preserve">            Dieťa s ADHD by malo mať štruktúrované, odlíšené prostredie so špeciálnym režimom. V triedach by mali učiť špeciálni pedagógovia. V základnej škole majú mať úľavy, umožnenú odlišnú klasifikáciu. Dôležitá je prevencia – plánovanie programov tak, aby bolo čo najmenej </w:t>
      </w:r>
      <w:proofErr w:type="spellStart"/>
      <w:r w:rsidRPr="009B01BA">
        <w:rPr>
          <w:rFonts w:ascii="Arial" w:hAnsi="Arial" w:cs="Arial"/>
        </w:rPr>
        <w:t>relapsov</w:t>
      </w:r>
      <w:proofErr w:type="spellEnd"/>
      <w:r w:rsidRPr="009B01BA">
        <w:rPr>
          <w:rFonts w:ascii="Arial" w:hAnsi="Arial" w:cs="Arial"/>
        </w:rPr>
        <w:t>.</w:t>
      </w:r>
    </w:p>
    <w:p w:rsidR="009B01BA" w:rsidRPr="009B01BA" w:rsidRDefault="009B01BA" w:rsidP="009B01BA">
      <w:pPr>
        <w:rPr>
          <w:rFonts w:ascii="Arial" w:hAnsi="Arial" w:cs="Arial"/>
        </w:rPr>
      </w:pPr>
    </w:p>
    <w:p w:rsidR="009B01BA" w:rsidRPr="009B01BA" w:rsidRDefault="009B01BA" w:rsidP="009B01BA">
      <w:pPr>
        <w:rPr>
          <w:rFonts w:ascii="Arial" w:hAnsi="Arial" w:cs="Arial"/>
        </w:rPr>
      </w:pPr>
      <w:r w:rsidRPr="009B01BA">
        <w:rPr>
          <w:rFonts w:ascii="Arial" w:hAnsi="Arial" w:cs="Arial"/>
        </w:rPr>
        <w:t>             Terapia ADHD</w:t>
      </w:r>
    </w:p>
    <w:p w:rsidR="009B01BA" w:rsidRPr="009B01BA" w:rsidRDefault="009B01BA" w:rsidP="009B01BA">
      <w:pPr>
        <w:rPr>
          <w:rFonts w:ascii="Arial" w:hAnsi="Arial" w:cs="Arial"/>
        </w:rPr>
      </w:pPr>
      <w:r w:rsidRPr="009B01BA">
        <w:rPr>
          <w:rFonts w:ascii="Arial" w:hAnsi="Arial" w:cs="Arial"/>
        </w:rPr>
        <w:t>•          Komplexná – dieťa - rodina- špeciálny pedagóg – psychológ -  škola - spoločnosť.</w:t>
      </w:r>
    </w:p>
    <w:p w:rsidR="009B01BA" w:rsidRPr="009B01BA" w:rsidRDefault="009B01BA" w:rsidP="009B01BA">
      <w:pPr>
        <w:rPr>
          <w:rFonts w:ascii="Arial" w:hAnsi="Arial" w:cs="Arial"/>
        </w:rPr>
      </w:pPr>
      <w:r w:rsidRPr="009B01BA">
        <w:rPr>
          <w:rFonts w:ascii="Arial" w:hAnsi="Arial" w:cs="Arial"/>
        </w:rPr>
        <w:t xml:space="preserve">•          Kombinácia farmakoterapie, psychoterapie, špeciálnej edukácie a </w:t>
      </w:r>
      <w:proofErr w:type="spellStart"/>
      <w:r w:rsidRPr="009B01BA">
        <w:rPr>
          <w:rFonts w:ascii="Arial" w:hAnsi="Arial" w:cs="Arial"/>
        </w:rPr>
        <w:t>socioterapie</w:t>
      </w:r>
      <w:proofErr w:type="spellEnd"/>
      <w:r w:rsidRPr="009B01BA">
        <w:rPr>
          <w:rFonts w:ascii="Arial" w:hAnsi="Arial" w:cs="Arial"/>
        </w:rPr>
        <w:t>.</w:t>
      </w:r>
    </w:p>
    <w:p w:rsidR="009B01BA" w:rsidRPr="009B01BA" w:rsidRDefault="009B01BA" w:rsidP="009B01BA">
      <w:pPr>
        <w:rPr>
          <w:rFonts w:ascii="Arial" w:hAnsi="Arial" w:cs="Arial"/>
        </w:rPr>
      </w:pPr>
      <w:r w:rsidRPr="009B01BA">
        <w:rPr>
          <w:rFonts w:ascii="Arial" w:hAnsi="Arial" w:cs="Arial"/>
        </w:rPr>
        <w:t>•          Spolupráca rodiny (spoločný postup, nedopustiť, aby dieťa vybadalo, že „na každého platí niečo iné“).</w:t>
      </w:r>
    </w:p>
    <w:p w:rsidR="009B01BA" w:rsidRPr="009B01BA" w:rsidRDefault="009B01BA" w:rsidP="009B01BA">
      <w:pPr>
        <w:rPr>
          <w:rFonts w:ascii="Arial" w:hAnsi="Arial" w:cs="Arial"/>
        </w:rPr>
      </w:pPr>
      <w:r w:rsidRPr="009B01BA">
        <w:rPr>
          <w:rFonts w:ascii="Arial" w:hAnsi="Arial" w:cs="Arial"/>
        </w:rPr>
        <w:t>•          Dlhodobý proces.</w:t>
      </w:r>
    </w:p>
    <w:p w:rsidR="009B01BA" w:rsidRPr="009B01BA" w:rsidRDefault="009B01BA" w:rsidP="009B01BA">
      <w:pPr>
        <w:rPr>
          <w:rFonts w:ascii="Arial" w:hAnsi="Arial" w:cs="Arial"/>
        </w:rPr>
      </w:pPr>
      <w:r w:rsidRPr="009B01BA">
        <w:rPr>
          <w:rFonts w:ascii="Arial" w:hAnsi="Arial" w:cs="Arial"/>
        </w:rPr>
        <w:t>•          Pevný režim (rozháraný rodinný systém výrazne sťaží až znemožní úspešnosť terapie).</w:t>
      </w:r>
    </w:p>
    <w:p w:rsidR="009B01BA" w:rsidRPr="009B01BA" w:rsidRDefault="009B01BA" w:rsidP="009B01BA">
      <w:pPr>
        <w:rPr>
          <w:rFonts w:ascii="Arial" w:hAnsi="Arial" w:cs="Arial"/>
        </w:rPr>
      </w:pPr>
      <w:r w:rsidRPr="009B01BA">
        <w:rPr>
          <w:rFonts w:ascii="Arial" w:hAnsi="Arial" w:cs="Arial"/>
        </w:rPr>
        <w:t xml:space="preserve">            Okrem menovaných prístupov existuje na Slovensku pomerne nová, cielená metodika na rozvíjanie a korekciu pozornosti od autoriek </w:t>
      </w:r>
      <w:proofErr w:type="spellStart"/>
      <w:r w:rsidRPr="009B01BA">
        <w:rPr>
          <w:rFonts w:ascii="Arial" w:hAnsi="Arial" w:cs="Arial"/>
        </w:rPr>
        <w:t>Achutinová</w:t>
      </w:r>
      <w:proofErr w:type="spellEnd"/>
      <w:r w:rsidRPr="009B01BA">
        <w:rPr>
          <w:rFonts w:ascii="Arial" w:hAnsi="Arial" w:cs="Arial"/>
        </w:rPr>
        <w:t xml:space="preserve"> a </w:t>
      </w:r>
      <w:proofErr w:type="spellStart"/>
      <w:r w:rsidRPr="009B01BA">
        <w:rPr>
          <w:rFonts w:ascii="Arial" w:hAnsi="Arial" w:cs="Arial"/>
        </w:rPr>
        <w:t>Pylajevová</w:t>
      </w:r>
      <w:proofErr w:type="spellEnd"/>
      <w:r w:rsidRPr="009B01BA">
        <w:rPr>
          <w:rFonts w:ascii="Arial" w:hAnsi="Arial" w:cs="Arial"/>
        </w:rPr>
        <w:t xml:space="preserve">: Škola pozornosti (slovenské vydanie 2009, </w:t>
      </w:r>
      <w:proofErr w:type="spellStart"/>
      <w:r w:rsidRPr="009B01BA">
        <w:rPr>
          <w:rFonts w:ascii="Arial" w:hAnsi="Arial" w:cs="Arial"/>
        </w:rPr>
        <w:t>Mikulajová</w:t>
      </w:r>
      <w:proofErr w:type="spellEnd"/>
      <w:r w:rsidRPr="009B01BA">
        <w:rPr>
          <w:rFonts w:ascii="Arial" w:hAnsi="Arial" w:cs="Arial"/>
        </w:rPr>
        <w:t>, 2009). Vychádza sa z predpokladu, že korekcia porúch pozornosti v predškolskom veku je základnou podmienkou školskej úspešnosti a duševného zdravia.</w:t>
      </w:r>
    </w:p>
    <w:p w:rsidR="009B01BA" w:rsidRPr="009B01BA" w:rsidRDefault="009B01BA" w:rsidP="009B01BA">
      <w:pPr>
        <w:rPr>
          <w:rFonts w:ascii="Arial" w:hAnsi="Arial" w:cs="Arial"/>
        </w:rPr>
      </w:pPr>
      <w:r w:rsidRPr="009B01BA">
        <w:rPr>
          <w:rFonts w:ascii="Arial" w:hAnsi="Arial" w:cs="Arial"/>
        </w:rPr>
        <w:t> </w:t>
      </w:r>
    </w:p>
    <w:p w:rsidR="009B01BA" w:rsidRPr="009B01BA" w:rsidRDefault="009B01BA" w:rsidP="009B01BA">
      <w:pPr>
        <w:rPr>
          <w:rFonts w:ascii="Arial" w:hAnsi="Arial" w:cs="Arial"/>
        </w:rPr>
      </w:pPr>
      <w:r w:rsidRPr="009B01BA">
        <w:rPr>
          <w:rFonts w:ascii="Arial" w:hAnsi="Arial" w:cs="Arial"/>
        </w:rPr>
        <w:t>            Výchovné prístupy zamerané na posilňovanie žiaduceho správania (</w:t>
      </w:r>
      <w:proofErr w:type="spellStart"/>
      <w:r w:rsidRPr="009B01BA">
        <w:rPr>
          <w:rFonts w:ascii="Arial" w:hAnsi="Arial" w:cs="Arial"/>
        </w:rPr>
        <w:t>Train</w:t>
      </w:r>
      <w:proofErr w:type="spellEnd"/>
      <w:r w:rsidRPr="009B01BA">
        <w:rPr>
          <w:rFonts w:ascii="Arial" w:hAnsi="Arial" w:cs="Arial"/>
        </w:rPr>
        <w:t>, 2001):</w:t>
      </w:r>
    </w:p>
    <w:p w:rsidR="009B01BA" w:rsidRPr="009B01BA" w:rsidRDefault="009B01BA" w:rsidP="009B01BA">
      <w:pPr>
        <w:rPr>
          <w:rFonts w:ascii="Arial" w:hAnsi="Arial" w:cs="Arial"/>
        </w:rPr>
      </w:pPr>
      <w:r w:rsidRPr="009B01BA">
        <w:rPr>
          <w:rFonts w:ascii="Arial" w:hAnsi="Arial" w:cs="Arial"/>
        </w:rPr>
        <w:t>            Odmeňovanie – podporu vyberáme z troch skupín, podľa toho, ako dieťa reaguje:</w:t>
      </w:r>
    </w:p>
    <w:p w:rsidR="009B01BA" w:rsidRPr="009B01BA" w:rsidRDefault="009B01BA" w:rsidP="009B01BA">
      <w:pPr>
        <w:rPr>
          <w:rFonts w:ascii="Arial" w:hAnsi="Arial" w:cs="Arial"/>
        </w:rPr>
      </w:pPr>
      <w:r w:rsidRPr="009B01BA">
        <w:rPr>
          <w:rFonts w:ascii="Arial" w:hAnsi="Arial" w:cs="Arial"/>
        </w:rPr>
        <w:t>-          sociálne odmeny – pochvala, súhlas, nadšenie, uznanie;</w:t>
      </w:r>
    </w:p>
    <w:p w:rsidR="009B01BA" w:rsidRPr="009B01BA" w:rsidRDefault="009B01BA" w:rsidP="009B01BA">
      <w:pPr>
        <w:rPr>
          <w:rFonts w:ascii="Arial" w:hAnsi="Arial" w:cs="Arial"/>
        </w:rPr>
      </w:pPr>
      <w:r w:rsidRPr="009B01BA">
        <w:rPr>
          <w:rFonts w:ascii="Arial" w:hAnsi="Arial" w:cs="Arial"/>
        </w:rPr>
        <w:t>-          materiálne odmeny – obľúbené jedlo, pitie, hračky, sladkosť, staršie dieťa – body, ktoré sa po určitom počte premenia na  </w:t>
      </w:r>
    </w:p>
    <w:p w:rsidR="009B01BA" w:rsidRPr="009B01BA" w:rsidRDefault="009B01BA" w:rsidP="009B01BA">
      <w:pPr>
        <w:rPr>
          <w:rFonts w:ascii="Arial" w:hAnsi="Arial" w:cs="Arial"/>
        </w:rPr>
      </w:pPr>
      <w:r w:rsidRPr="009B01BA">
        <w:rPr>
          <w:rFonts w:ascii="Arial" w:hAnsi="Arial" w:cs="Arial"/>
        </w:rPr>
        <w:t>            odmeny;</w:t>
      </w:r>
    </w:p>
    <w:p w:rsidR="009B01BA" w:rsidRPr="009B01BA" w:rsidRDefault="009B01BA" w:rsidP="009B01BA">
      <w:pPr>
        <w:rPr>
          <w:rFonts w:ascii="Arial" w:hAnsi="Arial" w:cs="Arial"/>
        </w:rPr>
      </w:pPr>
      <w:r w:rsidRPr="009B01BA">
        <w:rPr>
          <w:rFonts w:ascii="Arial" w:hAnsi="Arial" w:cs="Arial"/>
        </w:rPr>
        <w:t>       -          povolenie robiť určité veci – pomáhať pri práci dospelým, ísť na obľúbené miesto, návštevu. </w:t>
      </w:r>
    </w:p>
    <w:p w:rsidR="009B01BA" w:rsidRDefault="009B01BA" w:rsidP="009B01BA">
      <w:pPr>
        <w:rPr>
          <w:rFonts w:ascii="Arial" w:hAnsi="Arial" w:cs="Arial"/>
        </w:rPr>
      </w:pPr>
      <w:r w:rsidRPr="009B01BA">
        <w:rPr>
          <w:rFonts w:ascii="Arial" w:hAnsi="Arial" w:cs="Arial"/>
        </w:rPr>
        <w:t> </w:t>
      </w:r>
    </w:p>
    <w:p w:rsidR="009B01BA" w:rsidRDefault="009B01BA" w:rsidP="009B01BA">
      <w:pPr>
        <w:rPr>
          <w:rFonts w:ascii="Arial" w:hAnsi="Arial" w:cs="Arial"/>
        </w:rPr>
      </w:pPr>
    </w:p>
    <w:p w:rsidR="009B01BA" w:rsidRPr="009B01BA" w:rsidRDefault="009B01BA" w:rsidP="009B01BA">
      <w:pPr>
        <w:rPr>
          <w:rFonts w:ascii="Arial" w:hAnsi="Arial" w:cs="Arial"/>
        </w:rPr>
      </w:pPr>
    </w:p>
    <w:p w:rsidR="009B01BA" w:rsidRPr="009B01BA" w:rsidRDefault="009B01BA" w:rsidP="009B01BA">
      <w:pPr>
        <w:rPr>
          <w:rFonts w:ascii="Arial" w:hAnsi="Arial" w:cs="Arial"/>
        </w:rPr>
      </w:pPr>
      <w:r w:rsidRPr="009B01BA">
        <w:rPr>
          <w:rFonts w:ascii="Arial" w:hAnsi="Arial" w:cs="Arial"/>
        </w:rPr>
        <w:t>         </w:t>
      </w:r>
    </w:p>
    <w:p w:rsidR="009B01BA" w:rsidRPr="009B01BA" w:rsidRDefault="009B01BA" w:rsidP="009B01BA">
      <w:pPr>
        <w:rPr>
          <w:rFonts w:ascii="Arial" w:hAnsi="Arial" w:cs="Arial"/>
        </w:rPr>
      </w:pPr>
      <w:r w:rsidRPr="009B01BA">
        <w:rPr>
          <w:rFonts w:ascii="Arial" w:hAnsi="Arial" w:cs="Arial"/>
        </w:rPr>
        <w:t>           Potlačenie nevhodného správania</w:t>
      </w:r>
    </w:p>
    <w:p w:rsidR="009B01BA" w:rsidRPr="009B01BA" w:rsidRDefault="009B01BA" w:rsidP="009B01BA">
      <w:pPr>
        <w:rPr>
          <w:rFonts w:ascii="Arial" w:hAnsi="Arial" w:cs="Arial"/>
        </w:rPr>
      </w:pPr>
      <w:r w:rsidRPr="009B01BA">
        <w:rPr>
          <w:rFonts w:ascii="Arial" w:hAnsi="Arial" w:cs="Arial"/>
        </w:rPr>
        <w:lastRenderedPageBreak/>
        <w:t>Cieľom je okamžite zastaviť alebo potlačiť nevhodné správanie, predovšetkým ak sa dieťa vystavuje nebezpečenstvu (alebo iných). Metóda – vzápätí po nežiaducom správaní uplatní rodič nepríjemný následok alebo odoberie dieťaťu nejaký pôžitok.</w:t>
      </w:r>
    </w:p>
    <w:p w:rsidR="009B01BA" w:rsidRPr="009B01BA" w:rsidRDefault="009B01BA" w:rsidP="009B01BA">
      <w:pPr>
        <w:rPr>
          <w:rFonts w:ascii="Arial" w:hAnsi="Arial" w:cs="Arial"/>
        </w:rPr>
      </w:pPr>
      <w:r w:rsidRPr="009B01BA">
        <w:rPr>
          <w:rFonts w:ascii="Arial" w:hAnsi="Arial" w:cs="Arial"/>
        </w:rPr>
        <w:t>POZOR! Nemá význam malému dieťaťu, ktorého slovná zásoba je na úrovni dvojslovných viet, vysvetľovať dôsledky jeho činov rozvitými vetami. Jasne dajte najavo, že správanie dieťaťa vás nahnevalo. Buďte pokojný, ale  hlasom a mimikou prejavte, že vám správanie dieťaťa prekáža. Nehovorte: si zlý, ty všetko pokazíš, nič z teba nebude a pod. Nič neberie motiváciu viac, ako všeobecne ponižujúce tvrdenia. Nahraďte radšej: „Teraz už uložíš hračky. Nepáči sa mi, že si porozhadzoval hračky.“  Zabráňte vyjednávaniu predložením dvoch „dobrých“ možností: „Zješ chlebík alebo jablko?“ namiesto: „Zješ alebo nezješ ten chlieb?“</w:t>
      </w:r>
    </w:p>
    <w:p w:rsidR="009B01BA" w:rsidRPr="009B01BA" w:rsidRDefault="009B01BA" w:rsidP="009B01BA">
      <w:pPr>
        <w:rPr>
          <w:rFonts w:ascii="Arial" w:hAnsi="Arial" w:cs="Arial"/>
        </w:rPr>
      </w:pPr>
      <w:r w:rsidRPr="009B01BA">
        <w:rPr>
          <w:rFonts w:ascii="Arial" w:hAnsi="Arial" w:cs="Arial"/>
        </w:rPr>
        <w:t>           </w:t>
      </w:r>
    </w:p>
    <w:p w:rsidR="009B01BA" w:rsidRPr="009B01BA" w:rsidRDefault="009B01BA" w:rsidP="009B01BA">
      <w:pPr>
        <w:rPr>
          <w:rFonts w:ascii="Arial" w:hAnsi="Arial" w:cs="Arial"/>
        </w:rPr>
      </w:pPr>
      <w:r w:rsidRPr="009B01BA">
        <w:rPr>
          <w:rFonts w:ascii="Arial" w:hAnsi="Arial" w:cs="Arial"/>
        </w:rPr>
        <w:t>Úloha farmakoterapie</w:t>
      </w:r>
    </w:p>
    <w:p w:rsidR="009B01BA" w:rsidRPr="009B01BA" w:rsidRDefault="009B01BA" w:rsidP="009B01BA">
      <w:pPr>
        <w:rPr>
          <w:rFonts w:ascii="Arial" w:hAnsi="Arial" w:cs="Arial"/>
        </w:rPr>
      </w:pPr>
      <w:r w:rsidRPr="009B01BA">
        <w:rPr>
          <w:rFonts w:ascii="Arial" w:hAnsi="Arial" w:cs="Arial"/>
        </w:rPr>
        <w:t>•          </w:t>
      </w:r>
      <w:proofErr w:type="spellStart"/>
      <w:r w:rsidRPr="009B01BA">
        <w:rPr>
          <w:rFonts w:ascii="Arial" w:hAnsi="Arial" w:cs="Arial"/>
        </w:rPr>
        <w:t>Psychofarmaká</w:t>
      </w:r>
      <w:proofErr w:type="spellEnd"/>
      <w:r w:rsidRPr="009B01BA">
        <w:rPr>
          <w:rFonts w:ascii="Arial" w:hAnsi="Arial" w:cs="Arial"/>
        </w:rPr>
        <w:t xml:space="preserve"> výrazne ovplyvňujú </w:t>
      </w:r>
      <w:proofErr w:type="spellStart"/>
      <w:r w:rsidRPr="009B01BA">
        <w:rPr>
          <w:rFonts w:ascii="Arial" w:hAnsi="Arial" w:cs="Arial"/>
        </w:rPr>
        <w:t>nežiadúce</w:t>
      </w:r>
      <w:proofErr w:type="spellEnd"/>
      <w:r w:rsidRPr="009B01BA">
        <w:rPr>
          <w:rFonts w:ascii="Arial" w:hAnsi="Arial" w:cs="Arial"/>
        </w:rPr>
        <w:t xml:space="preserve"> prejavy a nastáva priaznivá sociálna odozva. V našej poradenskej praxi sú veľmi dobré skúsenosti s deťmi s nasadenou farmakoterapiou a súčasne s ďalšími terapeutickými postupmi. Samotné dieťa často nedokáže vedome odbúravať nežiaduce prejavy, liek mu pomôže výrazne v </w:t>
      </w:r>
      <w:proofErr w:type="spellStart"/>
      <w:r w:rsidRPr="009B01BA">
        <w:rPr>
          <w:rFonts w:ascii="Arial" w:hAnsi="Arial" w:cs="Arial"/>
        </w:rPr>
        <w:t>sebaregulácii</w:t>
      </w:r>
      <w:proofErr w:type="spellEnd"/>
      <w:r w:rsidRPr="009B01BA">
        <w:rPr>
          <w:rFonts w:ascii="Arial" w:hAnsi="Arial" w:cs="Arial"/>
        </w:rPr>
        <w:t xml:space="preserve"> správania.</w:t>
      </w:r>
    </w:p>
    <w:p w:rsidR="009B01BA" w:rsidRPr="009B01BA" w:rsidRDefault="009B01BA" w:rsidP="009B01BA">
      <w:pPr>
        <w:rPr>
          <w:rFonts w:ascii="Arial" w:hAnsi="Arial" w:cs="Arial"/>
        </w:rPr>
      </w:pPr>
      <w:r w:rsidRPr="009B01BA">
        <w:rPr>
          <w:rFonts w:ascii="Arial" w:hAnsi="Arial" w:cs="Arial"/>
        </w:rPr>
        <w:t>•          </w:t>
      </w:r>
      <w:proofErr w:type="spellStart"/>
      <w:r w:rsidRPr="009B01BA">
        <w:rPr>
          <w:rFonts w:ascii="Arial" w:hAnsi="Arial" w:cs="Arial"/>
        </w:rPr>
        <w:t>Psychostimulancia</w:t>
      </w:r>
      <w:proofErr w:type="spellEnd"/>
      <w:r w:rsidRPr="009B01BA">
        <w:rPr>
          <w:rFonts w:ascii="Arial" w:hAnsi="Arial" w:cs="Arial"/>
        </w:rPr>
        <w:t xml:space="preserve"> – </w:t>
      </w:r>
      <w:proofErr w:type="spellStart"/>
      <w:r w:rsidRPr="009B01BA">
        <w:rPr>
          <w:rFonts w:ascii="Arial" w:hAnsi="Arial" w:cs="Arial"/>
        </w:rPr>
        <w:t>atomoxetin</w:t>
      </w:r>
      <w:proofErr w:type="spellEnd"/>
      <w:r w:rsidRPr="009B01BA">
        <w:rPr>
          <w:rFonts w:ascii="Arial" w:hAnsi="Arial" w:cs="Arial"/>
        </w:rPr>
        <w:t xml:space="preserve"> (</w:t>
      </w:r>
      <w:proofErr w:type="spellStart"/>
      <w:r w:rsidRPr="009B01BA">
        <w:rPr>
          <w:rFonts w:ascii="Arial" w:hAnsi="Arial" w:cs="Arial"/>
        </w:rPr>
        <w:t>Strattera</w:t>
      </w:r>
      <w:proofErr w:type="spellEnd"/>
      <w:r w:rsidRPr="009B01BA">
        <w:rPr>
          <w:rFonts w:ascii="Arial" w:hAnsi="Arial" w:cs="Arial"/>
        </w:rPr>
        <w:t>), resp. iný typ (</w:t>
      </w:r>
      <w:proofErr w:type="spellStart"/>
      <w:r w:rsidRPr="009B01BA">
        <w:rPr>
          <w:rFonts w:ascii="Arial" w:hAnsi="Arial" w:cs="Arial"/>
        </w:rPr>
        <w:t>Concerta</w:t>
      </w:r>
      <w:proofErr w:type="spellEnd"/>
      <w:r w:rsidRPr="009B01BA">
        <w:rPr>
          <w:rFonts w:ascii="Arial" w:hAnsi="Arial" w:cs="Arial"/>
        </w:rPr>
        <w:t>).</w:t>
      </w:r>
    </w:p>
    <w:p w:rsidR="009B01BA" w:rsidRPr="009B01BA" w:rsidRDefault="009B01BA" w:rsidP="009B01BA">
      <w:pPr>
        <w:rPr>
          <w:rFonts w:ascii="Arial" w:hAnsi="Arial" w:cs="Arial"/>
        </w:rPr>
      </w:pPr>
      <w:r w:rsidRPr="009B01BA">
        <w:rPr>
          <w:rFonts w:ascii="Arial" w:hAnsi="Arial" w:cs="Arial"/>
        </w:rPr>
        <w:t xml:space="preserve">•          Reguluje aktivitu, </w:t>
      </w:r>
      <w:proofErr w:type="spellStart"/>
      <w:r w:rsidRPr="009B01BA">
        <w:rPr>
          <w:rFonts w:ascii="Arial" w:hAnsi="Arial" w:cs="Arial"/>
        </w:rPr>
        <w:t>impulzivitu</w:t>
      </w:r>
      <w:proofErr w:type="spellEnd"/>
      <w:r w:rsidRPr="009B01BA">
        <w:rPr>
          <w:rFonts w:ascii="Arial" w:hAnsi="Arial" w:cs="Arial"/>
        </w:rPr>
        <w:t xml:space="preserve"> a koncentráciu pozornosti, vylaďuje, znižuje agresivitu</w:t>
      </w:r>
    </w:p>
    <w:p w:rsidR="009B01BA" w:rsidRPr="009B01BA" w:rsidRDefault="009B01BA" w:rsidP="009B01BA">
      <w:pPr>
        <w:rPr>
          <w:rFonts w:ascii="Arial" w:hAnsi="Arial" w:cs="Arial"/>
        </w:rPr>
      </w:pPr>
      <w:r w:rsidRPr="009B01BA">
        <w:rPr>
          <w:rFonts w:ascii="Arial" w:hAnsi="Arial" w:cs="Arial"/>
        </w:rPr>
        <w:t xml:space="preserve">•          Používa sa v SR, predpisuje </w:t>
      </w:r>
      <w:proofErr w:type="spellStart"/>
      <w:r w:rsidRPr="009B01BA">
        <w:rPr>
          <w:rFonts w:ascii="Arial" w:hAnsi="Arial" w:cs="Arial"/>
        </w:rPr>
        <w:t>pedopsychiater</w:t>
      </w:r>
      <w:proofErr w:type="spellEnd"/>
      <w:r w:rsidRPr="009B01BA">
        <w:rPr>
          <w:rFonts w:ascii="Arial" w:hAnsi="Arial" w:cs="Arial"/>
        </w:rPr>
        <w:t>. Vyžadujú sa pravidelné kontroly a presné dávkovanie (kontrola hmotnosti  dieťaťa).</w:t>
      </w:r>
    </w:p>
    <w:p w:rsidR="009B01BA" w:rsidRPr="009B01BA" w:rsidRDefault="009B01BA" w:rsidP="009B01BA">
      <w:pPr>
        <w:rPr>
          <w:rFonts w:ascii="Arial" w:hAnsi="Arial" w:cs="Arial"/>
        </w:rPr>
      </w:pPr>
      <w:r w:rsidRPr="009B01BA">
        <w:rPr>
          <w:rFonts w:ascii="Arial" w:hAnsi="Arial" w:cs="Arial"/>
        </w:rPr>
        <w:t> </w:t>
      </w:r>
    </w:p>
    <w:p w:rsidR="009B01BA" w:rsidRPr="009B01BA" w:rsidRDefault="009B01BA" w:rsidP="009B01BA">
      <w:pPr>
        <w:rPr>
          <w:rFonts w:ascii="Arial" w:hAnsi="Arial" w:cs="Arial"/>
        </w:rPr>
      </w:pPr>
      <w:r w:rsidRPr="009B01BA">
        <w:rPr>
          <w:rFonts w:ascii="Arial" w:hAnsi="Arial" w:cs="Arial"/>
        </w:rPr>
        <w:t>            Je len na rodičoch, či si zvolia cestu „lieku“, ale vždy musí byť spojená so spoluprácou, vhodnou školou, spolupracujúcimi pedagógmi. Rodič je povinný pomáhať svojmu dieťaťu na zložitejšej ceste životom, ako majú ostatní. Rodič musí svoje dieťa prijať a milovať také, aké je, aj keď je to často takmer „nad ľudské sily“.</w:t>
      </w:r>
    </w:p>
    <w:p w:rsidR="009B01BA" w:rsidRPr="009B01BA" w:rsidRDefault="009B01BA" w:rsidP="009B01BA">
      <w:pPr>
        <w:rPr>
          <w:rFonts w:ascii="Arial" w:hAnsi="Arial" w:cs="Arial"/>
        </w:rPr>
      </w:pPr>
      <w:r w:rsidRPr="009B01BA">
        <w:rPr>
          <w:rFonts w:ascii="Arial" w:hAnsi="Arial" w:cs="Arial"/>
        </w:rPr>
        <w:t> </w:t>
      </w:r>
    </w:p>
    <w:p w:rsidR="009B01BA" w:rsidRPr="009B01BA" w:rsidRDefault="009B01BA" w:rsidP="009B01BA">
      <w:pPr>
        <w:rPr>
          <w:rFonts w:ascii="Arial" w:hAnsi="Arial" w:cs="Arial"/>
        </w:rPr>
      </w:pPr>
      <w:r w:rsidRPr="009B01BA">
        <w:rPr>
          <w:rFonts w:ascii="Arial" w:hAnsi="Arial" w:cs="Arial"/>
        </w:rPr>
        <w:t xml:space="preserve">ADD - porucha pozornosti (bez </w:t>
      </w:r>
      <w:proofErr w:type="spellStart"/>
      <w:r w:rsidRPr="009B01BA">
        <w:rPr>
          <w:rFonts w:ascii="Arial" w:hAnsi="Arial" w:cs="Arial"/>
        </w:rPr>
        <w:t>hyperaktivity</w:t>
      </w:r>
      <w:proofErr w:type="spellEnd"/>
      <w:r w:rsidRPr="009B01BA">
        <w:rPr>
          <w:rFonts w:ascii="Arial" w:hAnsi="Arial" w:cs="Arial"/>
        </w:rPr>
        <w:t>) </w:t>
      </w:r>
    </w:p>
    <w:p w:rsidR="009B01BA" w:rsidRPr="009B01BA" w:rsidRDefault="009B01BA" w:rsidP="009B01BA">
      <w:pPr>
        <w:rPr>
          <w:rFonts w:ascii="Arial" w:hAnsi="Arial" w:cs="Arial"/>
        </w:rPr>
      </w:pPr>
      <w:r w:rsidRPr="009B01BA">
        <w:rPr>
          <w:rFonts w:ascii="Arial" w:hAnsi="Arial" w:cs="Arial"/>
        </w:rPr>
        <w:t> </w:t>
      </w:r>
    </w:p>
    <w:p w:rsidR="009B01BA" w:rsidRPr="009B01BA" w:rsidRDefault="009B01BA" w:rsidP="009B01BA">
      <w:pPr>
        <w:rPr>
          <w:rFonts w:ascii="Arial" w:hAnsi="Arial" w:cs="Arial"/>
        </w:rPr>
      </w:pPr>
      <w:r w:rsidRPr="009B01BA">
        <w:rPr>
          <w:rFonts w:ascii="Arial" w:hAnsi="Arial" w:cs="Arial"/>
        </w:rPr>
        <w:t>je vývinová porucha charakteristická neprimeraným stupňom pozornosti. Ide o neschopnosť zamerať pozornosť hlavne na informačný proces (klasifikačný systém DSM-IV). </w:t>
      </w:r>
    </w:p>
    <w:p w:rsidR="0079797A" w:rsidRPr="009B01BA" w:rsidRDefault="009B01BA" w:rsidP="009B01BA">
      <w:pPr>
        <w:rPr>
          <w:rFonts w:ascii="Arial" w:hAnsi="Arial" w:cs="Arial"/>
        </w:rPr>
      </w:pPr>
      <w:r w:rsidRPr="009B01BA">
        <w:rPr>
          <w:rFonts w:ascii="Arial" w:hAnsi="Arial" w:cs="Arial"/>
        </w:rPr>
        <w:br/>
      </w:r>
    </w:p>
    <w:sectPr w:rsidR="0079797A" w:rsidRPr="009B01BA" w:rsidSect="007979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B01BA"/>
    <w:rsid w:val="0079797A"/>
    <w:rsid w:val="009B01B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797A"/>
  </w:style>
  <w:style w:type="paragraph" w:styleId="Nadpis1">
    <w:name w:val="heading 1"/>
    <w:basedOn w:val="Normlny"/>
    <w:link w:val="Nadpis1Char"/>
    <w:uiPriority w:val="9"/>
    <w:qFormat/>
    <w:rsid w:val="009B01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5">
    <w:name w:val="heading 5"/>
    <w:basedOn w:val="Normlny"/>
    <w:link w:val="Nadpis5Char"/>
    <w:uiPriority w:val="9"/>
    <w:qFormat/>
    <w:rsid w:val="009B01BA"/>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B01BA"/>
    <w:rPr>
      <w:rFonts w:ascii="Times New Roman" w:eastAsia="Times New Roman" w:hAnsi="Times New Roman" w:cs="Times New Roman"/>
      <w:b/>
      <w:bCs/>
      <w:kern w:val="36"/>
      <w:sz w:val="48"/>
      <w:szCs w:val="48"/>
      <w:lang w:eastAsia="sk-SK"/>
    </w:rPr>
  </w:style>
  <w:style w:type="character" w:customStyle="1" w:styleId="Nadpis5Char">
    <w:name w:val="Nadpis 5 Char"/>
    <w:basedOn w:val="Predvolenpsmoodseku"/>
    <w:link w:val="Nadpis5"/>
    <w:uiPriority w:val="9"/>
    <w:rsid w:val="009B01BA"/>
    <w:rPr>
      <w:rFonts w:ascii="Times New Roman" w:eastAsia="Times New Roman" w:hAnsi="Times New Roman" w:cs="Times New Roman"/>
      <w:b/>
      <w:bCs/>
      <w:sz w:val="20"/>
      <w:szCs w:val="20"/>
      <w:lang w:eastAsia="sk-SK"/>
    </w:rPr>
  </w:style>
  <w:style w:type="paragraph" w:styleId="Normlnywebov">
    <w:name w:val="Normal (Web)"/>
    <w:basedOn w:val="Normlny"/>
    <w:uiPriority w:val="99"/>
    <w:semiHidden/>
    <w:unhideWhenUsed/>
    <w:rsid w:val="009B01B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B01BA"/>
    <w:rPr>
      <w:b/>
      <w:bCs/>
    </w:rPr>
  </w:style>
  <w:style w:type="character" w:styleId="Zvraznenie">
    <w:name w:val="Emphasis"/>
    <w:basedOn w:val="Predvolenpsmoodseku"/>
    <w:uiPriority w:val="20"/>
    <w:qFormat/>
    <w:rsid w:val="009B01BA"/>
    <w:rPr>
      <w:i/>
      <w:iCs/>
    </w:rPr>
  </w:style>
  <w:style w:type="character" w:customStyle="1" w:styleId="apple-converted-space">
    <w:name w:val="apple-converted-space"/>
    <w:basedOn w:val="Predvolenpsmoodseku"/>
    <w:rsid w:val="009B01BA"/>
  </w:style>
  <w:style w:type="character" w:styleId="Hypertextovprepojenie">
    <w:name w:val="Hyperlink"/>
    <w:basedOn w:val="Predvolenpsmoodseku"/>
    <w:uiPriority w:val="99"/>
    <w:unhideWhenUsed/>
    <w:rsid w:val="009B01BA"/>
    <w:rPr>
      <w:color w:val="0000FF"/>
      <w:u w:val="single"/>
    </w:rPr>
  </w:style>
</w:styles>
</file>

<file path=word/webSettings.xml><?xml version="1.0" encoding="utf-8"?>
<w:webSettings xmlns:r="http://schemas.openxmlformats.org/officeDocument/2006/relationships" xmlns:w="http://schemas.openxmlformats.org/wordprocessingml/2006/main">
  <w:divs>
    <w:div w:id="71442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1324</Words>
  <Characters>7547</Characters>
  <Application>Microsoft Office Word</Application>
  <DocSecurity>0</DocSecurity>
  <Lines>62</Lines>
  <Paragraphs>17</Paragraphs>
  <ScaleCrop>false</ScaleCrop>
  <Company/>
  <LinksUpToDate>false</LinksUpToDate>
  <CharactersWithSpaces>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cp:revision>
  <dcterms:created xsi:type="dcterms:W3CDTF">2015-07-19T11:35:00Z</dcterms:created>
  <dcterms:modified xsi:type="dcterms:W3CDTF">2015-07-19T11:38:00Z</dcterms:modified>
</cp:coreProperties>
</file>