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55E9" w14:textId="77777777" w:rsidR="002F4C9C" w:rsidRPr="00DA0054" w:rsidRDefault="0043693B" w:rsidP="00194F66">
      <w:pPr>
        <w:pStyle w:val="berschrift1"/>
        <w:pBdr>
          <w:top w:val="single" w:sz="4" w:space="3" w:color="auto"/>
          <w:bottom w:val="single" w:sz="4" w:space="3" w:color="auto"/>
        </w:pBdr>
        <w:jc w:val="center"/>
        <w:rPr>
          <w:spacing w:val="40"/>
          <w:sz w:val="42"/>
          <w:szCs w:val="42"/>
        </w:rPr>
      </w:pPr>
      <w:bookmarkStart w:id="0" w:name="_GoBack"/>
      <w:bookmarkEnd w:id="0"/>
      <w:r>
        <w:rPr>
          <w:spacing w:val="40"/>
          <w:sz w:val="42"/>
          <w:szCs w:val="42"/>
        </w:rPr>
        <w:t>Haus</w:t>
      </w:r>
      <w:r w:rsidR="00DA0054" w:rsidRPr="00DA0054">
        <w:rPr>
          <w:spacing w:val="40"/>
          <w:sz w:val="42"/>
          <w:szCs w:val="42"/>
        </w:rPr>
        <w:t>ordnung</w:t>
      </w:r>
    </w:p>
    <w:p w14:paraId="05987D40" w14:textId="77777777" w:rsidR="00DA0054" w:rsidRPr="00DA0054" w:rsidRDefault="0043693B" w:rsidP="00194F66">
      <w:pPr>
        <w:pStyle w:val="berschrift1"/>
        <w:pBdr>
          <w:top w:val="single" w:sz="4" w:space="3" w:color="auto"/>
          <w:bottom w:val="single" w:sz="4" w:space="3" w:color="auto"/>
        </w:pBdr>
        <w:jc w:val="center"/>
        <w:rPr>
          <w:sz w:val="24"/>
        </w:rPr>
      </w:pPr>
      <w:r>
        <w:rPr>
          <w:sz w:val="24"/>
        </w:rPr>
        <w:t>Neue Mittelschule</w:t>
      </w:r>
      <w:r w:rsidR="00DA0054" w:rsidRPr="00DA0054">
        <w:rPr>
          <w:sz w:val="24"/>
        </w:rPr>
        <w:t xml:space="preserve"> Fügen</w:t>
      </w:r>
      <w:r>
        <w:rPr>
          <w:sz w:val="24"/>
        </w:rPr>
        <w:t xml:space="preserve"> 2</w:t>
      </w:r>
    </w:p>
    <w:p w14:paraId="4609BD2B" w14:textId="77777777" w:rsidR="002F4C9C" w:rsidRDefault="002F4C9C" w:rsidP="002F4C9C">
      <w:pPr>
        <w:ind w:left="360"/>
      </w:pPr>
    </w:p>
    <w:p w14:paraId="7EAAE7F2" w14:textId="77777777" w:rsidR="002F4C9C" w:rsidRPr="002C109F" w:rsidRDefault="002F4C9C" w:rsidP="002F4C9C">
      <w:pPr>
        <w:jc w:val="both"/>
        <w:rPr>
          <w:b/>
          <w:sz w:val="22"/>
          <w:szCs w:val="22"/>
        </w:rPr>
      </w:pPr>
      <w:r w:rsidRPr="002C109F">
        <w:rPr>
          <w:b/>
          <w:sz w:val="22"/>
          <w:szCs w:val="22"/>
        </w:rPr>
        <w:t xml:space="preserve">Pflichten der SchülerInnen </w:t>
      </w:r>
      <w:r w:rsidRPr="002C109F">
        <w:rPr>
          <w:sz w:val="22"/>
          <w:szCs w:val="22"/>
        </w:rPr>
        <w:t>laut SCHUG § 43:</w:t>
      </w:r>
    </w:p>
    <w:p w14:paraId="7D911A22" w14:textId="77777777" w:rsidR="002F4C9C" w:rsidRPr="002C109F" w:rsidRDefault="002F4C9C" w:rsidP="008D0E71">
      <w:pPr>
        <w:numPr>
          <w:ilvl w:val="0"/>
          <w:numId w:val="2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927"/>
          <w:tab w:val="num" w:pos="720"/>
        </w:tabs>
        <w:ind w:left="72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 xml:space="preserve">Die SchülerInnen sind </w:t>
      </w:r>
      <w:r w:rsidRPr="002C109F">
        <w:rPr>
          <w:b/>
          <w:sz w:val="22"/>
          <w:szCs w:val="22"/>
        </w:rPr>
        <w:t>verpflichtet</w:t>
      </w:r>
      <w:r w:rsidRPr="002C109F">
        <w:rPr>
          <w:sz w:val="22"/>
          <w:szCs w:val="22"/>
        </w:rPr>
        <w:t xml:space="preserve">, durch ihre </w:t>
      </w:r>
      <w:r w:rsidRPr="002C109F">
        <w:rPr>
          <w:b/>
          <w:i/>
          <w:sz w:val="22"/>
          <w:szCs w:val="22"/>
        </w:rPr>
        <w:t>Mitarbeit</w:t>
      </w:r>
      <w:r w:rsidRPr="002C109F">
        <w:rPr>
          <w:sz w:val="22"/>
          <w:szCs w:val="22"/>
        </w:rPr>
        <w:t xml:space="preserve"> und ihre </w:t>
      </w:r>
      <w:r w:rsidRPr="002C109F">
        <w:rPr>
          <w:b/>
          <w:i/>
          <w:sz w:val="22"/>
          <w:szCs w:val="22"/>
        </w:rPr>
        <w:t>Einordnung</w:t>
      </w:r>
      <w:r w:rsidRPr="002C109F">
        <w:rPr>
          <w:b/>
          <w:sz w:val="22"/>
          <w:szCs w:val="22"/>
        </w:rPr>
        <w:t xml:space="preserve"> </w:t>
      </w:r>
      <w:r w:rsidRPr="002C109F">
        <w:rPr>
          <w:sz w:val="22"/>
          <w:szCs w:val="22"/>
        </w:rPr>
        <w:t xml:space="preserve">in die Gemeinschaft der Klassen bzw. Gruppen mitzuhelfen, die Unterrichtsarbeit zu fördern. </w:t>
      </w:r>
    </w:p>
    <w:p w14:paraId="42A487DB" w14:textId="77777777" w:rsidR="002F4C9C" w:rsidRPr="002C109F" w:rsidRDefault="002F4C9C" w:rsidP="008D0E71">
      <w:pPr>
        <w:numPr>
          <w:ilvl w:val="0"/>
          <w:numId w:val="2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927"/>
          <w:tab w:val="num" w:pos="720"/>
        </w:tabs>
        <w:ind w:left="72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 xml:space="preserve">Sie haben den Unterricht während der vorgeschriebenen Schulzeit </w:t>
      </w:r>
      <w:r w:rsidRPr="002C109F">
        <w:rPr>
          <w:b/>
          <w:i/>
          <w:sz w:val="22"/>
          <w:szCs w:val="22"/>
        </w:rPr>
        <w:t>regelmäßig</w:t>
      </w:r>
      <w:r w:rsidRPr="002C109F">
        <w:rPr>
          <w:sz w:val="22"/>
          <w:szCs w:val="22"/>
        </w:rPr>
        <w:t xml:space="preserve"> und </w:t>
      </w:r>
      <w:r w:rsidRPr="002C109F">
        <w:rPr>
          <w:b/>
          <w:i/>
          <w:sz w:val="22"/>
          <w:szCs w:val="22"/>
        </w:rPr>
        <w:t>pünktlich</w:t>
      </w:r>
      <w:r w:rsidRPr="002C109F">
        <w:rPr>
          <w:sz w:val="22"/>
          <w:szCs w:val="22"/>
        </w:rPr>
        <w:t xml:space="preserve"> zu besuchen. </w:t>
      </w:r>
    </w:p>
    <w:p w14:paraId="3CFCBFFD" w14:textId="77777777" w:rsidR="002F4C9C" w:rsidRPr="002C109F" w:rsidRDefault="002F4C9C" w:rsidP="008D0E71">
      <w:pPr>
        <w:numPr>
          <w:ilvl w:val="0"/>
          <w:numId w:val="2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927"/>
          <w:tab w:val="num" w:pos="720"/>
        </w:tabs>
        <w:ind w:left="72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 xml:space="preserve">Sie sind verpflichtet, die </w:t>
      </w:r>
      <w:r w:rsidRPr="002C109F">
        <w:rPr>
          <w:b/>
          <w:i/>
          <w:sz w:val="22"/>
          <w:szCs w:val="22"/>
        </w:rPr>
        <w:t>notwendigen</w:t>
      </w:r>
      <w:r w:rsidRPr="002C109F">
        <w:rPr>
          <w:sz w:val="22"/>
          <w:szCs w:val="22"/>
        </w:rPr>
        <w:t xml:space="preserve"> </w:t>
      </w:r>
      <w:r w:rsidRPr="002C109F">
        <w:rPr>
          <w:b/>
          <w:i/>
          <w:sz w:val="22"/>
          <w:szCs w:val="22"/>
        </w:rPr>
        <w:t>Unterrichtsmittel</w:t>
      </w:r>
      <w:r w:rsidRPr="002C109F">
        <w:rPr>
          <w:sz w:val="22"/>
          <w:szCs w:val="22"/>
        </w:rPr>
        <w:t xml:space="preserve"> mitzubringen und in einem dem Unterrichtszweck entsprechenden Zustand zu erhalten.</w:t>
      </w:r>
    </w:p>
    <w:p w14:paraId="475E282C" w14:textId="77777777" w:rsidR="002F4C9C" w:rsidRPr="002C109F" w:rsidRDefault="002F4C9C" w:rsidP="008D0E71">
      <w:pPr>
        <w:numPr>
          <w:ilvl w:val="0"/>
          <w:numId w:val="2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927"/>
          <w:tab w:val="num" w:pos="720"/>
        </w:tabs>
        <w:ind w:left="72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>Die SchülerInnen haben sich in der Gemeinschaft der Klasse und der Schule</w:t>
      </w:r>
      <w:r w:rsidRPr="002C109F">
        <w:rPr>
          <w:b/>
          <w:sz w:val="22"/>
          <w:szCs w:val="22"/>
        </w:rPr>
        <w:t xml:space="preserve"> </w:t>
      </w:r>
      <w:r w:rsidRPr="002C109F">
        <w:rPr>
          <w:b/>
          <w:i/>
          <w:sz w:val="22"/>
          <w:szCs w:val="22"/>
        </w:rPr>
        <w:t>hilfsbereit, kameradschaftlich, rücksichtsvoll</w:t>
      </w:r>
      <w:r w:rsidRPr="002C109F">
        <w:rPr>
          <w:b/>
          <w:sz w:val="22"/>
          <w:szCs w:val="22"/>
        </w:rPr>
        <w:t xml:space="preserve"> </w:t>
      </w:r>
      <w:r w:rsidRPr="002C109F">
        <w:rPr>
          <w:sz w:val="22"/>
          <w:szCs w:val="22"/>
        </w:rPr>
        <w:t xml:space="preserve">und </w:t>
      </w:r>
      <w:r w:rsidRPr="002C109F">
        <w:rPr>
          <w:b/>
          <w:i/>
          <w:sz w:val="22"/>
          <w:szCs w:val="22"/>
        </w:rPr>
        <w:t>höflich</w:t>
      </w:r>
      <w:r w:rsidRPr="002C109F">
        <w:rPr>
          <w:sz w:val="22"/>
          <w:szCs w:val="22"/>
        </w:rPr>
        <w:t xml:space="preserve"> zu verhalten.</w:t>
      </w:r>
    </w:p>
    <w:p w14:paraId="023802F8" w14:textId="77777777" w:rsidR="002F4C9C" w:rsidRPr="002C109F" w:rsidRDefault="002F4C9C" w:rsidP="002F4C9C">
      <w:pPr>
        <w:ind w:left="360"/>
        <w:rPr>
          <w:sz w:val="22"/>
          <w:szCs w:val="22"/>
        </w:rPr>
      </w:pPr>
    </w:p>
    <w:p w14:paraId="39D6958C" w14:textId="77777777" w:rsidR="002F4C9C" w:rsidRPr="002C109F" w:rsidRDefault="002F4C9C" w:rsidP="002F4C9C">
      <w:pPr>
        <w:ind w:left="360"/>
        <w:rPr>
          <w:sz w:val="22"/>
          <w:szCs w:val="22"/>
        </w:rPr>
      </w:pPr>
    </w:p>
    <w:p w14:paraId="7833F134" w14:textId="77777777" w:rsidR="002F4C9C" w:rsidRPr="002C109F" w:rsidRDefault="002F4C9C" w:rsidP="00A455E9">
      <w:pPr>
        <w:numPr>
          <w:ilvl w:val="0"/>
          <w:numId w:val="14"/>
        </w:numPr>
        <w:tabs>
          <w:tab w:val="clear" w:pos="397"/>
          <w:tab w:val="num" w:pos="540"/>
        </w:tabs>
        <w:ind w:left="540" w:hanging="54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 xml:space="preserve">Die SchülerInnen werden um </w:t>
      </w:r>
      <w:r w:rsidRPr="00491CC4">
        <w:rPr>
          <w:b/>
          <w:i/>
          <w:sz w:val="22"/>
          <w:szCs w:val="22"/>
        </w:rPr>
        <w:t>7</w:t>
      </w:r>
      <w:r w:rsidR="00873AFD" w:rsidRPr="00491CC4">
        <w:rPr>
          <w:b/>
          <w:i/>
          <w:sz w:val="22"/>
          <w:szCs w:val="22"/>
        </w:rPr>
        <w:t>:</w:t>
      </w:r>
      <w:r w:rsidR="00D54539" w:rsidRPr="00491CC4">
        <w:rPr>
          <w:b/>
          <w:i/>
          <w:sz w:val="22"/>
          <w:szCs w:val="22"/>
        </w:rPr>
        <w:t>25</w:t>
      </w:r>
      <w:r w:rsidRPr="00491CC4">
        <w:rPr>
          <w:b/>
          <w:i/>
          <w:sz w:val="22"/>
          <w:szCs w:val="22"/>
        </w:rPr>
        <w:t xml:space="preserve"> Uhr</w:t>
      </w:r>
      <w:r w:rsidRPr="002C109F">
        <w:rPr>
          <w:sz w:val="22"/>
          <w:szCs w:val="22"/>
        </w:rPr>
        <w:t xml:space="preserve"> in das Schulhaus eingelassen und beaufsichtigt.</w:t>
      </w:r>
    </w:p>
    <w:p w14:paraId="7BB94475" w14:textId="77777777" w:rsidR="002F4C9C" w:rsidRPr="002C109F" w:rsidRDefault="002F4C9C" w:rsidP="00A455E9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14:paraId="0D84445A" w14:textId="77777777" w:rsidR="002F4C9C" w:rsidRPr="002C109F" w:rsidRDefault="002F4C9C" w:rsidP="00A455E9">
      <w:pPr>
        <w:numPr>
          <w:ilvl w:val="0"/>
          <w:numId w:val="14"/>
        </w:numPr>
        <w:tabs>
          <w:tab w:val="clear" w:pos="397"/>
          <w:tab w:val="num" w:pos="540"/>
        </w:tabs>
        <w:ind w:left="540" w:hanging="54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 xml:space="preserve">Die </w:t>
      </w:r>
      <w:r w:rsidRPr="002C109F">
        <w:rPr>
          <w:b/>
          <w:i/>
          <w:sz w:val="22"/>
          <w:szCs w:val="22"/>
        </w:rPr>
        <w:t>„große Pause“</w:t>
      </w:r>
      <w:r w:rsidRPr="002C109F">
        <w:rPr>
          <w:sz w:val="22"/>
          <w:szCs w:val="22"/>
        </w:rPr>
        <w:t xml:space="preserve"> bietet Zeit, die Jause im Schulhof zu genießen. Nur bei Regen oder Schneefall bleib</w:t>
      </w:r>
      <w:r w:rsidR="00A455E9">
        <w:rPr>
          <w:sz w:val="22"/>
          <w:szCs w:val="22"/>
        </w:rPr>
        <w:t>en</w:t>
      </w:r>
      <w:r w:rsidRPr="002C109F">
        <w:rPr>
          <w:sz w:val="22"/>
          <w:szCs w:val="22"/>
        </w:rPr>
        <w:t xml:space="preserve"> d</w:t>
      </w:r>
      <w:r w:rsidR="00A455E9">
        <w:rPr>
          <w:sz w:val="22"/>
          <w:szCs w:val="22"/>
        </w:rPr>
        <w:t>ie SchülerInnen</w:t>
      </w:r>
      <w:r w:rsidRPr="002C109F">
        <w:rPr>
          <w:sz w:val="22"/>
          <w:szCs w:val="22"/>
        </w:rPr>
        <w:t xml:space="preserve"> in der Aula. </w:t>
      </w:r>
      <w:r w:rsidR="005467D2" w:rsidRPr="002C109F">
        <w:rPr>
          <w:sz w:val="22"/>
          <w:szCs w:val="22"/>
        </w:rPr>
        <w:t xml:space="preserve">Die </w:t>
      </w:r>
      <w:r w:rsidR="005467D2" w:rsidRPr="002C109F">
        <w:rPr>
          <w:b/>
          <w:i/>
          <w:sz w:val="22"/>
          <w:szCs w:val="22"/>
        </w:rPr>
        <w:t>Toiletten</w:t>
      </w:r>
      <w:r w:rsidR="005467D2" w:rsidRPr="002C109F">
        <w:rPr>
          <w:sz w:val="22"/>
          <w:szCs w:val="22"/>
        </w:rPr>
        <w:t xml:space="preserve"> </w:t>
      </w:r>
      <w:r w:rsidR="00A455E9">
        <w:rPr>
          <w:sz w:val="22"/>
          <w:szCs w:val="22"/>
        </w:rPr>
        <w:t>können</w:t>
      </w:r>
      <w:r w:rsidR="005467D2" w:rsidRPr="002C109F">
        <w:rPr>
          <w:sz w:val="22"/>
          <w:szCs w:val="22"/>
        </w:rPr>
        <w:t xml:space="preserve"> </w:t>
      </w:r>
      <w:smartTag w:uri="urn:schemas-microsoft-com:office:smarttags" w:element="PersonName">
        <w:r w:rsidR="005467D2" w:rsidRPr="002C109F">
          <w:rPr>
            <w:sz w:val="22"/>
            <w:szCs w:val="22"/>
          </w:rPr>
          <w:t>in</w:t>
        </w:r>
      </w:smartTag>
      <w:r w:rsidR="005467D2" w:rsidRPr="002C109F">
        <w:rPr>
          <w:sz w:val="22"/>
          <w:szCs w:val="22"/>
        </w:rPr>
        <w:t xml:space="preserve"> den „kle</w:t>
      </w:r>
      <w:smartTag w:uri="urn:schemas-microsoft-com:office:smarttags" w:element="PersonName">
        <w:r w:rsidR="005467D2" w:rsidRPr="002C109F">
          <w:rPr>
            <w:sz w:val="22"/>
            <w:szCs w:val="22"/>
          </w:rPr>
          <w:t>in</w:t>
        </w:r>
      </w:smartTag>
      <w:r w:rsidR="005467D2" w:rsidRPr="002C109F">
        <w:rPr>
          <w:sz w:val="22"/>
          <w:szCs w:val="22"/>
        </w:rPr>
        <w:t xml:space="preserve">en Pausen“ oder am </w:t>
      </w:r>
      <w:r w:rsidR="00A455E9">
        <w:rPr>
          <w:sz w:val="22"/>
          <w:szCs w:val="22"/>
        </w:rPr>
        <w:t>Ende der „großen Pause“ benützt werden</w:t>
      </w:r>
      <w:r w:rsidR="005467D2" w:rsidRPr="002C109F">
        <w:rPr>
          <w:sz w:val="22"/>
          <w:szCs w:val="22"/>
        </w:rPr>
        <w:t>.</w:t>
      </w:r>
    </w:p>
    <w:p w14:paraId="263EF050" w14:textId="77777777" w:rsidR="002F4C9C" w:rsidRPr="002C109F" w:rsidRDefault="002F4C9C" w:rsidP="00A455E9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14:paraId="5795E8B4" w14:textId="77777777" w:rsidR="002F4C9C" w:rsidRDefault="001D2D96" w:rsidP="00A455E9">
      <w:pPr>
        <w:numPr>
          <w:ilvl w:val="0"/>
          <w:numId w:val="14"/>
        </w:numPr>
        <w:tabs>
          <w:tab w:val="clear" w:pos="397"/>
          <w:tab w:val="num" w:pos="540"/>
        </w:tabs>
        <w:ind w:left="540" w:hanging="54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 xml:space="preserve">Aus hygienischen Gründen dürfen </w:t>
      </w:r>
      <w:r w:rsidR="00B86B65" w:rsidRPr="002C109F">
        <w:rPr>
          <w:b/>
          <w:i/>
          <w:sz w:val="22"/>
          <w:szCs w:val="22"/>
        </w:rPr>
        <w:t>zuckerhaltige</w:t>
      </w:r>
      <w:r w:rsidR="00B86B65" w:rsidRPr="002C109F">
        <w:rPr>
          <w:sz w:val="22"/>
          <w:szCs w:val="22"/>
        </w:rPr>
        <w:t xml:space="preserve"> </w:t>
      </w:r>
      <w:r w:rsidR="002F4C9C" w:rsidRPr="002C109F">
        <w:rPr>
          <w:b/>
          <w:i/>
          <w:sz w:val="22"/>
          <w:szCs w:val="22"/>
        </w:rPr>
        <w:t>Getränke</w:t>
      </w:r>
      <w:r w:rsidR="002F4C9C" w:rsidRPr="002C109F">
        <w:rPr>
          <w:sz w:val="22"/>
          <w:szCs w:val="22"/>
        </w:rPr>
        <w:t xml:space="preserve"> nur im Pausenhof</w:t>
      </w:r>
      <w:r w:rsidR="00527DDB" w:rsidRPr="002C109F">
        <w:rPr>
          <w:sz w:val="22"/>
          <w:szCs w:val="22"/>
        </w:rPr>
        <w:t xml:space="preserve"> oder </w:t>
      </w:r>
      <w:smartTag w:uri="urn:schemas-microsoft-com:office:smarttags" w:element="PersonName">
        <w:r w:rsidR="00527DDB" w:rsidRPr="002C109F">
          <w:rPr>
            <w:sz w:val="22"/>
            <w:szCs w:val="22"/>
          </w:rPr>
          <w:t>in</w:t>
        </w:r>
      </w:smartTag>
      <w:r w:rsidR="002F4C9C" w:rsidRPr="002C109F">
        <w:rPr>
          <w:sz w:val="22"/>
          <w:szCs w:val="22"/>
        </w:rPr>
        <w:t xml:space="preserve"> der Aula getrunken werden.</w:t>
      </w:r>
      <w:r w:rsidRPr="002C109F">
        <w:rPr>
          <w:sz w:val="22"/>
          <w:szCs w:val="22"/>
        </w:rPr>
        <w:t xml:space="preserve"> </w:t>
      </w:r>
      <w:r w:rsidR="00D54539">
        <w:rPr>
          <w:sz w:val="22"/>
          <w:szCs w:val="22"/>
        </w:rPr>
        <w:t xml:space="preserve">Das </w:t>
      </w:r>
      <w:r w:rsidRPr="002C109F">
        <w:rPr>
          <w:b/>
          <w:i/>
          <w:sz w:val="22"/>
          <w:szCs w:val="22"/>
        </w:rPr>
        <w:t>Kaugummikauen</w:t>
      </w:r>
      <w:r w:rsidRPr="002C109F">
        <w:rPr>
          <w:sz w:val="22"/>
          <w:szCs w:val="22"/>
        </w:rPr>
        <w:t xml:space="preserve"> </w:t>
      </w:r>
      <w:r w:rsidR="00D54539">
        <w:rPr>
          <w:sz w:val="22"/>
          <w:szCs w:val="22"/>
        </w:rPr>
        <w:t xml:space="preserve">ist </w:t>
      </w:r>
      <w:r w:rsidRPr="002C109F">
        <w:rPr>
          <w:sz w:val="22"/>
          <w:szCs w:val="22"/>
        </w:rPr>
        <w:t xml:space="preserve">im Schulhaus </w:t>
      </w:r>
      <w:r w:rsidR="00D54539">
        <w:rPr>
          <w:sz w:val="22"/>
          <w:szCs w:val="22"/>
        </w:rPr>
        <w:t>nicht gestattet</w:t>
      </w:r>
      <w:r w:rsidRPr="002C109F">
        <w:rPr>
          <w:sz w:val="22"/>
          <w:szCs w:val="22"/>
        </w:rPr>
        <w:t>.</w:t>
      </w:r>
    </w:p>
    <w:p w14:paraId="2D0D31B6" w14:textId="77777777" w:rsidR="00E76C46" w:rsidRDefault="00E76C46" w:rsidP="00E76C46">
      <w:pPr>
        <w:pStyle w:val="Listenabsatz"/>
        <w:rPr>
          <w:sz w:val="22"/>
          <w:szCs w:val="22"/>
        </w:rPr>
      </w:pPr>
    </w:p>
    <w:p w14:paraId="6E38D14E" w14:textId="77777777" w:rsidR="00E76C46" w:rsidRPr="002C109F" w:rsidRDefault="00E76C46" w:rsidP="00A455E9">
      <w:pPr>
        <w:numPr>
          <w:ilvl w:val="0"/>
          <w:numId w:val="14"/>
        </w:numPr>
        <w:tabs>
          <w:tab w:val="clear" w:pos="397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Konsum von </w:t>
      </w:r>
      <w:r w:rsidRPr="00E76C46">
        <w:rPr>
          <w:b/>
          <w:sz w:val="22"/>
          <w:szCs w:val="22"/>
        </w:rPr>
        <w:t>Energy Drinks</w:t>
      </w:r>
      <w:r>
        <w:rPr>
          <w:sz w:val="22"/>
          <w:szCs w:val="22"/>
        </w:rPr>
        <w:t xml:space="preserve"> und das Rauchen von </w:t>
      </w:r>
      <w:r w:rsidRPr="00E76C46">
        <w:rPr>
          <w:b/>
          <w:sz w:val="22"/>
          <w:szCs w:val="22"/>
        </w:rPr>
        <w:t>E-Zigaretten</w:t>
      </w:r>
      <w:r>
        <w:rPr>
          <w:sz w:val="22"/>
          <w:szCs w:val="22"/>
        </w:rPr>
        <w:t xml:space="preserve"> (E</w:t>
      </w:r>
      <w:r>
        <w:rPr>
          <w:sz w:val="22"/>
          <w:szCs w:val="22"/>
        </w:rPr>
        <w:noBreakHyphen/>
        <w:t xml:space="preserve">Shisha) sind in der Schule und auf dem gesamten Schulgelände sowie bei Schulveranstaltungen nicht erlaubt. </w:t>
      </w:r>
    </w:p>
    <w:p w14:paraId="14C29466" w14:textId="77777777" w:rsidR="00DA0054" w:rsidRPr="002C109F" w:rsidRDefault="00DA0054" w:rsidP="00A455E9">
      <w:pPr>
        <w:tabs>
          <w:tab w:val="num" w:pos="540"/>
          <w:tab w:val="left" w:pos="6670"/>
        </w:tabs>
        <w:ind w:left="540" w:hanging="540"/>
        <w:jc w:val="both"/>
        <w:rPr>
          <w:sz w:val="22"/>
          <w:szCs w:val="22"/>
        </w:rPr>
      </w:pPr>
    </w:p>
    <w:p w14:paraId="07C3D8A9" w14:textId="77777777" w:rsidR="002F4C9C" w:rsidRPr="002C109F" w:rsidRDefault="002F4C9C" w:rsidP="00A455E9">
      <w:pPr>
        <w:numPr>
          <w:ilvl w:val="0"/>
          <w:numId w:val="14"/>
        </w:numPr>
        <w:tabs>
          <w:tab w:val="clear" w:pos="397"/>
          <w:tab w:val="num" w:pos="540"/>
        </w:tabs>
        <w:ind w:left="540" w:hanging="54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 xml:space="preserve">Alle SchülerInnen </w:t>
      </w:r>
      <w:r w:rsidR="00696307">
        <w:rPr>
          <w:sz w:val="22"/>
          <w:szCs w:val="22"/>
        </w:rPr>
        <w:t>der Schule</w:t>
      </w:r>
      <w:r w:rsidRPr="002C109F">
        <w:rPr>
          <w:sz w:val="22"/>
          <w:szCs w:val="22"/>
        </w:rPr>
        <w:t xml:space="preserve"> sind für die </w:t>
      </w:r>
      <w:r w:rsidRPr="002C109F">
        <w:rPr>
          <w:b/>
          <w:i/>
          <w:sz w:val="22"/>
          <w:szCs w:val="22"/>
        </w:rPr>
        <w:t>Sauberkeit</w:t>
      </w:r>
      <w:r w:rsidRPr="002C109F">
        <w:rPr>
          <w:sz w:val="22"/>
          <w:szCs w:val="22"/>
        </w:rPr>
        <w:t xml:space="preserve"> und </w:t>
      </w:r>
      <w:r w:rsidRPr="002C109F">
        <w:rPr>
          <w:b/>
          <w:i/>
          <w:sz w:val="22"/>
          <w:szCs w:val="22"/>
        </w:rPr>
        <w:t>Ordnung</w:t>
      </w:r>
      <w:r w:rsidRPr="002C109F">
        <w:rPr>
          <w:sz w:val="22"/>
          <w:szCs w:val="22"/>
        </w:rPr>
        <w:t xml:space="preserve"> </w:t>
      </w:r>
      <w:r w:rsidR="00D54539">
        <w:rPr>
          <w:sz w:val="22"/>
          <w:szCs w:val="22"/>
        </w:rPr>
        <w:t xml:space="preserve">im Schulhaus </w:t>
      </w:r>
      <w:r w:rsidRPr="002C109F">
        <w:rPr>
          <w:sz w:val="22"/>
          <w:szCs w:val="22"/>
        </w:rPr>
        <w:t xml:space="preserve">verantwortlich. </w:t>
      </w:r>
    </w:p>
    <w:p w14:paraId="7F5B896E" w14:textId="77777777" w:rsidR="002F4C9C" w:rsidRPr="002C109F" w:rsidRDefault="002F4C9C" w:rsidP="00A455E9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14:paraId="75B45072" w14:textId="77777777" w:rsidR="002F4C9C" w:rsidRPr="002C109F" w:rsidRDefault="002F4C9C" w:rsidP="00A455E9">
      <w:pPr>
        <w:numPr>
          <w:ilvl w:val="0"/>
          <w:numId w:val="14"/>
        </w:numPr>
        <w:tabs>
          <w:tab w:val="clear" w:pos="397"/>
          <w:tab w:val="num" w:pos="540"/>
        </w:tabs>
        <w:ind w:left="540" w:hanging="54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 xml:space="preserve">Für </w:t>
      </w:r>
      <w:r w:rsidRPr="002C109F">
        <w:rPr>
          <w:b/>
          <w:i/>
          <w:sz w:val="22"/>
          <w:szCs w:val="22"/>
        </w:rPr>
        <w:t>Schäden</w:t>
      </w:r>
      <w:r w:rsidRPr="002C109F">
        <w:rPr>
          <w:sz w:val="22"/>
          <w:szCs w:val="22"/>
        </w:rPr>
        <w:t>, die absichtlich oder aus Unachtsamkeit der SchülerInnen entstehen, sind deren Eltern haftbar.</w:t>
      </w:r>
    </w:p>
    <w:p w14:paraId="217F1FA0" w14:textId="77777777" w:rsidR="002F4C9C" w:rsidRPr="002C109F" w:rsidRDefault="002F4C9C" w:rsidP="00A455E9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14:paraId="24ECFA7E" w14:textId="77777777" w:rsidR="002F4C9C" w:rsidRPr="002C109F" w:rsidRDefault="002F4C9C" w:rsidP="00A455E9">
      <w:pPr>
        <w:numPr>
          <w:ilvl w:val="0"/>
          <w:numId w:val="14"/>
        </w:numPr>
        <w:tabs>
          <w:tab w:val="clear" w:pos="397"/>
          <w:tab w:val="num" w:pos="540"/>
        </w:tabs>
        <w:ind w:left="540" w:hanging="54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 xml:space="preserve">Den Anweisungen unseres </w:t>
      </w:r>
      <w:r w:rsidRPr="002C109F">
        <w:rPr>
          <w:b/>
          <w:i/>
          <w:sz w:val="22"/>
          <w:szCs w:val="22"/>
        </w:rPr>
        <w:t>Schulwarts</w:t>
      </w:r>
      <w:r w:rsidRPr="002C109F">
        <w:rPr>
          <w:sz w:val="22"/>
          <w:szCs w:val="22"/>
        </w:rPr>
        <w:t xml:space="preserve"> und der </w:t>
      </w:r>
      <w:r w:rsidRPr="002C109F">
        <w:rPr>
          <w:b/>
          <w:i/>
          <w:sz w:val="22"/>
          <w:szCs w:val="22"/>
        </w:rPr>
        <w:t>Raumpflegerinnen</w:t>
      </w:r>
      <w:r w:rsidRPr="002C109F">
        <w:rPr>
          <w:sz w:val="22"/>
          <w:szCs w:val="22"/>
        </w:rPr>
        <w:t xml:space="preserve"> </w:t>
      </w:r>
      <w:r w:rsidR="00A455E9">
        <w:rPr>
          <w:sz w:val="22"/>
          <w:szCs w:val="22"/>
        </w:rPr>
        <w:t>muss</w:t>
      </w:r>
      <w:r w:rsidRPr="002C109F">
        <w:rPr>
          <w:sz w:val="22"/>
          <w:szCs w:val="22"/>
        </w:rPr>
        <w:t xml:space="preserve"> in gleicher Weise Folge </w:t>
      </w:r>
      <w:r w:rsidR="00A455E9">
        <w:rPr>
          <w:sz w:val="22"/>
          <w:szCs w:val="22"/>
        </w:rPr>
        <w:t>ge</w:t>
      </w:r>
      <w:r w:rsidRPr="002C109F">
        <w:rPr>
          <w:sz w:val="22"/>
          <w:szCs w:val="22"/>
        </w:rPr>
        <w:t>leiste</w:t>
      </w:r>
      <w:r w:rsidR="00A455E9">
        <w:rPr>
          <w:sz w:val="22"/>
          <w:szCs w:val="22"/>
        </w:rPr>
        <w:t>t</w:t>
      </w:r>
      <w:r w:rsidRPr="002C109F">
        <w:rPr>
          <w:sz w:val="22"/>
          <w:szCs w:val="22"/>
        </w:rPr>
        <w:t xml:space="preserve"> </w:t>
      </w:r>
      <w:r w:rsidR="00A455E9">
        <w:rPr>
          <w:sz w:val="22"/>
          <w:szCs w:val="22"/>
        </w:rPr>
        <w:t xml:space="preserve">werden </w:t>
      </w:r>
      <w:r w:rsidRPr="002C109F">
        <w:rPr>
          <w:sz w:val="22"/>
          <w:szCs w:val="22"/>
        </w:rPr>
        <w:t xml:space="preserve">wie denen der Lehrpersonen. </w:t>
      </w:r>
    </w:p>
    <w:p w14:paraId="3252848C" w14:textId="77777777" w:rsidR="002F4C9C" w:rsidRPr="002C109F" w:rsidRDefault="002F4C9C" w:rsidP="00A455E9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14:paraId="22B3C15C" w14:textId="77777777" w:rsidR="002F4C9C" w:rsidRPr="002C109F" w:rsidRDefault="002F4C9C" w:rsidP="00A455E9">
      <w:pPr>
        <w:numPr>
          <w:ilvl w:val="0"/>
          <w:numId w:val="14"/>
        </w:numPr>
        <w:tabs>
          <w:tab w:val="clear" w:pos="397"/>
          <w:tab w:val="num" w:pos="540"/>
        </w:tabs>
        <w:ind w:left="540" w:hanging="540"/>
        <w:jc w:val="both"/>
        <w:rPr>
          <w:sz w:val="22"/>
          <w:szCs w:val="22"/>
        </w:rPr>
      </w:pPr>
      <w:r w:rsidRPr="002C109F">
        <w:rPr>
          <w:sz w:val="22"/>
          <w:szCs w:val="22"/>
        </w:rPr>
        <w:t xml:space="preserve">Bei </w:t>
      </w:r>
      <w:r w:rsidRPr="002C109F">
        <w:rPr>
          <w:b/>
          <w:i/>
          <w:sz w:val="22"/>
          <w:szCs w:val="22"/>
        </w:rPr>
        <w:t>Nichterscheinen</w:t>
      </w:r>
      <w:r w:rsidRPr="002C109F">
        <w:rPr>
          <w:sz w:val="22"/>
          <w:szCs w:val="22"/>
        </w:rPr>
        <w:t xml:space="preserve"> </w:t>
      </w:r>
      <w:r w:rsidRPr="002C109F">
        <w:rPr>
          <w:b/>
          <w:i/>
          <w:sz w:val="22"/>
          <w:szCs w:val="22"/>
        </w:rPr>
        <w:t>einer</w:t>
      </w:r>
      <w:r w:rsidRPr="002C109F">
        <w:rPr>
          <w:sz w:val="22"/>
          <w:szCs w:val="22"/>
        </w:rPr>
        <w:t xml:space="preserve"> </w:t>
      </w:r>
      <w:r w:rsidRPr="002C109F">
        <w:rPr>
          <w:b/>
          <w:i/>
          <w:sz w:val="22"/>
          <w:szCs w:val="22"/>
        </w:rPr>
        <w:t>Lehrperson</w:t>
      </w:r>
      <w:r w:rsidRPr="002C109F">
        <w:rPr>
          <w:sz w:val="22"/>
          <w:szCs w:val="22"/>
        </w:rPr>
        <w:t xml:space="preserve"> </w:t>
      </w:r>
      <w:r w:rsidR="004F0EC6" w:rsidRPr="002C109F">
        <w:rPr>
          <w:sz w:val="22"/>
          <w:szCs w:val="22"/>
        </w:rPr>
        <w:t xml:space="preserve">nach Unterrichtsbeginn </w:t>
      </w:r>
      <w:r w:rsidRPr="002C109F">
        <w:rPr>
          <w:sz w:val="22"/>
          <w:szCs w:val="22"/>
        </w:rPr>
        <w:t xml:space="preserve">verständigt der Klassensprecher </w:t>
      </w:r>
      <w:r w:rsidR="00224B61">
        <w:rPr>
          <w:sz w:val="22"/>
          <w:szCs w:val="22"/>
        </w:rPr>
        <w:t xml:space="preserve">oder ein Schüler der Gruppe </w:t>
      </w:r>
      <w:r w:rsidRPr="002C109F">
        <w:rPr>
          <w:sz w:val="22"/>
          <w:szCs w:val="22"/>
        </w:rPr>
        <w:t xml:space="preserve">den Direktor oder eine Lehrperson im Konferenzzimmer. </w:t>
      </w:r>
    </w:p>
    <w:p w14:paraId="650D995F" w14:textId="77777777" w:rsidR="00C8407D" w:rsidRPr="002C109F" w:rsidRDefault="00C8407D" w:rsidP="00A455E9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14:paraId="55C1BF21" w14:textId="77777777" w:rsidR="00C8407D" w:rsidRPr="002C109F" w:rsidRDefault="00A27B14" w:rsidP="00A455E9">
      <w:pPr>
        <w:numPr>
          <w:ilvl w:val="0"/>
          <w:numId w:val="14"/>
        </w:numPr>
        <w:tabs>
          <w:tab w:val="clear" w:pos="397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Bei Abwesenheit </w:t>
      </w:r>
      <w:r w:rsidRPr="00A27B14">
        <w:rPr>
          <w:sz w:val="22"/>
          <w:szCs w:val="22"/>
        </w:rPr>
        <w:t xml:space="preserve">ist die </w:t>
      </w:r>
      <w:r>
        <w:rPr>
          <w:sz w:val="22"/>
          <w:szCs w:val="22"/>
        </w:rPr>
        <w:t xml:space="preserve">Schule unverzüglich zu verständigen. </w:t>
      </w:r>
      <w:r w:rsidR="00C8407D" w:rsidRPr="00A27B14">
        <w:rPr>
          <w:sz w:val="22"/>
          <w:szCs w:val="22"/>
        </w:rPr>
        <w:t>Entschuldigungen</w:t>
      </w:r>
      <w:r w:rsidR="00C8407D" w:rsidRPr="002C109F">
        <w:rPr>
          <w:sz w:val="22"/>
          <w:szCs w:val="22"/>
        </w:rPr>
        <w:t xml:space="preserve"> sind am </w:t>
      </w:r>
      <w:r>
        <w:rPr>
          <w:sz w:val="22"/>
          <w:szCs w:val="22"/>
        </w:rPr>
        <w:t>ersten</w:t>
      </w:r>
      <w:r w:rsidR="00C8407D" w:rsidRPr="002C109F">
        <w:rPr>
          <w:sz w:val="22"/>
          <w:szCs w:val="22"/>
        </w:rPr>
        <w:t xml:space="preserve"> Tag der A</w:t>
      </w:r>
      <w:r>
        <w:rPr>
          <w:sz w:val="22"/>
          <w:szCs w:val="22"/>
        </w:rPr>
        <w:t>n</w:t>
      </w:r>
      <w:r w:rsidR="00C8407D" w:rsidRPr="002C109F">
        <w:rPr>
          <w:sz w:val="22"/>
          <w:szCs w:val="22"/>
        </w:rPr>
        <w:t xml:space="preserve">wesenheit vorzulegen. </w:t>
      </w:r>
    </w:p>
    <w:p w14:paraId="04CE4B3B" w14:textId="77777777" w:rsidR="002F4C9C" w:rsidRPr="002C109F" w:rsidRDefault="002F4C9C" w:rsidP="00A455E9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14:paraId="7928BBAB" w14:textId="77777777" w:rsidR="000E6E9A" w:rsidRPr="00D5525E" w:rsidRDefault="001D2D96" w:rsidP="00A455E9">
      <w:pPr>
        <w:numPr>
          <w:ilvl w:val="0"/>
          <w:numId w:val="14"/>
        </w:numPr>
        <w:tabs>
          <w:tab w:val="clear" w:pos="397"/>
          <w:tab w:val="num" w:pos="540"/>
        </w:tabs>
        <w:ind w:left="540" w:hanging="540"/>
        <w:jc w:val="both"/>
        <w:rPr>
          <w:sz w:val="22"/>
          <w:szCs w:val="22"/>
        </w:rPr>
      </w:pPr>
      <w:r w:rsidRPr="002C109F">
        <w:rPr>
          <w:b/>
          <w:i/>
          <w:sz w:val="22"/>
          <w:szCs w:val="22"/>
        </w:rPr>
        <w:t>Handys</w:t>
      </w:r>
      <w:r w:rsidRPr="002C109F">
        <w:rPr>
          <w:sz w:val="22"/>
          <w:szCs w:val="22"/>
        </w:rPr>
        <w:t xml:space="preserve"> s</w:t>
      </w:r>
      <w:smartTag w:uri="urn:schemas-microsoft-com:office:smarttags" w:element="PersonName">
        <w:r w:rsidRPr="002C109F">
          <w:rPr>
            <w:sz w:val="22"/>
            <w:szCs w:val="22"/>
          </w:rPr>
          <w:t>in</w:t>
        </w:r>
      </w:smartTag>
      <w:r w:rsidRPr="002C109F">
        <w:rPr>
          <w:sz w:val="22"/>
          <w:szCs w:val="22"/>
        </w:rPr>
        <w:t xml:space="preserve">d im Schulhaus im ausgeschalteten Zustand zu verwahren. </w:t>
      </w:r>
      <w:r w:rsidR="00D54539">
        <w:rPr>
          <w:sz w:val="22"/>
          <w:szCs w:val="22"/>
        </w:rPr>
        <w:br/>
        <w:t xml:space="preserve">Auf Anweisung von Lehrpersonen kann das </w:t>
      </w:r>
      <w:r w:rsidR="00D54539" w:rsidRPr="00491CC4">
        <w:rPr>
          <w:sz w:val="22"/>
          <w:szCs w:val="22"/>
        </w:rPr>
        <w:t>Handy im Unterricht</w:t>
      </w:r>
      <w:r w:rsidR="00D54539">
        <w:rPr>
          <w:sz w:val="22"/>
          <w:szCs w:val="22"/>
        </w:rPr>
        <w:t xml:space="preserve"> verwendet werden. </w:t>
      </w:r>
    </w:p>
    <w:p w14:paraId="2AB499E4" w14:textId="77777777" w:rsidR="002F4C9C" w:rsidRPr="007470A7" w:rsidRDefault="002F4C9C" w:rsidP="00194F66">
      <w:pPr>
        <w:pStyle w:val="berschrift1"/>
        <w:pBdr>
          <w:top w:val="single" w:sz="4" w:space="3" w:color="auto"/>
          <w:bottom w:val="single" w:sz="4" w:space="3" w:color="auto"/>
        </w:pBdr>
        <w:jc w:val="center"/>
        <w:rPr>
          <w:spacing w:val="40"/>
          <w:sz w:val="24"/>
          <w:szCs w:val="24"/>
        </w:rPr>
      </w:pPr>
      <w:r w:rsidRPr="007470A7">
        <w:rPr>
          <w:spacing w:val="40"/>
          <w:sz w:val="24"/>
          <w:szCs w:val="24"/>
        </w:rPr>
        <w:lastRenderedPageBreak/>
        <w:t>Mittagszeit</w:t>
      </w:r>
    </w:p>
    <w:p w14:paraId="6D808296" w14:textId="77777777" w:rsidR="002F4C9C" w:rsidRDefault="002F4C9C"/>
    <w:p w14:paraId="761EAE9F" w14:textId="77777777" w:rsidR="002F4C9C" w:rsidRPr="00A27B14" w:rsidRDefault="002F4C9C" w:rsidP="00453D55">
      <w:pPr>
        <w:numPr>
          <w:ilvl w:val="0"/>
          <w:numId w:val="14"/>
        </w:numPr>
        <w:tabs>
          <w:tab w:val="clear" w:pos="397"/>
          <w:tab w:val="num" w:pos="540"/>
          <w:tab w:val="num" w:pos="567"/>
        </w:tabs>
        <w:ind w:left="540" w:hanging="540"/>
        <w:jc w:val="both"/>
        <w:rPr>
          <w:sz w:val="22"/>
          <w:szCs w:val="22"/>
        </w:rPr>
      </w:pPr>
      <w:r w:rsidRPr="00A27B14">
        <w:rPr>
          <w:sz w:val="22"/>
          <w:szCs w:val="22"/>
        </w:rPr>
        <w:t xml:space="preserve">Während der </w:t>
      </w:r>
      <w:r w:rsidRPr="00A27B14">
        <w:rPr>
          <w:b/>
          <w:i/>
          <w:sz w:val="22"/>
          <w:szCs w:val="22"/>
        </w:rPr>
        <w:t>Mittagspause</w:t>
      </w:r>
      <w:r w:rsidRPr="00A27B14">
        <w:rPr>
          <w:sz w:val="22"/>
          <w:szCs w:val="22"/>
        </w:rPr>
        <w:t xml:space="preserve"> (13</w:t>
      </w:r>
      <w:r w:rsidR="00873AFD" w:rsidRPr="00A27B14">
        <w:rPr>
          <w:sz w:val="22"/>
          <w:szCs w:val="22"/>
        </w:rPr>
        <w:t>:</w:t>
      </w:r>
      <w:r w:rsidRPr="00A27B14">
        <w:rPr>
          <w:sz w:val="22"/>
          <w:szCs w:val="22"/>
        </w:rPr>
        <w:t>15 – 14</w:t>
      </w:r>
      <w:r w:rsidR="00873AFD" w:rsidRPr="00A27B14">
        <w:rPr>
          <w:sz w:val="22"/>
          <w:szCs w:val="22"/>
        </w:rPr>
        <w:t>:</w:t>
      </w:r>
      <w:r w:rsidRPr="00A27B14">
        <w:rPr>
          <w:sz w:val="22"/>
          <w:szCs w:val="22"/>
        </w:rPr>
        <w:t>1</w:t>
      </w:r>
      <w:r w:rsidR="00B86B65" w:rsidRPr="00A27B14">
        <w:rPr>
          <w:sz w:val="22"/>
          <w:szCs w:val="22"/>
        </w:rPr>
        <w:t>0</w:t>
      </w:r>
      <w:r w:rsidRPr="00A27B14">
        <w:rPr>
          <w:sz w:val="22"/>
          <w:szCs w:val="22"/>
        </w:rPr>
        <w:t xml:space="preserve"> Uhr) können die SchülerInnen in der </w:t>
      </w:r>
      <w:r w:rsidRPr="00A27B14">
        <w:rPr>
          <w:b/>
          <w:i/>
          <w:sz w:val="22"/>
          <w:szCs w:val="22"/>
        </w:rPr>
        <w:t>Aula</w:t>
      </w:r>
      <w:r w:rsidRPr="00A27B14">
        <w:rPr>
          <w:sz w:val="22"/>
          <w:szCs w:val="22"/>
        </w:rPr>
        <w:t xml:space="preserve"> </w:t>
      </w:r>
      <w:r w:rsidR="00453D55" w:rsidRPr="00A27B14">
        <w:rPr>
          <w:sz w:val="22"/>
          <w:szCs w:val="22"/>
        </w:rPr>
        <w:t>schulische A</w:t>
      </w:r>
      <w:r w:rsidRPr="00A27B14">
        <w:rPr>
          <w:sz w:val="22"/>
          <w:szCs w:val="22"/>
        </w:rPr>
        <w:t>rbeiten</w:t>
      </w:r>
      <w:r w:rsidR="00453D55" w:rsidRPr="00A27B14">
        <w:rPr>
          <w:sz w:val="22"/>
          <w:szCs w:val="22"/>
        </w:rPr>
        <w:t xml:space="preserve"> erledigen oder eine Jause einnehmen</w:t>
      </w:r>
      <w:r w:rsidR="004F0EC6" w:rsidRPr="00A27B14">
        <w:rPr>
          <w:sz w:val="22"/>
          <w:szCs w:val="22"/>
        </w:rPr>
        <w:t>.</w:t>
      </w:r>
      <w:r w:rsidRPr="00A27B14">
        <w:rPr>
          <w:sz w:val="22"/>
          <w:szCs w:val="22"/>
        </w:rPr>
        <w:t xml:space="preserve"> </w:t>
      </w:r>
      <w:r w:rsidR="000119DC" w:rsidRPr="00A27B14">
        <w:rPr>
          <w:sz w:val="22"/>
          <w:szCs w:val="22"/>
        </w:rPr>
        <w:t xml:space="preserve">„Störenfriede“ werden </w:t>
      </w:r>
      <w:r w:rsidR="000169F7">
        <w:rPr>
          <w:sz w:val="22"/>
          <w:szCs w:val="22"/>
        </w:rPr>
        <w:t xml:space="preserve">während der Mittagspause </w:t>
      </w:r>
      <w:r w:rsidR="000119DC" w:rsidRPr="00A27B14">
        <w:rPr>
          <w:sz w:val="22"/>
          <w:szCs w:val="22"/>
        </w:rPr>
        <w:t>vor das Schulhaus geschickt.</w:t>
      </w:r>
      <w:r w:rsidR="000119DC">
        <w:rPr>
          <w:sz w:val="22"/>
          <w:szCs w:val="22"/>
        </w:rPr>
        <w:br/>
      </w:r>
      <w:r w:rsidR="00A27B14" w:rsidRPr="00A27B14">
        <w:rPr>
          <w:sz w:val="22"/>
          <w:szCs w:val="22"/>
        </w:rPr>
        <w:t>Während dieser Zeit gilt für die Benützung der Handys Punkt 10 der Hausordnung.</w:t>
      </w:r>
      <w:r w:rsidR="00491CC4" w:rsidRPr="00A27B14">
        <w:rPr>
          <w:sz w:val="22"/>
          <w:szCs w:val="22"/>
        </w:rPr>
        <w:br/>
        <w:t xml:space="preserve">Von 13:30 </w:t>
      </w:r>
      <w:r w:rsidR="000119DC">
        <w:rPr>
          <w:sz w:val="22"/>
          <w:szCs w:val="22"/>
        </w:rPr>
        <w:t xml:space="preserve">Uhr </w:t>
      </w:r>
      <w:r w:rsidR="00491CC4" w:rsidRPr="00A27B14">
        <w:rPr>
          <w:sz w:val="22"/>
          <w:szCs w:val="22"/>
        </w:rPr>
        <w:t xml:space="preserve">bis 14:10 </w:t>
      </w:r>
      <w:r w:rsidR="000119DC">
        <w:rPr>
          <w:sz w:val="22"/>
          <w:szCs w:val="22"/>
        </w:rPr>
        <w:t xml:space="preserve">Uhr </w:t>
      </w:r>
      <w:r w:rsidR="00491CC4" w:rsidRPr="00A27B14">
        <w:rPr>
          <w:sz w:val="22"/>
          <w:szCs w:val="22"/>
        </w:rPr>
        <w:t>bleibt die Eingangstüre der Schule versperrt.</w:t>
      </w:r>
      <w:r w:rsidR="00453D55" w:rsidRPr="00A27B14">
        <w:rPr>
          <w:sz w:val="22"/>
          <w:szCs w:val="22"/>
        </w:rPr>
        <w:br/>
      </w:r>
    </w:p>
    <w:p w14:paraId="121E0CF7" w14:textId="77777777" w:rsidR="002F4C9C" w:rsidRPr="00D5525E" w:rsidRDefault="00873AFD" w:rsidP="00453D55">
      <w:pPr>
        <w:numPr>
          <w:ilvl w:val="0"/>
          <w:numId w:val="14"/>
        </w:numPr>
        <w:tabs>
          <w:tab w:val="clear" w:pos="397"/>
          <w:tab w:val="num" w:pos="567"/>
        </w:tabs>
        <w:ind w:left="567" w:hanging="567"/>
        <w:jc w:val="both"/>
        <w:rPr>
          <w:sz w:val="22"/>
          <w:szCs w:val="22"/>
        </w:rPr>
      </w:pPr>
      <w:r w:rsidRPr="00D5525E">
        <w:rPr>
          <w:sz w:val="22"/>
          <w:szCs w:val="22"/>
        </w:rPr>
        <w:t xml:space="preserve">Zum </w:t>
      </w:r>
      <w:r w:rsidRPr="00453D55">
        <w:rPr>
          <w:sz w:val="22"/>
          <w:szCs w:val="22"/>
        </w:rPr>
        <w:t>Unterricht</w:t>
      </w:r>
      <w:r w:rsidRPr="00D5525E">
        <w:rPr>
          <w:sz w:val="22"/>
          <w:szCs w:val="22"/>
        </w:rPr>
        <w:t xml:space="preserve"> </w:t>
      </w:r>
      <w:r w:rsidRPr="00453D55">
        <w:rPr>
          <w:sz w:val="22"/>
          <w:szCs w:val="22"/>
        </w:rPr>
        <w:t>am</w:t>
      </w:r>
      <w:r w:rsidRPr="00D5525E">
        <w:rPr>
          <w:sz w:val="22"/>
          <w:szCs w:val="22"/>
        </w:rPr>
        <w:t xml:space="preserve"> </w:t>
      </w:r>
      <w:r w:rsidRPr="00453D55">
        <w:rPr>
          <w:sz w:val="22"/>
          <w:szCs w:val="22"/>
        </w:rPr>
        <w:t>Nachmittag</w:t>
      </w:r>
      <w:r w:rsidRPr="00D5525E">
        <w:rPr>
          <w:sz w:val="22"/>
          <w:szCs w:val="22"/>
        </w:rPr>
        <w:t xml:space="preserve"> werden die SchülerInnen um 14:10 am Schuleingangstor abgeholt.</w:t>
      </w:r>
    </w:p>
    <w:p w14:paraId="25E4154E" w14:textId="77777777" w:rsidR="000E6E9A" w:rsidRPr="00D5525E" w:rsidRDefault="000E6E9A" w:rsidP="00453D55">
      <w:pPr>
        <w:tabs>
          <w:tab w:val="num" w:pos="540"/>
          <w:tab w:val="num" w:pos="567"/>
        </w:tabs>
        <w:ind w:left="540" w:hanging="540"/>
        <w:jc w:val="both"/>
        <w:rPr>
          <w:sz w:val="22"/>
          <w:szCs w:val="22"/>
        </w:rPr>
      </w:pPr>
    </w:p>
    <w:p w14:paraId="3A12264E" w14:textId="77777777" w:rsidR="002F4C9C" w:rsidRDefault="002F4C9C" w:rsidP="00545431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14:paraId="6554576C" w14:textId="77777777" w:rsidR="00774595" w:rsidRPr="00D5525E" w:rsidRDefault="00774595" w:rsidP="00545431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14:paraId="6FAAC94F" w14:textId="77777777" w:rsidR="002F4C9C" w:rsidRPr="00D5525E" w:rsidRDefault="002F4C9C" w:rsidP="00545431">
      <w:pPr>
        <w:jc w:val="both"/>
        <w:rPr>
          <w:sz w:val="22"/>
          <w:szCs w:val="22"/>
        </w:rPr>
      </w:pPr>
      <w:r w:rsidRPr="00D5525E">
        <w:rPr>
          <w:sz w:val="22"/>
          <w:szCs w:val="22"/>
        </w:rPr>
        <w:t>Schüler</w:t>
      </w:r>
      <w:r w:rsidR="00545431">
        <w:rPr>
          <w:sz w:val="22"/>
          <w:szCs w:val="22"/>
        </w:rPr>
        <w:t>Innen</w:t>
      </w:r>
      <w:r w:rsidRPr="00D5525E">
        <w:rPr>
          <w:sz w:val="22"/>
          <w:szCs w:val="22"/>
        </w:rPr>
        <w:t xml:space="preserve">, die sich nicht an die Hausordnung halten, müssen mit entsprechenden </w:t>
      </w:r>
      <w:r w:rsidRPr="00D5525E">
        <w:rPr>
          <w:b/>
          <w:i/>
          <w:sz w:val="22"/>
          <w:szCs w:val="22"/>
        </w:rPr>
        <w:t>Konsequenzen</w:t>
      </w:r>
      <w:r w:rsidRPr="00D5525E">
        <w:rPr>
          <w:sz w:val="22"/>
          <w:szCs w:val="22"/>
        </w:rPr>
        <w:t xml:space="preserve"> rechnen.</w:t>
      </w:r>
    </w:p>
    <w:p w14:paraId="05F9DE4E" w14:textId="77777777" w:rsidR="000E6E9A" w:rsidRPr="00D5525E" w:rsidRDefault="000E6E9A" w:rsidP="000E6E9A">
      <w:pPr>
        <w:rPr>
          <w:sz w:val="22"/>
          <w:szCs w:val="22"/>
        </w:rPr>
      </w:pPr>
    </w:p>
    <w:p w14:paraId="5DD1FA86" w14:textId="77777777" w:rsidR="000E6E9A" w:rsidRDefault="000E6E9A" w:rsidP="000E6E9A">
      <w:pPr>
        <w:rPr>
          <w:sz w:val="22"/>
          <w:szCs w:val="22"/>
        </w:rPr>
      </w:pPr>
    </w:p>
    <w:p w14:paraId="5B84DC9E" w14:textId="77777777" w:rsidR="00216B08" w:rsidRDefault="00216B08" w:rsidP="000E6E9A">
      <w:pPr>
        <w:rPr>
          <w:sz w:val="22"/>
          <w:szCs w:val="22"/>
        </w:rPr>
      </w:pPr>
    </w:p>
    <w:p w14:paraId="13106F7E" w14:textId="77777777" w:rsidR="00216B08" w:rsidRPr="00D5525E" w:rsidRDefault="00216B08" w:rsidP="000E6E9A">
      <w:pPr>
        <w:rPr>
          <w:sz w:val="22"/>
          <w:szCs w:val="22"/>
        </w:rPr>
      </w:pPr>
    </w:p>
    <w:p w14:paraId="7892034C" w14:textId="77777777" w:rsidR="000E6E9A" w:rsidRPr="00D5525E" w:rsidRDefault="000E6E9A" w:rsidP="000E6E9A">
      <w:pPr>
        <w:rPr>
          <w:sz w:val="22"/>
          <w:szCs w:val="22"/>
        </w:rPr>
      </w:pPr>
    </w:p>
    <w:p w14:paraId="1495623D" w14:textId="77777777" w:rsidR="000E6E9A" w:rsidRPr="00D5525E" w:rsidRDefault="000E6E9A" w:rsidP="000E6E9A">
      <w:pPr>
        <w:rPr>
          <w:sz w:val="22"/>
          <w:szCs w:val="22"/>
        </w:rPr>
      </w:pPr>
    </w:p>
    <w:p w14:paraId="41E679BA" w14:textId="77777777" w:rsidR="000E6E9A" w:rsidRPr="00D5525E" w:rsidRDefault="000E6E9A" w:rsidP="000E6E9A">
      <w:pPr>
        <w:rPr>
          <w:sz w:val="22"/>
          <w:szCs w:val="22"/>
        </w:rPr>
      </w:pPr>
    </w:p>
    <w:p w14:paraId="41D8BDEB" w14:textId="77777777" w:rsidR="000E6E9A" w:rsidRPr="00D5525E" w:rsidRDefault="000E6E9A" w:rsidP="000E6E9A">
      <w:pPr>
        <w:rPr>
          <w:sz w:val="22"/>
          <w:szCs w:val="22"/>
        </w:rPr>
      </w:pPr>
    </w:p>
    <w:p w14:paraId="32FAC90C" w14:textId="77777777" w:rsidR="00453D55" w:rsidRPr="00453D55" w:rsidRDefault="00453D55" w:rsidP="002C109F">
      <w:pPr>
        <w:jc w:val="center"/>
        <w:rPr>
          <w:sz w:val="22"/>
          <w:szCs w:val="22"/>
        </w:rPr>
      </w:pPr>
      <w:r w:rsidRPr="00453D55">
        <w:rPr>
          <w:sz w:val="22"/>
          <w:szCs w:val="22"/>
        </w:rPr>
        <w:t xml:space="preserve">Fügen, </w:t>
      </w:r>
      <w:r>
        <w:rPr>
          <w:sz w:val="22"/>
          <w:szCs w:val="22"/>
        </w:rPr>
        <w:t xml:space="preserve">am </w:t>
      </w:r>
      <w:r w:rsidR="00683D85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="00683D85">
        <w:rPr>
          <w:sz w:val="22"/>
          <w:szCs w:val="22"/>
        </w:rPr>
        <w:t>März</w:t>
      </w:r>
      <w:r>
        <w:rPr>
          <w:sz w:val="22"/>
          <w:szCs w:val="22"/>
        </w:rPr>
        <w:t xml:space="preserve"> 201</w:t>
      </w:r>
      <w:r w:rsidR="00D94EA6">
        <w:rPr>
          <w:sz w:val="22"/>
          <w:szCs w:val="22"/>
        </w:rPr>
        <w:t>7</w:t>
      </w:r>
    </w:p>
    <w:p w14:paraId="59FFA1AE" w14:textId="77777777" w:rsidR="002C109F" w:rsidRPr="00D5525E" w:rsidRDefault="002C109F" w:rsidP="002C109F">
      <w:pPr>
        <w:jc w:val="center"/>
        <w:rPr>
          <w:sz w:val="22"/>
          <w:szCs w:val="22"/>
        </w:rPr>
      </w:pPr>
      <w:r w:rsidRPr="00D5525E">
        <w:rPr>
          <w:sz w:val="22"/>
          <w:szCs w:val="22"/>
        </w:rPr>
        <w:t>Für das Schulforum der</w:t>
      </w:r>
    </w:p>
    <w:p w14:paraId="3EEA85A0" w14:textId="77777777" w:rsidR="00453D55" w:rsidRDefault="00453D55" w:rsidP="002C109F">
      <w:pPr>
        <w:jc w:val="center"/>
        <w:rPr>
          <w:sz w:val="22"/>
          <w:szCs w:val="22"/>
        </w:rPr>
      </w:pPr>
      <w:r w:rsidRPr="00453D55">
        <w:rPr>
          <w:sz w:val="22"/>
          <w:szCs w:val="22"/>
        </w:rPr>
        <w:t>Neue</w:t>
      </w:r>
      <w:r w:rsidR="00491CC4">
        <w:rPr>
          <w:sz w:val="22"/>
          <w:szCs w:val="22"/>
        </w:rPr>
        <w:t>n</w:t>
      </w:r>
      <w:r w:rsidR="00B94774">
        <w:rPr>
          <w:sz w:val="22"/>
          <w:szCs w:val="22"/>
        </w:rPr>
        <w:t xml:space="preserve"> Mittelschule Fügen 2</w:t>
      </w:r>
    </w:p>
    <w:p w14:paraId="461516CD" w14:textId="77777777" w:rsidR="00795DEE" w:rsidRPr="00453D55" w:rsidRDefault="00795DEE" w:rsidP="002C109F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8313E0F" wp14:editId="7426BB9C">
            <wp:simplePos x="0" y="0"/>
            <wp:positionH relativeFrom="column">
              <wp:posOffset>1914525</wp:posOffset>
            </wp:positionH>
            <wp:positionV relativeFrom="paragraph">
              <wp:posOffset>55880</wp:posOffset>
            </wp:positionV>
            <wp:extent cx="2072640" cy="10058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-Stemp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8A1D9" w14:textId="77777777" w:rsidR="002C109F" w:rsidRPr="00D5525E" w:rsidRDefault="002C109F" w:rsidP="002C109F">
      <w:pPr>
        <w:jc w:val="center"/>
        <w:rPr>
          <w:sz w:val="22"/>
          <w:szCs w:val="22"/>
        </w:rPr>
      </w:pPr>
    </w:p>
    <w:p w14:paraId="7605C078" w14:textId="77777777" w:rsidR="002C109F" w:rsidRDefault="002C109F" w:rsidP="002C109F">
      <w:pPr>
        <w:pBdr>
          <w:bottom w:val="dotted" w:sz="4" w:space="1" w:color="auto"/>
        </w:pBdr>
        <w:tabs>
          <w:tab w:val="left" w:pos="4500"/>
        </w:tabs>
        <w:ind w:left="3402" w:right="3402"/>
        <w:jc w:val="center"/>
        <w:rPr>
          <w:sz w:val="22"/>
          <w:szCs w:val="22"/>
        </w:rPr>
      </w:pPr>
    </w:p>
    <w:p w14:paraId="55B5B61A" w14:textId="77777777" w:rsidR="00795DEE" w:rsidRDefault="00795DEE" w:rsidP="002C109F">
      <w:pPr>
        <w:pBdr>
          <w:bottom w:val="dotted" w:sz="4" w:space="1" w:color="auto"/>
        </w:pBdr>
        <w:tabs>
          <w:tab w:val="left" w:pos="4500"/>
        </w:tabs>
        <w:ind w:left="3402" w:right="3402"/>
        <w:jc w:val="center"/>
        <w:rPr>
          <w:sz w:val="22"/>
          <w:szCs w:val="22"/>
        </w:rPr>
      </w:pPr>
    </w:p>
    <w:p w14:paraId="3717DCB0" w14:textId="77777777" w:rsidR="00795DEE" w:rsidRPr="00D5525E" w:rsidRDefault="00795DEE" w:rsidP="002C109F">
      <w:pPr>
        <w:pBdr>
          <w:bottom w:val="dotted" w:sz="4" w:space="1" w:color="auto"/>
        </w:pBdr>
        <w:tabs>
          <w:tab w:val="left" w:pos="4500"/>
        </w:tabs>
        <w:ind w:left="3402" w:right="3402"/>
        <w:jc w:val="center"/>
        <w:rPr>
          <w:sz w:val="22"/>
          <w:szCs w:val="22"/>
        </w:rPr>
      </w:pPr>
    </w:p>
    <w:p w14:paraId="297A0C3A" w14:textId="77777777" w:rsidR="00216B08" w:rsidRDefault="00216B08"/>
    <w:p w14:paraId="4A33E111" w14:textId="77777777" w:rsidR="00216B08" w:rsidRPr="00216B08" w:rsidRDefault="00216B08" w:rsidP="00216B08"/>
    <w:p w14:paraId="434E1467" w14:textId="77777777" w:rsidR="00216B08" w:rsidRPr="00216B08" w:rsidRDefault="00216B08" w:rsidP="00216B08"/>
    <w:p w14:paraId="25719B58" w14:textId="77777777" w:rsidR="00216B08" w:rsidRPr="00216B08" w:rsidRDefault="00216B08" w:rsidP="00216B08"/>
    <w:p w14:paraId="12615657" w14:textId="77777777" w:rsidR="00216B08" w:rsidRPr="00216B08" w:rsidRDefault="00216B08" w:rsidP="00216B08"/>
    <w:p w14:paraId="3B39F324" w14:textId="77777777" w:rsidR="00216B08" w:rsidRPr="00216B08" w:rsidRDefault="00216B08" w:rsidP="00216B08"/>
    <w:p w14:paraId="39317403" w14:textId="77777777" w:rsidR="00216B08" w:rsidRPr="00216B08" w:rsidRDefault="00216B08" w:rsidP="00216B08"/>
    <w:p w14:paraId="393C58F4" w14:textId="77777777" w:rsidR="00216B08" w:rsidRPr="00216B08" w:rsidRDefault="00216B08" w:rsidP="00216B08"/>
    <w:p w14:paraId="5B2D5584" w14:textId="77777777" w:rsidR="00216B08" w:rsidRPr="00216B08" w:rsidRDefault="00216B08" w:rsidP="00216B08"/>
    <w:p w14:paraId="753690BA" w14:textId="77777777" w:rsidR="002F4C9C" w:rsidRPr="00216B08" w:rsidRDefault="00216B08" w:rsidP="00216B08">
      <w:pPr>
        <w:rPr>
          <w:sz w:val="22"/>
          <w:szCs w:val="22"/>
        </w:rPr>
      </w:pPr>
      <w:r w:rsidRPr="00216B08">
        <w:rPr>
          <w:sz w:val="22"/>
          <w:szCs w:val="22"/>
        </w:rPr>
        <w:t>Gelesen und zur Kenntnis genommen:</w:t>
      </w:r>
    </w:p>
    <w:p w14:paraId="495B1F5D" w14:textId="77777777" w:rsidR="00216B08" w:rsidRPr="00216B08" w:rsidRDefault="00216B08" w:rsidP="00216B08">
      <w:pPr>
        <w:rPr>
          <w:sz w:val="22"/>
          <w:szCs w:val="22"/>
        </w:rPr>
      </w:pPr>
    </w:p>
    <w:p w14:paraId="47CF0CEC" w14:textId="77777777" w:rsidR="00216B08" w:rsidRDefault="00216B08" w:rsidP="00216B08">
      <w:pPr>
        <w:pBdr>
          <w:bottom w:val="dotted" w:sz="4" w:space="1" w:color="auto"/>
        </w:pBdr>
        <w:tabs>
          <w:tab w:val="left" w:leader="dot" w:pos="4140"/>
        </w:tabs>
        <w:ind w:right="4932"/>
        <w:rPr>
          <w:sz w:val="22"/>
          <w:szCs w:val="22"/>
        </w:rPr>
      </w:pPr>
    </w:p>
    <w:p w14:paraId="6D2FA747" w14:textId="77777777" w:rsidR="00216B08" w:rsidRPr="00216B08" w:rsidRDefault="00216B08" w:rsidP="00216B08">
      <w:pPr>
        <w:tabs>
          <w:tab w:val="center" w:pos="2160"/>
          <w:tab w:val="left" w:leader="dot" w:pos="4140"/>
        </w:tabs>
        <w:rPr>
          <w:sz w:val="12"/>
          <w:szCs w:val="12"/>
        </w:rPr>
      </w:pPr>
      <w:r w:rsidRPr="00216B08">
        <w:rPr>
          <w:sz w:val="12"/>
          <w:szCs w:val="12"/>
        </w:rPr>
        <w:tab/>
        <w:t>Unterschrift des Erziehungsberechtigten</w:t>
      </w:r>
    </w:p>
    <w:sectPr w:rsidR="00216B08" w:rsidRPr="00216B08" w:rsidSect="00707219">
      <w:footerReference w:type="default" r:id="rId9"/>
      <w:pgSz w:w="11906" w:h="16838"/>
      <w:pgMar w:top="1079" w:right="1417" w:bottom="1134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88BD" w14:textId="77777777" w:rsidR="002E4743" w:rsidRDefault="002E4743">
      <w:r>
        <w:separator/>
      </w:r>
    </w:p>
  </w:endnote>
  <w:endnote w:type="continuationSeparator" w:id="0">
    <w:p w14:paraId="6F4E1C1C" w14:textId="77777777" w:rsidR="002E4743" w:rsidRDefault="002E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F784" w14:textId="77777777" w:rsidR="002F62AD" w:rsidRPr="00A455E9" w:rsidRDefault="002F62AD" w:rsidP="0045762F">
    <w:pPr>
      <w:pStyle w:val="Fuzeile"/>
      <w:jc w:val="right"/>
      <w:rPr>
        <w:sz w:val="12"/>
        <w:szCs w:val="12"/>
      </w:rPr>
    </w:pPr>
    <w:r w:rsidRPr="00A455E9">
      <w:rPr>
        <w:sz w:val="12"/>
        <w:szCs w:val="12"/>
      </w:rPr>
      <w:t xml:space="preserve">Seite </w:t>
    </w:r>
    <w:r w:rsidRPr="00A455E9">
      <w:rPr>
        <w:sz w:val="12"/>
        <w:szCs w:val="12"/>
      </w:rPr>
      <w:fldChar w:fldCharType="begin"/>
    </w:r>
    <w:r w:rsidRPr="00A455E9">
      <w:rPr>
        <w:sz w:val="12"/>
        <w:szCs w:val="12"/>
      </w:rPr>
      <w:instrText xml:space="preserve"> PAGE </w:instrText>
    </w:r>
    <w:r w:rsidRPr="00A455E9">
      <w:rPr>
        <w:sz w:val="12"/>
        <w:szCs w:val="12"/>
      </w:rPr>
      <w:fldChar w:fldCharType="separate"/>
    </w:r>
    <w:r w:rsidR="0015706F">
      <w:rPr>
        <w:noProof/>
        <w:sz w:val="12"/>
        <w:szCs w:val="12"/>
      </w:rPr>
      <w:t>1</w:t>
    </w:r>
    <w:r w:rsidRPr="00A455E9">
      <w:rPr>
        <w:sz w:val="12"/>
        <w:szCs w:val="12"/>
      </w:rPr>
      <w:fldChar w:fldCharType="end"/>
    </w:r>
    <w:r w:rsidRPr="00A455E9">
      <w:rPr>
        <w:sz w:val="12"/>
        <w:szCs w:val="12"/>
      </w:rPr>
      <w:t xml:space="preserve"> von </w:t>
    </w:r>
    <w:r w:rsidRPr="00A455E9">
      <w:rPr>
        <w:sz w:val="12"/>
        <w:szCs w:val="12"/>
      </w:rPr>
      <w:fldChar w:fldCharType="begin"/>
    </w:r>
    <w:r w:rsidRPr="00A455E9">
      <w:rPr>
        <w:sz w:val="12"/>
        <w:szCs w:val="12"/>
      </w:rPr>
      <w:instrText xml:space="preserve"> NUMPAGES </w:instrText>
    </w:r>
    <w:r w:rsidRPr="00A455E9">
      <w:rPr>
        <w:sz w:val="12"/>
        <w:szCs w:val="12"/>
      </w:rPr>
      <w:fldChar w:fldCharType="separate"/>
    </w:r>
    <w:r w:rsidR="0015706F">
      <w:rPr>
        <w:noProof/>
        <w:sz w:val="12"/>
        <w:szCs w:val="12"/>
      </w:rPr>
      <w:t>2</w:t>
    </w:r>
    <w:r w:rsidRPr="00A455E9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8D9A" w14:textId="77777777" w:rsidR="002E4743" w:rsidRDefault="002E4743">
      <w:r>
        <w:separator/>
      </w:r>
    </w:p>
  </w:footnote>
  <w:footnote w:type="continuationSeparator" w:id="0">
    <w:p w14:paraId="532C910E" w14:textId="77777777" w:rsidR="002E4743" w:rsidRDefault="002E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"/>
      </v:shape>
    </w:pict>
  </w:numPicBullet>
  <w:abstractNum w:abstractNumId="0" w15:restartNumberingAfterBreak="0">
    <w:nsid w:val="0180422F"/>
    <w:multiLevelType w:val="hybridMultilevel"/>
    <w:tmpl w:val="82FA53EC"/>
    <w:lvl w:ilvl="0" w:tplc="0F94E9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C5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AE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8B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0A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AB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62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80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E4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706"/>
    <w:multiLevelType w:val="hybridMultilevel"/>
    <w:tmpl w:val="DFB24002"/>
    <w:lvl w:ilvl="0" w:tplc="00004A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8B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EC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07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C7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EF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C9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61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6A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44219"/>
    <w:multiLevelType w:val="hybridMultilevel"/>
    <w:tmpl w:val="E9A027C2"/>
    <w:lvl w:ilvl="0" w:tplc="8342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45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AE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0B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8D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0A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40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25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AB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B22F7"/>
    <w:multiLevelType w:val="hybridMultilevel"/>
    <w:tmpl w:val="2140E51C"/>
    <w:lvl w:ilvl="0" w:tplc="223E1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22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A9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C2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4D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AF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AD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E2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B1D99"/>
    <w:multiLevelType w:val="multilevel"/>
    <w:tmpl w:val="BD54B0D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80F00"/>
    <w:multiLevelType w:val="multilevel"/>
    <w:tmpl w:val="0A8277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7294C"/>
    <w:multiLevelType w:val="hybridMultilevel"/>
    <w:tmpl w:val="E66E8F48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6BBB"/>
    <w:multiLevelType w:val="hybridMultilevel"/>
    <w:tmpl w:val="7930C6D6"/>
    <w:lvl w:ilvl="0" w:tplc="7D14E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84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49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64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CD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C9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63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E6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A3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B300F"/>
    <w:multiLevelType w:val="hybridMultilevel"/>
    <w:tmpl w:val="F8E87690"/>
    <w:lvl w:ilvl="0" w:tplc="0E88D41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D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84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AB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4D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B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A3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2C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42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750F5"/>
    <w:multiLevelType w:val="hybridMultilevel"/>
    <w:tmpl w:val="3C50489C"/>
    <w:lvl w:ilvl="0" w:tplc="F24CE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8C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2C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42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B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2B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43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8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E8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B2FDA"/>
    <w:multiLevelType w:val="hybridMultilevel"/>
    <w:tmpl w:val="034019EE"/>
    <w:lvl w:ilvl="0" w:tplc="BD142F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0747B"/>
    <w:multiLevelType w:val="hybridMultilevel"/>
    <w:tmpl w:val="D1D6A3DC"/>
    <w:lvl w:ilvl="0" w:tplc="ACC8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84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2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CD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4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66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78A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E0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84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B666D0"/>
    <w:multiLevelType w:val="hybridMultilevel"/>
    <w:tmpl w:val="EBEA018E"/>
    <w:lvl w:ilvl="0" w:tplc="E0CC9614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A152A"/>
    <w:multiLevelType w:val="hybridMultilevel"/>
    <w:tmpl w:val="13B66B0E"/>
    <w:lvl w:ilvl="0" w:tplc="0D747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236C6"/>
    <w:multiLevelType w:val="multilevel"/>
    <w:tmpl w:val="EBEA018E"/>
    <w:lvl w:ilvl="0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1992"/>
    <w:multiLevelType w:val="multilevel"/>
    <w:tmpl w:val="4C62A7D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B7C7F"/>
    <w:multiLevelType w:val="hybridMultilevel"/>
    <w:tmpl w:val="E566010A"/>
    <w:lvl w:ilvl="0" w:tplc="3C4ED4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2B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0F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0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9EA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E4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E1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F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2C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82149"/>
    <w:multiLevelType w:val="hybridMultilevel"/>
    <w:tmpl w:val="666A5578"/>
    <w:lvl w:ilvl="0" w:tplc="4800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65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E4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83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03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8E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A6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6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22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023D2"/>
    <w:multiLevelType w:val="hybridMultilevel"/>
    <w:tmpl w:val="BD54B0D4"/>
    <w:lvl w:ilvl="0" w:tplc="95CC1A1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758A7"/>
    <w:multiLevelType w:val="hybridMultilevel"/>
    <w:tmpl w:val="A54E2A56"/>
    <w:lvl w:ilvl="0" w:tplc="0D747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83FC4"/>
    <w:multiLevelType w:val="hybridMultilevel"/>
    <w:tmpl w:val="E2A0D0EE"/>
    <w:lvl w:ilvl="0" w:tplc="F4A283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63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45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0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C5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86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6E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8F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8A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D6ADD"/>
    <w:multiLevelType w:val="hybridMultilevel"/>
    <w:tmpl w:val="D1DA3228"/>
    <w:lvl w:ilvl="0" w:tplc="A3BA90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E5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C4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42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C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01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24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CE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00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738F1"/>
    <w:multiLevelType w:val="multilevel"/>
    <w:tmpl w:val="034019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F18C7"/>
    <w:multiLevelType w:val="hybridMultilevel"/>
    <w:tmpl w:val="5A1EAB76"/>
    <w:lvl w:ilvl="0" w:tplc="627A75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E9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C1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E2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C3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CF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2D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EA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21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AC719E"/>
    <w:multiLevelType w:val="multilevel"/>
    <w:tmpl w:val="66CC035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6"/>
  </w:num>
  <w:num w:numId="5">
    <w:abstractNumId w:val="9"/>
  </w:num>
  <w:num w:numId="6">
    <w:abstractNumId w:val="21"/>
  </w:num>
  <w:num w:numId="7">
    <w:abstractNumId w:val="20"/>
  </w:num>
  <w:num w:numId="8">
    <w:abstractNumId w:val="1"/>
  </w:num>
  <w:num w:numId="9">
    <w:abstractNumId w:val="23"/>
  </w:num>
  <w:num w:numId="10">
    <w:abstractNumId w:val="8"/>
  </w:num>
  <w:num w:numId="11">
    <w:abstractNumId w:val="7"/>
  </w:num>
  <w:num w:numId="12">
    <w:abstractNumId w:val="17"/>
  </w:num>
  <w:num w:numId="13">
    <w:abstractNumId w:val="11"/>
  </w:num>
  <w:num w:numId="14">
    <w:abstractNumId w:val="13"/>
  </w:num>
  <w:num w:numId="15">
    <w:abstractNumId w:val="24"/>
  </w:num>
  <w:num w:numId="16">
    <w:abstractNumId w:val="10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14"/>
  </w:num>
  <w:num w:numId="22">
    <w:abstractNumId w:val="6"/>
  </w:num>
  <w:num w:numId="23">
    <w:abstractNumId w:val="15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6E"/>
    <w:rsid w:val="00005C87"/>
    <w:rsid w:val="000119DC"/>
    <w:rsid w:val="000169F7"/>
    <w:rsid w:val="00040320"/>
    <w:rsid w:val="00072B5C"/>
    <w:rsid w:val="000E6E9A"/>
    <w:rsid w:val="00117B86"/>
    <w:rsid w:val="00142129"/>
    <w:rsid w:val="0015706F"/>
    <w:rsid w:val="00194F66"/>
    <w:rsid w:val="001D2D96"/>
    <w:rsid w:val="00216B08"/>
    <w:rsid w:val="00224491"/>
    <w:rsid w:val="00224B61"/>
    <w:rsid w:val="002B421F"/>
    <w:rsid w:val="002C109F"/>
    <w:rsid w:val="002E4743"/>
    <w:rsid w:val="002F4C9C"/>
    <w:rsid w:val="002F62AD"/>
    <w:rsid w:val="00333919"/>
    <w:rsid w:val="00366DB0"/>
    <w:rsid w:val="00381FD9"/>
    <w:rsid w:val="0043693B"/>
    <w:rsid w:val="00453D55"/>
    <w:rsid w:val="0045762F"/>
    <w:rsid w:val="00491CC4"/>
    <w:rsid w:val="004C5E32"/>
    <w:rsid w:val="004F0EC6"/>
    <w:rsid w:val="00527DDB"/>
    <w:rsid w:val="00545431"/>
    <w:rsid w:val="005467D2"/>
    <w:rsid w:val="00585675"/>
    <w:rsid w:val="005E2880"/>
    <w:rsid w:val="005E5AAA"/>
    <w:rsid w:val="00635E8C"/>
    <w:rsid w:val="00643BBB"/>
    <w:rsid w:val="00683D85"/>
    <w:rsid w:val="00696307"/>
    <w:rsid w:val="006F767B"/>
    <w:rsid w:val="00707219"/>
    <w:rsid w:val="007470A7"/>
    <w:rsid w:val="00753EF7"/>
    <w:rsid w:val="00774595"/>
    <w:rsid w:val="00795DEE"/>
    <w:rsid w:val="0083355E"/>
    <w:rsid w:val="008715D4"/>
    <w:rsid w:val="00873AFD"/>
    <w:rsid w:val="00892DCE"/>
    <w:rsid w:val="008B6C1B"/>
    <w:rsid w:val="008D0E71"/>
    <w:rsid w:val="008D5C83"/>
    <w:rsid w:val="008E4E5B"/>
    <w:rsid w:val="00902864"/>
    <w:rsid w:val="00913911"/>
    <w:rsid w:val="009D4128"/>
    <w:rsid w:val="00A27B14"/>
    <w:rsid w:val="00A455E9"/>
    <w:rsid w:val="00A9786E"/>
    <w:rsid w:val="00B63905"/>
    <w:rsid w:val="00B86B65"/>
    <w:rsid w:val="00B94774"/>
    <w:rsid w:val="00B97D03"/>
    <w:rsid w:val="00BA2783"/>
    <w:rsid w:val="00BC6081"/>
    <w:rsid w:val="00BE163E"/>
    <w:rsid w:val="00C67E01"/>
    <w:rsid w:val="00C8407D"/>
    <w:rsid w:val="00D130E2"/>
    <w:rsid w:val="00D24C66"/>
    <w:rsid w:val="00D52C33"/>
    <w:rsid w:val="00D54539"/>
    <w:rsid w:val="00D5525E"/>
    <w:rsid w:val="00D81DA4"/>
    <w:rsid w:val="00D94EA6"/>
    <w:rsid w:val="00DA0054"/>
    <w:rsid w:val="00E76C46"/>
    <w:rsid w:val="00E8002B"/>
    <w:rsid w:val="00F82CD3"/>
    <w:rsid w:val="00F910C3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6D3217"/>
  <w15:docId w15:val="{84A7F0F8-EDAD-4827-AF2B-0DD18B27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786E"/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66DB0"/>
    <w:pPr>
      <w:keepNext/>
      <w:shd w:val="clear" w:color="auto" w:fill="E0E0E0"/>
      <w:spacing w:before="240" w:after="60"/>
      <w:outlineLvl w:val="0"/>
    </w:pPr>
    <w:rPr>
      <w:rFonts w:cs="Arial"/>
      <w:b/>
      <w:bCs/>
      <w:spacing w:val="20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66DB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66DB0"/>
    <w:pPr>
      <w:keepNext/>
      <w:spacing w:before="240" w:after="60"/>
      <w:outlineLvl w:val="2"/>
    </w:pPr>
    <w:rPr>
      <w:rFonts w:cs="Arial"/>
      <w:b/>
      <w:bCs/>
      <w:smallCaps/>
      <w:sz w:val="26"/>
      <w:szCs w:val="26"/>
    </w:rPr>
  </w:style>
  <w:style w:type="paragraph" w:styleId="berschrift4">
    <w:name w:val="heading 4"/>
    <w:basedOn w:val="Standard"/>
    <w:next w:val="Standard"/>
    <w:qFormat/>
    <w:rsid w:val="00366DB0"/>
    <w:pPr>
      <w:keepNext/>
      <w:pBdr>
        <w:bottom w:val="single" w:sz="4" w:space="1" w:color="auto"/>
      </w:pBdr>
      <w:spacing w:before="240" w:after="60"/>
      <w:outlineLvl w:val="3"/>
    </w:pPr>
    <w:rPr>
      <w:b/>
      <w:bCs/>
      <w:spacing w:val="2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76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76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5AAA"/>
    <w:rPr>
      <w:rFonts w:ascii="Tahoma" w:hAnsi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5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53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539"/>
    <w:rPr>
      <w:rFonts w:ascii="Verdana" w:hAnsi="Verdan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5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539"/>
    <w:rPr>
      <w:rFonts w:ascii="Verdana" w:hAnsi="Verdana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E7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43FE-4031-4A3C-B39D-E670E162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Pflichten der SchülerInnen laut SCHUG § 43:</vt:lpstr>
    </vt:vector>
  </TitlesOfParts>
  <Company>USO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Pflichten der SchülerInnen laut SCHUG § 43:</dc:title>
  <dc:creator>Werner</dc:creator>
  <cp:lastModifiedBy>Lisa Bradl</cp:lastModifiedBy>
  <cp:revision>2</cp:revision>
  <cp:lastPrinted>2014-03-24T12:33:00Z</cp:lastPrinted>
  <dcterms:created xsi:type="dcterms:W3CDTF">2019-09-02T09:49:00Z</dcterms:created>
  <dcterms:modified xsi:type="dcterms:W3CDTF">2019-09-02T09:49:00Z</dcterms:modified>
</cp:coreProperties>
</file>