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699876AA" w14:textId="77777777" w:rsidR="003D5CC9" w:rsidRPr="003D5CC9" w:rsidRDefault="003D5CC9" w:rsidP="003D5CC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D5CC9">
        <w:rPr>
          <w:rFonts w:ascii="Georgia" w:hAnsi="Georgia" w:cs="Times New Roman"/>
          <w:sz w:val="20"/>
          <w:szCs w:val="20"/>
        </w:rPr>
        <w:t>Strednej odbornej školy obchodu a služieb</w:t>
      </w:r>
    </w:p>
    <w:p w14:paraId="190D4575" w14:textId="77777777" w:rsidR="003D5CC9" w:rsidRPr="003D5CC9" w:rsidRDefault="003D5CC9" w:rsidP="003D5CC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D5CC9">
        <w:rPr>
          <w:rFonts w:ascii="Georgia" w:hAnsi="Georgia" w:cs="Times New Roman"/>
          <w:sz w:val="20"/>
          <w:szCs w:val="20"/>
        </w:rPr>
        <w:t>Osvety 17, 968 01  Nová Baňa</w:t>
      </w:r>
    </w:p>
    <w:p w14:paraId="7FCF6229" w14:textId="172D4C65" w:rsidR="008B0B20" w:rsidRDefault="003D5CC9" w:rsidP="003D5CC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3D5CC9">
        <w:rPr>
          <w:rFonts w:ascii="Georgia" w:hAnsi="Georgia" w:cs="Times New Roman"/>
          <w:sz w:val="20"/>
          <w:szCs w:val="20"/>
        </w:rPr>
        <w:t>IČO: 37 956</w:t>
      </w:r>
      <w:r>
        <w:rPr>
          <w:rFonts w:ascii="Georgia" w:hAnsi="Georgia" w:cs="Times New Roman"/>
          <w:sz w:val="20"/>
          <w:szCs w:val="20"/>
        </w:rPr>
        <w:t> </w:t>
      </w:r>
      <w:r w:rsidRPr="003D5CC9">
        <w:rPr>
          <w:rFonts w:ascii="Georgia" w:hAnsi="Georgia" w:cs="Times New Roman"/>
          <w:sz w:val="20"/>
          <w:szCs w:val="20"/>
        </w:rPr>
        <w:t>124</w:t>
      </w:r>
    </w:p>
    <w:p w14:paraId="63D91007" w14:textId="77777777" w:rsidR="003D5CC9" w:rsidRDefault="003D5CC9" w:rsidP="003D5CC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3FD87DDB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3D5CC9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5FF3B333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3D5CC9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3D5CC9" w:rsidRPr="000C4E8A">
          <w:rPr>
            <w:rStyle w:val="Hypertextovprepojenie"/>
            <w:rFonts w:ascii="Georgia" w:hAnsi="Georgia" w:cs="Times New Roman"/>
            <w:sz w:val="20"/>
            <w:szCs w:val="20"/>
          </w:rPr>
          <w:t>zodpovednaosoba@fanco.sk</w:t>
        </w:r>
      </w:hyperlink>
      <w:r w:rsidR="003D5CC9">
        <w:rPr>
          <w:rFonts w:ascii="Georgia" w:hAnsi="Georgia" w:cs="Times New Roman"/>
          <w:sz w:val="20"/>
          <w:szCs w:val="20"/>
        </w:rPr>
        <w:t>, 0948/481668</w:t>
      </w: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0FB1D625" w14:textId="77777777" w:rsidTr="00D70F6E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0BA8" w14:textId="1EEC6E3A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Pedagogická dokumentácia</w:t>
            </w:r>
          </w:p>
        </w:tc>
      </w:tr>
      <w:tr w:rsidR="006C2832" w14:paraId="6EB20161" w14:textId="77777777" w:rsidTr="00D70F6E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C2345" w14:textId="6F4D5DEA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br/>
              <w:t>Úlohy realizované vo verejnom záujme - čl. 6 ods. 1 písm. e)</w:t>
            </w:r>
          </w:p>
        </w:tc>
      </w:tr>
      <w:tr w:rsidR="006C2832" w14:paraId="457A1286" w14:textId="77777777" w:rsidTr="00D70F6E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B8CED" w14:textId="023E9DF4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Oprávnené osoby prevádzkovateľa, zákonní zástupcovia detí a žiakov, sprostredkovatelia, MŠVVaŠ SR (poskytovanie dát do RIS – rezortného informačného systému), NÚCEM, Školské výpočtové strediská,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CPPPaP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podľa príslušnosti žiaka, ÚPSVaR podľa sídla prevádzkovateľa a príslušnosti žiaka, špeciálno-pedagogické centrum podľa príslušnosti žiaka, poisťovňa pre úrazové poistenie a zodpovednosť za škodu, Sociálna poisťovňa, zdravotné poisťovne, orgány činné v trestnom konaní a iným oprávneným subjektom, podľa osobitných zákonov.</w:t>
            </w:r>
          </w:p>
        </w:tc>
      </w:tr>
      <w:tr w:rsidR="006C2832" w14:paraId="2A759989" w14:textId="77777777" w:rsidTr="00D70F6E">
        <w:tc>
          <w:tcPr>
            <w:tcW w:w="3114" w:type="dxa"/>
            <w:vAlign w:val="center"/>
          </w:tcPr>
          <w:p w14:paraId="1DF5877E" w14:textId="6535D751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BA92A" w14:textId="373E5955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60 rokov od narodenia žiaka</w:t>
            </w:r>
          </w:p>
        </w:tc>
      </w:tr>
      <w:tr w:rsidR="006C2832" w14:paraId="12A669C1" w14:textId="77777777" w:rsidTr="00D70F6E">
        <w:tc>
          <w:tcPr>
            <w:tcW w:w="3114" w:type="dxa"/>
            <w:vAlign w:val="center"/>
          </w:tcPr>
          <w:p w14:paraId="7C8FD82F" w14:textId="0F682DD9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584DA" w14:textId="6DF5D47D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povinnosťou, alebo je nevyhnutné na plnenie úloh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0D441273" w14:textId="77777777" w:rsidTr="00204E3E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3BDC5" w14:textId="723B4C19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Personalistika a mzdy</w:t>
            </w:r>
          </w:p>
        </w:tc>
      </w:tr>
      <w:tr w:rsidR="006C2832" w14:paraId="32B6FB1B" w14:textId="77777777" w:rsidTr="00204E3E">
        <w:trPr>
          <w:trHeight w:val="523"/>
        </w:trPr>
        <w:tc>
          <w:tcPr>
            <w:tcW w:w="3114" w:type="dxa"/>
            <w:vAlign w:val="center"/>
          </w:tcPr>
          <w:p w14:paraId="34778362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1127" w14:textId="67E3592F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6C2832" w14:paraId="6AE8BB4F" w14:textId="77777777" w:rsidTr="00204E3E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B2E37" w14:textId="3A82691F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sprostredkovatelia, poskytovateľ služieb BOZP a PO, zriaďovateľ, ďalej Sociálna poisťovňa, zdravotné poisťovne, doplnkové dôchodkové sporiteľne, dôchodkové správcovské spoločnosti, MŠVVaŠ SR, zriaďovateľ prevádzkovateľa, súdy a orgány činné v trestnom konaní, exekútori, zástupcovia zamestnancov, odborová organizácia, banky, poisťovne, v ktorých sú zamestnanci poistení a iné oprávnené subjekty, podľa osobitných zákonov.</w:t>
            </w:r>
          </w:p>
        </w:tc>
      </w:tr>
      <w:tr w:rsidR="006C2832" w14:paraId="52CB8340" w14:textId="77777777" w:rsidTr="00204E3E">
        <w:tc>
          <w:tcPr>
            <w:tcW w:w="3114" w:type="dxa"/>
            <w:vAlign w:val="center"/>
          </w:tcPr>
          <w:p w14:paraId="6F8D52C3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CE4A0" w14:textId="3807B03D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Podklady pre zostavenie miezd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Výplatné listiny 5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Prihlasovanie/odhlásenia/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zdrav.a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soc.poist.10rokov.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Daňové výkazy 10 rokov.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Osobný spis zamestnanca 70 rokov od narodenia.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Dochádzka 3 roky.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>Mzdové listy 50 rokov.</w:t>
            </w:r>
          </w:p>
        </w:tc>
      </w:tr>
      <w:tr w:rsidR="006C2832" w14:paraId="43E3F812" w14:textId="77777777" w:rsidTr="00204E3E">
        <w:tc>
          <w:tcPr>
            <w:tcW w:w="3114" w:type="dxa"/>
            <w:vAlign w:val="center"/>
          </w:tcPr>
          <w:p w14:paraId="6476FFC5" w14:textId="3E715FAE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1A62" w14:textId="1A00F62B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290E8055" w14:textId="77777777" w:rsidR="00911A79" w:rsidRDefault="00911A79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5BF93158" w14:textId="77777777" w:rsidTr="00AD72BD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A53AF" w14:textId="15978F76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Prijímacie konania</w:t>
            </w:r>
          </w:p>
        </w:tc>
      </w:tr>
      <w:tr w:rsidR="006C2832" w14:paraId="6D68A2AD" w14:textId="77777777" w:rsidTr="00AD72BD">
        <w:trPr>
          <w:trHeight w:val="523"/>
        </w:trPr>
        <w:tc>
          <w:tcPr>
            <w:tcW w:w="3114" w:type="dxa"/>
            <w:vAlign w:val="center"/>
          </w:tcPr>
          <w:p w14:paraId="30CC10E7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13C72" w14:textId="72676779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6C2832" w14:paraId="09540658" w14:textId="77777777" w:rsidTr="00AD72BD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5B9C1" w14:textId="1630A083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žiakov, Školské výpočtové stredisko, konkrétna základná škola.</w:t>
            </w:r>
          </w:p>
        </w:tc>
      </w:tr>
      <w:tr w:rsidR="006C2832" w14:paraId="0501C4DE" w14:textId="77777777" w:rsidTr="00AD72BD">
        <w:tc>
          <w:tcPr>
            <w:tcW w:w="3114" w:type="dxa"/>
            <w:vAlign w:val="center"/>
          </w:tcPr>
          <w:p w14:paraId="332E4BEF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3DDD4" w14:textId="628A7763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6C2832" w14:paraId="45A48C2F" w14:textId="77777777" w:rsidTr="00AD72BD">
        <w:tc>
          <w:tcPr>
            <w:tcW w:w="3114" w:type="dxa"/>
            <w:vAlign w:val="center"/>
          </w:tcPr>
          <w:p w14:paraId="2FEA2AA0" w14:textId="38748EE3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1BE2" w14:textId="7512FAD6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BB0958B" w14:textId="71EC5F00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3349B050" w14:textId="77777777" w:rsidTr="00F90C7B">
        <w:trPr>
          <w:trHeight w:val="523"/>
        </w:trPr>
        <w:tc>
          <w:tcPr>
            <w:tcW w:w="3114" w:type="dxa"/>
            <w:vAlign w:val="center"/>
          </w:tcPr>
          <w:p w14:paraId="3F140EF9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F30A2" w14:textId="0B2796E8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Stredoškolské štipendiá</w:t>
            </w:r>
          </w:p>
        </w:tc>
      </w:tr>
      <w:tr w:rsidR="006C2832" w14:paraId="3B9CF684" w14:textId="77777777" w:rsidTr="00F90C7B">
        <w:trPr>
          <w:trHeight w:val="523"/>
        </w:trPr>
        <w:tc>
          <w:tcPr>
            <w:tcW w:w="3114" w:type="dxa"/>
            <w:vAlign w:val="center"/>
          </w:tcPr>
          <w:p w14:paraId="2CFDB179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E4294" w14:textId="08D50951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6C2832" w14:paraId="40FE0986" w14:textId="77777777" w:rsidTr="00F90C7B">
        <w:trPr>
          <w:trHeight w:val="686"/>
        </w:trPr>
        <w:tc>
          <w:tcPr>
            <w:tcW w:w="3114" w:type="dxa"/>
            <w:vAlign w:val="center"/>
          </w:tcPr>
          <w:p w14:paraId="2B0B78A2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F9758" w14:textId="1201B1A9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zákonní zástupcovia žiakov, ÚPSVaR, Centrum vedecko-technických informácií (bývalé UIPŠ).</w:t>
            </w:r>
          </w:p>
        </w:tc>
      </w:tr>
      <w:tr w:rsidR="006C2832" w14:paraId="7ED958E3" w14:textId="77777777" w:rsidTr="00F90C7B">
        <w:tc>
          <w:tcPr>
            <w:tcW w:w="3114" w:type="dxa"/>
            <w:vAlign w:val="center"/>
          </w:tcPr>
          <w:p w14:paraId="6CC02B93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494B3" w14:textId="66095D76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6C2832" w14:paraId="00355EDF" w14:textId="77777777" w:rsidTr="00F90C7B">
        <w:tc>
          <w:tcPr>
            <w:tcW w:w="3114" w:type="dxa"/>
            <w:vAlign w:val="center"/>
          </w:tcPr>
          <w:p w14:paraId="7333EFB4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B451" w14:textId="10535322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405829B" w14:textId="2FFA70AC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7552D73D" w14:textId="77777777" w:rsidTr="00C40842">
        <w:trPr>
          <w:trHeight w:val="523"/>
        </w:trPr>
        <w:tc>
          <w:tcPr>
            <w:tcW w:w="3114" w:type="dxa"/>
            <w:vAlign w:val="center"/>
          </w:tcPr>
          <w:p w14:paraId="7D136336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213EA" w14:textId="7C6904AC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Internetová stránka školy</w:t>
            </w:r>
          </w:p>
        </w:tc>
      </w:tr>
      <w:tr w:rsidR="006C2832" w14:paraId="5257B533" w14:textId="77777777" w:rsidTr="00C40842">
        <w:trPr>
          <w:trHeight w:val="523"/>
        </w:trPr>
        <w:tc>
          <w:tcPr>
            <w:tcW w:w="3114" w:type="dxa"/>
            <w:vAlign w:val="center"/>
          </w:tcPr>
          <w:p w14:paraId="06183A45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02D53" w14:textId="63E53BA9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6C2832" w:rsidRPr="006C2832" w14:paraId="646AB4B5" w14:textId="77777777" w:rsidTr="00D01410">
        <w:trPr>
          <w:trHeight w:val="848"/>
        </w:trPr>
        <w:tc>
          <w:tcPr>
            <w:tcW w:w="3114" w:type="dxa"/>
            <w:vAlign w:val="center"/>
          </w:tcPr>
          <w:p w14:paraId="1C60E381" w14:textId="77777777" w:rsidR="006C2832" w:rsidRPr="006C2832" w:rsidRDefault="006C2832" w:rsidP="00D014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2832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84E2" w14:textId="5D40399E" w:rsidR="006C2832" w:rsidRPr="006C2832" w:rsidRDefault="006C2832" w:rsidP="00D01410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2832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6C2832" w14:paraId="43BF2279" w14:textId="77777777" w:rsidTr="00C40842">
        <w:trPr>
          <w:trHeight w:val="686"/>
        </w:trPr>
        <w:tc>
          <w:tcPr>
            <w:tcW w:w="3114" w:type="dxa"/>
            <w:vAlign w:val="center"/>
          </w:tcPr>
          <w:p w14:paraId="15E100CF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C449" w14:textId="5406F1A4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 Poskytovateľ internetovej stránky alebo webhostingového priestoru, na ktorom je daná internetová stránka s dátami prevádzkovaná.</w:t>
            </w: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br/>
              <w:t xml:space="preserve">Poskytovateľ služby Facebook Ads, prevádzkovanej spoločnosťou Facebook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Inc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., sídlom 1601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Willow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Menlo</w:t>
            </w:r>
            <w:proofErr w:type="spellEnd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 xml:space="preserve"> Park, CA 94025, US.</w:t>
            </w:r>
          </w:p>
        </w:tc>
      </w:tr>
      <w:tr w:rsidR="006C2832" w14:paraId="79697F05" w14:textId="77777777" w:rsidTr="00C40842">
        <w:tc>
          <w:tcPr>
            <w:tcW w:w="3114" w:type="dxa"/>
            <w:vAlign w:val="center"/>
          </w:tcPr>
          <w:p w14:paraId="169A62D6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E6E47" w14:textId="2970F3D3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6C2832" w14:paraId="736E6C53" w14:textId="77777777" w:rsidTr="00C40842">
        <w:tc>
          <w:tcPr>
            <w:tcW w:w="3114" w:type="dxa"/>
            <w:vAlign w:val="center"/>
          </w:tcPr>
          <w:p w14:paraId="5F3ACBDD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BD099" w14:textId="6D46B7EC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</w:t>
            </w:r>
            <w:bookmarkStart w:id="0" w:name="_GoBack"/>
            <w:bookmarkEnd w:id="0"/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e osobných údajov je nevyhnutné na dosiahnutie oprávnených záujmov prevádzkovateľa.</w:t>
            </w:r>
          </w:p>
        </w:tc>
      </w:tr>
    </w:tbl>
    <w:p w14:paraId="35C1490E" w14:textId="24DDD70D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6860174E" w14:textId="77777777" w:rsidTr="00963BBE">
        <w:trPr>
          <w:trHeight w:val="523"/>
        </w:trPr>
        <w:tc>
          <w:tcPr>
            <w:tcW w:w="3114" w:type="dxa"/>
            <w:vAlign w:val="center"/>
          </w:tcPr>
          <w:p w14:paraId="279FCFB4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FF393" w14:textId="259C8D05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Školský časopis</w:t>
            </w:r>
          </w:p>
        </w:tc>
      </w:tr>
      <w:tr w:rsidR="006C2832" w14:paraId="2939A6FD" w14:textId="77777777" w:rsidTr="00963BBE">
        <w:trPr>
          <w:trHeight w:val="523"/>
        </w:trPr>
        <w:tc>
          <w:tcPr>
            <w:tcW w:w="3114" w:type="dxa"/>
            <w:vAlign w:val="center"/>
          </w:tcPr>
          <w:p w14:paraId="496B016C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27044" w14:textId="01DACEB0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Súhlas dotknutej osoby - čl. 6 ods. 1 písm. a) GDPR.</w:t>
            </w:r>
          </w:p>
        </w:tc>
      </w:tr>
      <w:tr w:rsidR="006C2832" w14:paraId="4C164782" w14:textId="77777777" w:rsidTr="00963BBE">
        <w:trPr>
          <w:trHeight w:val="686"/>
        </w:trPr>
        <w:tc>
          <w:tcPr>
            <w:tcW w:w="3114" w:type="dxa"/>
            <w:vAlign w:val="center"/>
          </w:tcPr>
          <w:p w14:paraId="5F67F3DE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3851C" w14:textId="76EE0E93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ktorá si prečíta časopis.</w:t>
            </w:r>
          </w:p>
        </w:tc>
      </w:tr>
      <w:tr w:rsidR="006C2832" w14:paraId="66327A76" w14:textId="77777777" w:rsidTr="00963BBE">
        <w:tc>
          <w:tcPr>
            <w:tcW w:w="3114" w:type="dxa"/>
            <w:vAlign w:val="center"/>
          </w:tcPr>
          <w:p w14:paraId="0DC212E2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B149B" w14:textId="25B21524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Doba, na ktorú bol poskytnutý súhlas DO. V prípade printovej verzie časopisu nie je možné zabezpečiť vymazanie.</w:t>
            </w:r>
          </w:p>
        </w:tc>
      </w:tr>
      <w:tr w:rsidR="006C2832" w14:paraId="7FE02135" w14:textId="77777777" w:rsidTr="00963BBE">
        <w:tc>
          <w:tcPr>
            <w:tcW w:w="3114" w:type="dxa"/>
            <w:vAlign w:val="center"/>
          </w:tcPr>
          <w:p w14:paraId="3991003F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42A3" w14:textId="3BE1C3BF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6D8FC29F" w14:textId="4483491C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30FDE5E4" w14:textId="77777777" w:rsidTr="00784639">
        <w:trPr>
          <w:trHeight w:val="523"/>
        </w:trPr>
        <w:tc>
          <w:tcPr>
            <w:tcW w:w="3114" w:type="dxa"/>
            <w:vAlign w:val="center"/>
          </w:tcPr>
          <w:p w14:paraId="5CACCDE1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31A89" w14:textId="41EB10E4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Stravovací systém</w:t>
            </w:r>
          </w:p>
        </w:tc>
      </w:tr>
      <w:tr w:rsidR="006C2832" w14:paraId="650B1903" w14:textId="77777777" w:rsidTr="00784639">
        <w:trPr>
          <w:trHeight w:val="523"/>
        </w:trPr>
        <w:tc>
          <w:tcPr>
            <w:tcW w:w="3114" w:type="dxa"/>
            <w:vAlign w:val="center"/>
          </w:tcPr>
          <w:p w14:paraId="176939DE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DAB8D" w14:textId="71F3C993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Zmluva - čl. 6 ods. 1 písm. b) GDPR.</w:t>
            </w:r>
          </w:p>
        </w:tc>
      </w:tr>
      <w:tr w:rsidR="006C2832" w14:paraId="218F61DA" w14:textId="77777777" w:rsidTr="00784639">
        <w:trPr>
          <w:trHeight w:val="686"/>
        </w:trPr>
        <w:tc>
          <w:tcPr>
            <w:tcW w:w="3114" w:type="dxa"/>
            <w:vAlign w:val="center"/>
          </w:tcPr>
          <w:p w14:paraId="03181E78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59704" w14:textId="14288E78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6C2832" w14:paraId="1A341C6C" w14:textId="77777777" w:rsidTr="00784639">
        <w:tc>
          <w:tcPr>
            <w:tcW w:w="3114" w:type="dxa"/>
            <w:vAlign w:val="center"/>
          </w:tcPr>
          <w:p w14:paraId="14A9BA2B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7D285" w14:textId="72EE5CAB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6C2832" w14:paraId="222FC22A" w14:textId="77777777" w:rsidTr="00784639">
        <w:tc>
          <w:tcPr>
            <w:tcW w:w="3114" w:type="dxa"/>
            <w:vAlign w:val="center"/>
          </w:tcPr>
          <w:p w14:paraId="5C33287C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Informácia o tom, či je poskytovanie osobných údajov </w:t>
            </w: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5014D" w14:textId="3D660C79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lastRenderedPageBreak/>
              <w:t>Poskytnutie osobných údajov je nevyhnutné na uzatvorenie zmluvy/objednávky/prihlášky.</w:t>
            </w:r>
          </w:p>
        </w:tc>
      </w:tr>
    </w:tbl>
    <w:p w14:paraId="7B9880AC" w14:textId="3AD078C3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26EE7CDA" w14:textId="77777777" w:rsidTr="0065246F">
        <w:trPr>
          <w:trHeight w:val="523"/>
        </w:trPr>
        <w:tc>
          <w:tcPr>
            <w:tcW w:w="3114" w:type="dxa"/>
            <w:vAlign w:val="center"/>
          </w:tcPr>
          <w:p w14:paraId="178BE684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0382" w14:textId="78FDFC06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Účtovné doklady</w:t>
            </w:r>
          </w:p>
        </w:tc>
      </w:tr>
      <w:tr w:rsidR="006C2832" w14:paraId="0C52373F" w14:textId="77777777" w:rsidTr="0065246F">
        <w:trPr>
          <w:trHeight w:val="523"/>
        </w:trPr>
        <w:tc>
          <w:tcPr>
            <w:tcW w:w="3114" w:type="dxa"/>
            <w:vAlign w:val="center"/>
          </w:tcPr>
          <w:p w14:paraId="26387CF5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7A99" w14:textId="42BA7860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6C2832" w14:paraId="33DE0144" w14:textId="77777777" w:rsidTr="0065246F">
        <w:trPr>
          <w:trHeight w:val="686"/>
        </w:trPr>
        <w:tc>
          <w:tcPr>
            <w:tcW w:w="3114" w:type="dxa"/>
            <w:vAlign w:val="center"/>
          </w:tcPr>
          <w:p w14:paraId="092458BC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D2C0" w14:textId="17CCACF2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daňový úrad.</w:t>
            </w:r>
          </w:p>
        </w:tc>
      </w:tr>
      <w:tr w:rsidR="006C2832" w14:paraId="65A8C39F" w14:textId="77777777" w:rsidTr="0065246F">
        <w:tc>
          <w:tcPr>
            <w:tcW w:w="3114" w:type="dxa"/>
            <w:vAlign w:val="center"/>
          </w:tcPr>
          <w:p w14:paraId="66E36EA9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24E2" w14:textId="221381A1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6C2832" w14:paraId="2759B8CD" w14:textId="77777777" w:rsidTr="0065246F">
        <w:tc>
          <w:tcPr>
            <w:tcW w:w="3114" w:type="dxa"/>
            <w:vAlign w:val="center"/>
          </w:tcPr>
          <w:p w14:paraId="16659C95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4B03B" w14:textId="6160BC6D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6AB5A488" w14:textId="5B826DC0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7F826DA7" w14:textId="77777777" w:rsidTr="009306C8">
        <w:trPr>
          <w:trHeight w:val="523"/>
        </w:trPr>
        <w:tc>
          <w:tcPr>
            <w:tcW w:w="3114" w:type="dxa"/>
            <w:vAlign w:val="center"/>
          </w:tcPr>
          <w:p w14:paraId="388CE876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EB715" w14:textId="5139216D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Kniha doručenej a odoslanej pošty</w:t>
            </w:r>
          </w:p>
        </w:tc>
      </w:tr>
      <w:tr w:rsidR="006C2832" w14:paraId="2058AD25" w14:textId="77777777" w:rsidTr="009306C8">
        <w:trPr>
          <w:trHeight w:val="523"/>
        </w:trPr>
        <w:tc>
          <w:tcPr>
            <w:tcW w:w="3114" w:type="dxa"/>
            <w:vAlign w:val="center"/>
          </w:tcPr>
          <w:p w14:paraId="49B59561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91DD" w14:textId="17C43BF3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6C2832" w14:paraId="15F178E6" w14:textId="77777777" w:rsidTr="009306C8">
        <w:trPr>
          <w:trHeight w:val="686"/>
        </w:trPr>
        <w:tc>
          <w:tcPr>
            <w:tcW w:w="3114" w:type="dxa"/>
            <w:vAlign w:val="center"/>
          </w:tcPr>
          <w:p w14:paraId="2C5D024F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4A9F" w14:textId="5629C02D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Ministerstvo vnútra Slovenskej republiky, zriaďovateľ, iný oprávnený subjekt.</w:t>
            </w:r>
          </w:p>
        </w:tc>
      </w:tr>
      <w:tr w:rsidR="006C2832" w14:paraId="28B06C52" w14:textId="77777777" w:rsidTr="009306C8">
        <w:tc>
          <w:tcPr>
            <w:tcW w:w="3114" w:type="dxa"/>
            <w:vAlign w:val="center"/>
          </w:tcPr>
          <w:p w14:paraId="6BB7DFCD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A9EC" w14:textId="1ABE73C3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6C2832" w14:paraId="41225FE4" w14:textId="77777777" w:rsidTr="009306C8">
        <w:tc>
          <w:tcPr>
            <w:tcW w:w="3114" w:type="dxa"/>
            <w:vAlign w:val="center"/>
          </w:tcPr>
          <w:p w14:paraId="1338585D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2A1B4" w14:textId="176BCB85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5B94973" w14:textId="589CA023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675F8A2B" w14:textId="77777777" w:rsidTr="007E3DF4">
        <w:trPr>
          <w:trHeight w:val="523"/>
        </w:trPr>
        <w:tc>
          <w:tcPr>
            <w:tcW w:w="3114" w:type="dxa"/>
            <w:vAlign w:val="center"/>
          </w:tcPr>
          <w:p w14:paraId="13EC51CA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A6F5F" w14:textId="04C47F40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Zmluvy s FO</w:t>
            </w:r>
          </w:p>
        </w:tc>
      </w:tr>
      <w:tr w:rsidR="006C2832" w14:paraId="055E3D10" w14:textId="77777777" w:rsidTr="007E3DF4">
        <w:trPr>
          <w:trHeight w:val="523"/>
        </w:trPr>
        <w:tc>
          <w:tcPr>
            <w:tcW w:w="3114" w:type="dxa"/>
            <w:vAlign w:val="center"/>
          </w:tcPr>
          <w:p w14:paraId="57447ACC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7C284" w14:textId="01526E41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Zmluva - čl. 6 ods. 1 písm. b) GDPR.</w:t>
            </w:r>
          </w:p>
        </w:tc>
      </w:tr>
      <w:tr w:rsidR="006C2832" w14:paraId="0BB9A073" w14:textId="77777777" w:rsidTr="007E3DF4">
        <w:trPr>
          <w:trHeight w:val="686"/>
        </w:trPr>
        <w:tc>
          <w:tcPr>
            <w:tcW w:w="3114" w:type="dxa"/>
            <w:vAlign w:val="center"/>
          </w:tcPr>
          <w:p w14:paraId="4879848A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85A2" w14:textId="3E41EB26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zmluvného vzťahu.</w:t>
            </w:r>
          </w:p>
        </w:tc>
      </w:tr>
      <w:tr w:rsidR="006C2832" w14:paraId="6ACBA49F" w14:textId="77777777" w:rsidTr="007E3DF4">
        <w:tc>
          <w:tcPr>
            <w:tcW w:w="3114" w:type="dxa"/>
            <w:vAlign w:val="center"/>
          </w:tcPr>
          <w:p w14:paraId="6B4D1459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2797F" w14:textId="01E6ED1F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6C2832" w14:paraId="6BDCF5F7" w14:textId="77777777" w:rsidTr="007E3DF4">
        <w:tc>
          <w:tcPr>
            <w:tcW w:w="3114" w:type="dxa"/>
            <w:vAlign w:val="center"/>
          </w:tcPr>
          <w:p w14:paraId="21775D67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F2C9" w14:textId="13236959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uzatvorenie zmluvy/objednávky/prihlášky.</w:t>
            </w:r>
          </w:p>
        </w:tc>
      </w:tr>
    </w:tbl>
    <w:p w14:paraId="0BB84EF6" w14:textId="5E32A9D9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71F3F5A8" w14:textId="77777777" w:rsidTr="002210A7">
        <w:trPr>
          <w:trHeight w:val="523"/>
        </w:trPr>
        <w:tc>
          <w:tcPr>
            <w:tcW w:w="3114" w:type="dxa"/>
            <w:vAlign w:val="center"/>
          </w:tcPr>
          <w:p w14:paraId="7FB1E211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9F08" w14:textId="14EA5936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Kniha príchodov a odchodov</w:t>
            </w:r>
          </w:p>
        </w:tc>
      </w:tr>
      <w:tr w:rsidR="006C2832" w14:paraId="3D8108EE" w14:textId="77777777" w:rsidTr="002210A7">
        <w:trPr>
          <w:trHeight w:val="523"/>
        </w:trPr>
        <w:tc>
          <w:tcPr>
            <w:tcW w:w="3114" w:type="dxa"/>
            <w:vAlign w:val="center"/>
          </w:tcPr>
          <w:p w14:paraId="3724229F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0F985" w14:textId="7D6D2B2E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6C2832" w14:paraId="320CDC6B" w14:textId="77777777" w:rsidTr="002210A7">
        <w:trPr>
          <w:trHeight w:val="686"/>
        </w:trPr>
        <w:tc>
          <w:tcPr>
            <w:tcW w:w="3114" w:type="dxa"/>
            <w:vAlign w:val="center"/>
          </w:tcPr>
          <w:p w14:paraId="78575F2B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AF02D" w14:textId="0BD1AFB0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6C2832" w14:paraId="06DF3B4A" w14:textId="77777777" w:rsidTr="002210A7">
        <w:tc>
          <w:tcPr>
            <w:tcW w:w="3114" w:type="dxa"/>
            <w:vAlign w:val="center"/>
          </w:tcPr>
          <w:p w14:paraId="3270C831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D90B" w14:textId="064DB9D3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6C2832" w14:paraId="028C3EA4" w14:textId="77777777" w:rsidTr="002210A7">
        <w:tc>
          <w:tcPr>
            <w:tcW w:w="3114" w:type="dxa"/>
            <w:vAlign w:val="center"/>
          </w:tcPr>
          <w:p w14:paraId="3CF23384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F1A2F" w14:textId="6EDE80AF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58AABFB3" w14:textId="1ADB9188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4C603CCA" w14:textId="77777777" w:rsidTr="00123848">
        <w:trPr>
          <w:trHeight w:val="523"/>
        </w:trPr>
        <w:tc>
          <w:tcPr>
            <w:tcW w:w="3114" w:type="dxa"/>
            <w:vAlign w:val="center"/>
          </w:tcPr>
          <w:p w14:paraId="269FA429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86AB" w14:textId="501243A2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Sťažnosti</w:t>
            </w:r>
          </w:p>
        </w:tc>
      </w:tr>
      <w:tr w:rsidR="006C2832" w14:paraId="7FE74BC5" w14:textId="77777777" w:rsidTr="00123848">
        <w:trPr>
          <w:trHeight w:val="523"/>
        </w:trPr>
        <w:tc>
          <w:tcPr>
            <w:tcW w:w="3114" w:type="dxa"/>
            <w:vAlign w:val="center"/>
          </w:tcPr>
          <w:p w14:paraId="2308F617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588A1" w14:textId="67B97358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6C2832" w14:paraId="7E2ECB53" w14:textId="77777777" w:rsidTr="00123848">
        <w:trPr>
          <w:trHeight w:val="686"/>
        </w:trPr>
        <w:tc>
          <w:tcPr>
            <w:tcW w:w="3114" w:type="dxa"/>
            <w:vAlign w:val="center"/>
          </w:tcPr>
          <w:p w14:paraId="1C74911A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F5222" w14:textId="79EC362F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osoby, účastníci konania, iný zákonom oprávnený subjekt.</w:t>
            </w:r>
          </w:p>
        </w:tc>
      </w:tr>
      <w:tr w:rsidR="006C2832" w14:paraId="52B77984" w14:textId="77777777" w:rsidTr="00123848">
        <w:tc>
          <w:tcPr>
            <w:tcW w:w="3114" w:type="dxa"/>
            <w:vAlign w:val="center"/>
          </w:tcPr>
          <w:p w14:paraId="643B1B59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50A43" w14:textId="75E7AE4B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6C2832" w14:paraId="671FD83B" w14:textId="77777777" w:rsidTr="00123848">
        <w:tc>
          <w:tcPr>
            <w:tcW w:w="3114" w:type="dxa"/>
            <w:vAlign w:val="center"/>
          </w:tcPr>
          <w:p w14:paraId="63BD9A3D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2F577" w14:textId="541671F3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746ADFDA" w14:textId="4AE99090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30276009" w14:textId="77777777" w:rsidTr="00D740D4">
        <w:trPr>
          <w:trHeight w:val="523"/>
        </w:trPr>
        <w:tc>
          <w:tcPr>
            <w:tcW w:w="3114" w:type="dxa"/>
            <w:vAlign w:val="center"/>
          </w:tcPr>
          <w:p w14:paraId="7C96DFBD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24D2C" w14:textId="446DD9CB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Vývesné tabule a nástenky v škole</w:t>
            </w:r>
          </w:p>
        </w:tc>
      </w:tr>
      <w:tr w:rsidR="006C2832" w14:paraId="27630C9A" w14:textId="77777777" w:rsidTr="00D740D4">
        <w:trPr>
          <w:trHeight w:val="523"/>
        </w:trPr>
        <w:tc>
          <w:tcPr>
            <w:tcW w:w="3114" w:type="dxa"/>
            <w:vAlign w:val="center"/>
          </w:tcPr>
          <w:p w14:paraId="719C04F2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6A34A" w14:textId="45491484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Oprávnený záujem prevádzkovateľa - čl. 6 ods. 1 písm. f) GDPR.</w:t>
            </w:r>
          </w:p>
        </w:tc>
      </w:tr>
      <w:tr w:rsidR="006C2832" w:rsidRPr="006C2832" w14:paraId="51B720D0" w14:textId="77777777" w:rsidTr="00D740D4">
        <w:trPr>
          <w:trHeight w:val="848"/>
        </w:trPr>
        <w:tc>
          <w:tcPr>
            <w:tcW w:w="3114" w:type="dxa"/>
            <w:vAlign w:val="center"/>
          </w:tcPr>
          <w:p w14:paraId="1DE724B2" w14:textId="77777777" w:rsidR="006C2832" w:rsidRP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2832">
              <w:rPr>
                <w:rFonts w:ascii="Georgia" w:hAnsi="Georgia" w:cs="Times New Roman"/>
                <w:sz w:val="20"/>
                <w:szCs w:val="20"/>
              </w:rPr>
              <w:t>Oprávnený záujem, ak je právnym základom pre daný účel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95B5" w14:textId="1FA4E8A4" w:rsidR="006C2832" w:rsidRP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2832">
              <w:rPr>
                <w:rFonts w:ascii="Georgia" w:hAnsi="Georgia" w:cs="Calibri"/>
                <w:i/>
                <w:iCs/>
                <w:sz w:val="20"/>
                <w:szCs w:val="20"/>
              </w:rPr>
              <w:t>Oprávneným záujmom je šírenie dobrého mena školy, informovanie o činnosti a akciách školy, o živote na škole, získavanie nových žiakov a študentov.</w:t>
            </w:r>
          </w:p>
        </w:tc>
      </w:tr>
      <w:tr w:rsidR="006C2832" w14:paraId="188D8167" w14:textId="77777777" w:rsidTr="00D740D4">
        <w:trPr>
          <w:trHeight w:val="686"/>
        </w:trPr>
        <w:tc>
          <w:tcPr>
            <w:tcW w:w="3114" w:type="dxa"/>
            <w:vAlign w:val="center"/>
          </w:tcPr>
          <w:p w14:paraId="7972A027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6FB25" w14:textId="147DA982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prevádzkovateľa.</w:t>
            </w:r>
          </w:p>
        </w:tc>
      </w:tr>
      <w:tr w:rsidR="006C2832" w14:paraId="45026DE9" w14:textId="77777777" w:rsidTr="00D740D4">
        <w:tc>
          <w:tcPr>
            <w:tcW w:w="3114" w:type="dxa"/>
            <w:vAlign w:val="center"/>
          </w:tcPr>
          <w:p w14:paraId="07AA006C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EE4F6" w14:textId="33DC901B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celej doby trvania účelu.</w:t>
            </w:r>
          </w:p>
        </w:tc>
      </w:tr>
      <w:tr w:rsidR="006C2832" w14:paraId="5B1BDC5A" w14:textId="77777777" w:rsidTr="00D740D4">
        <w:tc>
          <w:tcPr>
            <w:tcW w:w="3114" w:type="dxa"/>
            <w:vAlign w:val="center"/>
          </w:tcPr>
          <w:p w14:paraId="093F547F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93F3D" w14:textId="2F913845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nevyhnutné na dosiahnutie oprávnených záujmov prevádzkovateľa.</w:t>
            </w:r>
          </w:p>
        </w:tc>
      </w:tr>
    </w:tbl>
    <w:p w14:paraId="7D5BB322" w14:textId="709F8C38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6F4B3167" w14:textId="77777777" w:rsidTr="00ED677B">
        <w:trPr>
          <w:trHeight w:val="523"/>
        </w:trPr>
        <w:tc>
          <w:tcPr>
            <w:tcW w:w="3114" w:type="dxa"/>
            <w:vAlign w:val="center"/>
          </w:tcPr>
          <w:p w14:paraId="052890BA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ED2B" w14:textId="19A4ACFC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Tablá v škole</w:t>
            </w:r>
          </w:p>
        </w:tc>
      </w:tr>
      <w:tr w:rsidR="006C2832" w14:paraId="094F64DF" w14:textId="77777777" w:rsidTr="00ED677B">
        <w:trPr>
          <w:trHeight w:val="523"/>
        </w:trPr>
        <w:tc>
          <w:tcPr>
            <w:tcW w:w="3114" w:type="dxa"/>
            <w:vAlign w:val="center"/>
          </w:tcPr>
          <w:p w14:paraId="32B338A9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182B0" w14:textId="5D8CFE2F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Súhlas dotknutej osoby - čl. 6 ods. 1 písm. a) GDPR.</w:t>
            </w:r>
          </w:p>
        </w:tc>
      </w:tr>
      <w:tr w:rsidR="006C2832" w14:paraId="2FE8A7F2" w14:textId="77777777" w:rsidTr="00ED677B">
        <w:trPr>
          <w:trHeight w:val="686"/>
        </w:trPr>
        <w:tc>
          <w:tcPr>
            <w:tcW w:w="3114" w:type="dxa"/>
            <w:vAlign w:val="center"/>
          </w:tcPr>
          <w:p w14:paraId="0F1F7ABC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445DA" w14:textId="77606C4A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verejnosť, ktorej je tablo sprístupnené.</w:t>
            </w:r>
          </w:p>
        </w:tc>
      </w:tr>
      <w:tr w:rsidR="006C2832" w14:paraId="2499123D" w14:textId="77777777" w:rsidTr="00ED677B">
        <w:tc>
          <w:tcPr>
            <w:tcW w:w="3114" w:type="dxa"/>
            <w:vAlign w:val="center"/>
          </w:tcPr>
          <w:p w14:paraId="0B7FAA09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DACF" w14:textId="492758EE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Počas trvania účelu.</w:t>
            </w:r>
          </w:p>
        </w:tc>
      </w:tr>
      <w:tr w:rsidR="006C2832" w14:paraId="5A7D640A" w14:textId="77777777" w:rsidTr="00ED677B">
        <w:tc>
          <w:tcPr>
            <w:tcW w:w="3114" w:type="dxa"/>
            <w:vAlign w:val="center"/>
          </w:tcPr>
          <w:p w14:paraId="1F5D7C3D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3EDF9" w14:textId="058B7AA8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dobrovoľné.</w:t>
            </w:r>
          </w:p>
        </w:tc>
      </w:tr>
    </w:tbl>
    <w:p w14:paraId="33D32A71" w14:textId="1AE0B33E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042CCEC7" w14:textId="77777777" w:rsidTr="009971AC">
        <w:trPr>
          <w:trHeight w:val="523"/>
        </w:trPr>
        <w:tc>
          <w:tcPr>
            <w:tcW w:w="3114" w:type="dxa"/>
            <w:vAlign w:val="center"/>
          </w:tcPr>
          <w:p w14:paraId="65283A0C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7CA68" w14:textId="1DBAECD8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Registratúrne stredisko</w:t>
            </w:r>
          </w:p>
        </w:tc>
      </w:tr>
      <w:tr w:rsidR="006C2832" w14:paraId="2B8AA401" w14:textId="77777777" w:rsidTr="009971AC">
        <w:trPr>
          <w:trHeight w:val="523"/>
        </w:trPr>
        <w:tc>
          <w:tcPr>
            <w:tcW w:w="3114" w:type="dxa"/>
            <w:vAlign w:val="center"/>
          </w:tcPr>
          <w:p w14:paraId="46055759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CDDE" w14:textId="271CE46D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6C2832" w14:paraId="0A010686" w14:textId="77777777" w:rsidTr="009971AC">
        <w:trPr>
          <w:trHeight w:val="686"/>
        </w:trPr>
        <w:tc>
          <w:tcPr>
            <w:tcW w:w="3114" w:type="dxa"/>
            <w:vAlign w:val="center"/>
          </w:tcPr>
          <w:p w14:paraId="2879D0D6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D7150" w14:textId="6B900114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Sociálna poisťovňa (vydávanie potvrdení, výpisov, odpisov z osobných spisov zamestnancov), iný oprávnený subjekt (napr. štátne orgány, obec, samosprávny kraj, polícia, súd), 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6C2832" w14:paraId="595BE4CA" w14:textId="77777777" w:rsidTr="009971AC">
        <w:tc>
          <w:tcPr>
            <w:tcW w:w="3114" w:type="dxa"/>
            <w:vAlign w:val="center"/>
          </w:tcPr>
          <w:p w14:paraId="6463EAD7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21BB" w14:textId="0E864E29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10 rokov</w:t>
            </w:r>
          </w:p>
        </w:tc>
      </w:tr>
      <w:tr w:rsidR="006C2832" w14:paraId="798AC129" w14:textId="77777777" w:rsidTr="009971AC">
        <w:tc>
          <w:tcPr>
            <w:tcW w:w="3114" w:type="dxa"/>
            <w:vAlign w:val="center"/>
          </w:tcPr>
          <w:p w14:paraId="3564FBC4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B54A2" w14:textId="517131F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39490F1D" w14:textId="63C9F0FE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6D1D479C" w14:textId="77777777" w:rsidTr="00721DC1">
        <w:trPr>
          <w:trHeight w:val="523"/>
        </w:trPr>
        <w:tc>
          <w:tcPr>
            <w:tcW w:w="3114" w:type="dxa"/>
            <w:vAlign w:val="center"/>
          </w:tcPr>
          <w:p w14:paraId="57AA2744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147D3" w14:textId="1AB1DD66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Rozhodnutia RŠ</w:t>
            </w:r>
          </w:p>
        </w:tc>
      </w:tr>
      <w:tr w:rsidR="006C2832" w14:paraId="12BC1816" w14:textId="77777777" w:rsidTr="00721DC1">
        <w:trPr>
          <w:trHeight w:val="523"/>
        </w:trPr>
        <w:tc>
          <w:tcPr>
            <w:tcW w:w="3114" w:type="dxa"/>
            <w:vAlign w:val="center"/>
          </w:tcPr>
          <w:p w14:paraId="17512356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550DE" w14:textId="34875019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6C2832" w14:paraId="67ADB445" w14:textId="77777777" w:rsidTr="00721DC1">
        <w:trPr>
          <w:trHeight w:val="686"/>
        </w:trPr>
        <w:tc>
          <w:tcPr>
            <w:tcW w:w="3114" w:type="dxa"/>
            <w:vAlign w:val="center"/>
          </w:tcPr>
          <w:p w14:paraId="2AEF026C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CA5B4" w14:textId="379FDF3D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zákonní zástupcovia detí a žiakov, školy, ktorým sa oznamuje, že žiak bol prijatý, školy pri zmene školy žiaka a iným oprávneným subjektom.</w:t>
            </w:r>
          </w:p>
        </w:tc>
      </w:tr>
      <w:tr w:rsidR="006C2832" w14:paraId="60026D90" w14:textId="77777777" w:rsidTr="00721DC1">
        <w:tc>
          <w:tcPr>
            <w:tcW w:w="3114" w:type="dxa"/>
            <w:vAlign w:val="center"/>
          </w:tcPr>
          <w:p w14:paraId="0DE998A8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2137C" w14:textId="0B4403DA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6C2832" w14:paraId="099E411D" w14:textId="77777777" w:rsidTr="00721DC1">
        <w:tc>
          <w:tcPr>
            <w:tcW w:w="3114" w:type="dxa"/>
            <w:vAlign w:val="center"/>
          </w:tcPr>
          <w:p w14:paraId="58320E45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488F" w14:textId="4B5469C2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552F3B9B" w14:textId="1C024F96" w:rsidR="00C5561F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C2832" w14:paraId="1DD3B4CD" w14:textId="77777777" w:rsidTr="007221E6">
        <w:trPr>
          <w:trHeight w:val="523"/>
        </w:trPr>
        <w:tc>
          <w:tcPr>
            <w:tcW w:w="3114" w:type="dxa"/>
            <w:vAlign w:val="center"/>
          </w:tcPr>
          <w:p w14:paraId="7C34E70F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11B5E" w14:textId="2A839FF0" w:rsidR="006C2832" w:rsidRPr="008B497F" w:rsidRDefault="006C2832" w:rsidP="006C283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Calibri"/>
                <w:b/>
                <w:bCs/>
                <w:i/>
                <w:iCs/>
                <w:color w:val="000000"/>
                <w:sz w:val="20"/>
                <w:szCs w:val="20"/>
              </w:rPr>
              <w:t>Oprávnené osoby na spracúvanie OU</w:t>
            </w:r>
          </w:p>
        </w:tc>
      </w:tr>
      <w:tr w:rsidR="006C2832" w14:paraId="5E8202F7" w14:textId="77777777" w:rsidTr="007221E6">
        <w:trPr>
          <w:trHeight w:val="523"/>
        </w:trPr>
        <w:tc>
          <w:tcPr>
            <w:tcW w:w="3114" w:type="dxa"/>
            <w:vAlign w:val="center"/>
          </w:tcPr>
          <w:p w14:paraId="5DCBD32B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10963" w14:textId="169B80FF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color w:val="000000"/>
                <w:sz w:val="20"/>
                <w:szCs w:val="20"/>
              </w:rPr>
              <w:t>Zákonná povinnosť - čl. 6 ods. 1 písm. c) GDPR.</w:t>
            </w:r>
          </w:p>
        </w:tc>
      </w:tr>
      <w:tr w:rsidR="006C2832" w14:paraId="32C32D8E" w14:textId="77777777" w:rsidTr="007221E6">
        <w:trPr>
          <w:trHeight w:val="686"/>
        </w:trPr>
        <w:tc>
          <w:tcPr>
            <w:tcW w:w="3114" w:type="dxa"/>
            <w:vAlign w:val="center"/>
          </w:tcPr>
          <w:p w14:paraId="476B0D9E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4508" w14:textId="1CA0E125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Oprávnené osoby prevádzkovateľa, zodpovedná osoba prevádzkovateľa.</w:t>
            </w:r>
          </w:p>
        </w:tc>
      </w:tr>
      <w:tr w:rsidR="006C2832" w14:paraId="5019F6E5" w14:textId="77777777" w:rsidTr="007221E6">
        <w:tc>
          <w:tcPr>
            <w:tcW w:w="3114" w:type="dxa"/>
            <w:vAlign w:val="center"/>
          </w:tcPr>
          <w:p w14:paraId="04B77EED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CF183" w14:textId="62EA043B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5 rokov</w:t>
            </w:r>
          </w:p>
        </w:tc>
      </w:tr>
      <w:tr w:rsidR="006C2832" w14:paraId="542E064D" w14:textId="77777777" w:rsidTr="007221E6">
        <w:tc>
          <w:tcPr>
            <w:tcW w:w="3114" w:type="dxa"/>
            <w:vAlign w:val="center"/>
          </w:tcPr>
          <w:p w14:paraId="0F2193E6" w14:textId="77777777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396D4" w14:textId="46B149B0" w:rsidR="006C2832" w:rsidRDefault="006C2832" w:rsidP="006C283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Calibri"/>
                <w:i/>
                <w:iCs/>
                <w:sz w:val="20"/>
                <w:szCs w:val="20"/>
              </w:rPr>
              <w:t>Poskytnutie osobných údajov je zákonnou povinnosťou.</w:t>
            </w:r>
          </w:p>
        </w:tc>
      </w:tr>
    </w:tbl>
    <w:p w14:paraId="1FB40097" w14:textId="77777777" w:rsidR="00C5561F" w:rsidRPr="00F33DD8" w:rsidRDefault="00C5561F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3A765889" w14:textId="5029A49D" w:rsidR="0075004B" w:rsidRPr="0075004B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lastRenderedPageBreak/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75004B">
        <w:rPr>
          <w:rFonts w:ascii="Georgia" w:hAnsi="Georgia" w:cs="Times New Roman"/>
          <w:i/>
          <w:sz w:val="20"/>
          <w:szCs w:val="20"/>
        </w:rPr>
        <w:t>,</w:t>
      </w:r>
    </w:p>
    <w:p w14:paraId="439C839B" w14:textId="77777777" w:rsidR="008213F8" w:rsidRPr="008213F8" w:rsidRDefault="00230708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5CCF8881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Pr="00F33DD8">
        <w:rPr>
          <w:rFonts w:ascii="Georgia" w:hAnsi="Georgia" w:cs="Times New Roman"/>
          <w:i/>
          <w:sz w:val="20"/>
          <w:szCs w:val="20"/>
        </w:rPr>
        <w:t>é OU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44802F28" w14:textId="77777777" w:rsidR="008213F8" w:rsidRPr="008213F8" w:rsidRDefault="003C43C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6A235719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OU po </w:t>
      </w:r>
      <w:r w:rsidR="00B667C7"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</w:t>
      </w:r>
      <w:r w:rsidR="008213F8">
        <w:rPr>
          <w:rFonts w:ascii="Georgia" w:hAnsi="Georgia" w:cs="Times New Roman"/>
          <w:i/>
          <w:sz w:val="20"/>
          <w:szCs w:val="20"/>
        </w:rPr>
        <w:t>,</w:t>
      </w:r>
    </w:p>
    <w:p w14:paraId="2A3FDE70" w14:textId="77777777" w:rsidR="008213F8" w:rsidRPr="008213F8" w:rsidRDefault="007758AD" w:rsidP="0075004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</w:t>
      </w:r>
      <w:r w:rsidR="008213F8">
        <w:rPr>
          <w:rFonts w:ascii="Georgia" w:hAnsi="Georgia" w:cs="Times New Roman"/>
          <w:i/>
          <w:sz w:val="20"/>
          <w:szCs w:val="20"/>
        </w:rPr>
        <w:t>:</w:t>
      </w:r>
    </w:p>
    <w:p w14:paraId="76887213" w14:textId="77777777" w:rsidR="008213F8" w:rsidRPr="008213F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11ED5398" w14:textId="052FFE6C" w:rsidR="00777FC7" w:rsidRPr="00F33DD8" w:rsidRDefault="005D1C10" w:rsidP="008213F8">
      <w:pPr>
        <w:pStyle w:val="Odsekzoznamu"/>
        <w:numPr>
          <w:ilvl w:val="2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E1163A">
        <w:rPr>
          <w:rFonts w:ascii="Georgia" w:hAnsi="Georgia" w:cs="Times New Roman"/>
          <w:i/>
          <w:sz w:val="20"/>
          <w:szCs w:val="20"/>
        </w:rPr>
        <w:t>,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1A30FD1" w14:textId="77777777" w:rsidR="00E1163A" w:rsidRDefault="00952972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>očas opravy nesprávnych údajov,</w:t>
      </w:r>
    </w:p>
    <w:p w14:paraId="04FD406D" w14:textId="2F596E1C" w:rsidR="00E1163A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="00952972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E1163A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na základe </w:t>
      </w:r>
      <w:r w:rsidR="00952972"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589943E6" w14:textId="77777777" w:rsidR="00DC2FDC" w:rsidRDefault="00D12F1D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>,</w:t>
      </w:r>
    </w:p>
    <w:p w14:paraId="724275A5" w14:textId="2B73FDEE" w:rsidR="00777FC7" w:rsidRPr="00F33DD8" w:rsidRDefault="005E154A" w:rsidP="00E1163A">
      <w:pPr>
        <w:pStyle w:val="Odsekzoznamu"/>
        <w:numPr>
          <w:ilvl w:val="1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1BE5D0B7" w14:textId="4012E148" w:rsidR="00DC2FDC" w:rsidRPr="00DC2FDC" w:rsidRDefault="006406B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DC2FDC">
        <w:rPr>
          <w:rFonts w:ascii="Georgia" w:hAnsi="Georgia" w:cs="Times New Roman"/>
          <w:i/>
          <w:sz w:val="20"/>
          <w:szCs w:val="20"/>
        </w:rPr>
        <w:t>pri spracúvaní údajov na základe súhlasu dotknutej osoby</w:t>
      </w:r>
      <w:r w:rsidR="00DC2FDC" w:rsidRPr="00DC2FDC">
        <w:rPr>
          <w:rFonts w:ascii="Georgia" w:hAnsi="Georgia" w:cs="Times New Roman"/>
          <w:i/>
          <w:sz w:val="20"/>
          <w:szCs w:val="20"/>
        </w:rPr>
        <w:t xml:space="preserve"> alebo</w:t>
      </w:r>
      <w:r w:rsidR="00DC2FDC">
        <w:rPr>
          <w:rFonts w:ascii="Georgia" w:hAnsi="Georgia" w:cs="Times New Roman"/>
          <w:i/>
          <w:sz w:val="20"/>
          <w:szCs w:val="20"/>
        </w:rPr>
        <w:t xml:space="preserve"> 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zmluvy medzi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DC2FDC">
        <w:rPr>
          <w:rFonts w:ascii="Georgia" w:hAnsi="Georgia" w:cs="Times New Roman"/>
          <w:i/>
          <w:sz w:val="20"/>
          <w:szCs w:val="20"/>
        </w:rPr>
        <w:t xml:space="preserve"> a dotknutou osobou</w:t>
      </w:r>
      <w:r w:rsidR="00DC2FDC">
        <w:rPr>
          <w:rFonts w:ascii="Georgia" w:hAnsi="Georgia" w:cs="Times New Roman"/>
          <w:i/>
          <w:sz w:val="20"/>
          <w:szCs w:val="20"/>
        </w:rPr>
        <w:t>,</w:t>
      </w:r>
    </w:p>
    <w:p w14:paraId="7AA81ED1" w14:textId="14E1F1AE" w:rsidR="00777FC7" w:rsidRPr="00DC2FDC" w:rsidRDefault="00DC2FDC" w:rsidP="0087748D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 xml:space="preserve">toto právo sa </w:t>
      </w:r>
      <w:r w:rsidR="006406BC" w:rsidRPr="00DC2FDC">
        <w:rPr>
          <w:rFonts w:ascii="Georgia" w:hAnsi="Georgia" w:cs="Times New Roman"/>
          <w:i/>
          <w:sz w:val="20"/>
          <w:szCs w:val="20"/>
        </w:rPr>
        <w:t xml:space="preserve">neuplatňuje pri údajoch spracúvaných </w:t>
      </w:r>
      <w:r w:rsidR="001E2D97" w:rsidRPr="00DC2FDC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DC2FDC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DC2FDC">
        <w:rPr>
          <w:rFonts w:ascii="Georgia" w:hAnsi="Georgia" w:cs="Times New Roman"/>
          <w:i/>
          <w:sz w:val="20"/>
          <w:szCs w:val="20"/>
        </w:rPr>
        <w:t>prevádzkovateľovi</w:t>
      </w:r>
      <w:r>
        <w:rPr>
          <w:rFonts w:ascii="Georgia" w:hAnsi="Georgia" w:cs="Times New Roman"/>
          <w:i/>
          <w:sz w:val="20"/>
          <w:szCs w:val="20"/>
        </w:rPr>
        <w:t>,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39E659E4" w14:textId="77777777" w:rsidR="00EA013B" w:rsidRPr="00EA013B" w:rsidRDefault="0008079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="00781253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Pr="00F33DD8">
        <w:rPr>
          <w:rFonts w:ascii="Georgia" w:hAnsi="Georgia" w:cs="Times New Roman"/>
          <w:i/>
          <w:sz w:val="20"/>
          <w:szCs w:val="20"/>
        </w:rPr>
        <w:t>verejného záujmu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462AA768" w14:textId="77777777" w:rsidR="00EA013B" w:rsidRPr="00EA013B" w:rsidRDefault="005E154A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38A34125" w14:textId="77777777" w:rsidR="00EA013B" w:rsidRPr="00EA013B" w:rsidRDefault="00781253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EA013B">
        <w:rPr>
          <w:rFonts w:ascii="Georgia" w:hAnsi="Georgia" w:cs="Times New Roman"/>
          <w:i/>
          <w:sz w:val="20"/>
          <w:szCs w:val="20"/>
        </w:rPr>
        <w:t>,</w:t>
      </w:r>
    </w:p>
    <w:p w14:paraId="5D3AD333" w14:textId="26BCD736" w:rsidR="00777FC7" w:rsidRPr="00F33DD8" w:rsidRDefault="00F80956" w:rsidP="00EA013B">
      <w:pPr>
        <w:pStyle w:val="Odsekzoznamu"/>
        <w:numPr>
          <w:ilvl w:val="1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EA013B">
        <w:rPr>
          <w:rFonts w:ascii="Georgia" w:hAnsi="Georgia" w:cs="Times New Roman"/>
          <w:i/>
          <w:sz w:val="20"/>
          <w:szCs w:val="20"/>
        </w:rPr>
        <w:t>.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1465CED4" w14:textId="1485661A" w:rsidR="00A35C8F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sectPr w:rsidR="00A35C8F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CF724" w14:textId="77777777" w:rsidR="00FD771D" w:rsidRDefault="00FD771D" w:rsidP="00512AD8">
      <w:pPr>
        <w:spacing w:after="0" w:line="240" w:lineRule="auto"/>
      </w:pPr>
      <w:r>
        <w:separator/>
      </w:r>
    </w:p>
  </w:endnote>
  <w:endnote w:type="continuationSeparator" w:id="0">
    <w:p w14:paraId="41642610" w14:textId="77777777" w:rsidR="00FD771D" w:rsidRDefault="00FD771D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panose1 w:val="00000800000000000000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1CDF227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83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283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D77D7" w14:textId="77777777" w:rsidR="00FD771D" w:rsidRDefault="00FD771D" w:rsidP="00512AD8">
      <w:pPr>
        <w:spacing w:after="0" w:line="240" w:lineRule="auto"/>
      </w:pPr>
      <w:r>
        <w:separator/>
      </w:r>
    </w:p>
  </w:footnote>
  <w:footnote w:type="continuationSeparator" w:id="0">
    <w:p w14:paraId="0281B3D9" w14:textId="77777777" w:rsidR="00FD771D" w:rsidRDefault="00FD771D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3121F2"/>
    <w:rsid w:val="00337939"/>
    <w:rsid w:val="003719B6"/>
    <w:rsid w:val="00384B1D"/>
    <w:rsid w:val="00384BC3"/>
    <w:rsid w:val="003B4DDF"/>
    <w:rsid w:val="003C43CD"/>
    <w:rsid w:val="003D5CC9"/>
    <w:rsid w:val="00402760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6C2832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C6A8A"/>
    <w:rsid w:val="007D13DF"/>
    <w:rsid w:val="007D2B0B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531E"/>
    <w:rsid w:val="00934EE5"/>
    <w:rsid w:val="00952972"/>
    <w:rsid w:val="00981477"/>
    <w:rsid w:val="009827BC"/>
    <w:rsid w:val="00990AEE"/>
    <w:rsid w:val="009C1DCF"/>
    <w:rsid w:val="009C5356"/>
    <w:rsid w:val="00A11E59"/>
    <w:rsid w:val="00A15B1A"/>
    <w:rsid w:val="00A35C8F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C1C72"/>
    <w:rsid w:val="00BD23FE"/>
    <w:rsid w:val="00BE4871"/>
    <w:rsid w:val="00C243A3"/>
    <w:rsid w:val="00C46316"/>
    <w:rsid w:val="00C5561F"/>
    <w:rsid w:val="00C90150"/>
    <w:rsid w:val="00CA22B8"/>
    <w:rsid w:val="00CB45D4"/>
    <w:rsid w:val="00CF5C8E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65B69"/>
    <w:rsid w:val="00E7424A"/>
    <w:rsid w:val="00E93BAD"/>
    <w:rsid w:val="00EA013B"/>
    <w:rsid w:val="00EB10C4"/>
    <w:rsid w:val="00EB1B85"/>
    <w:rsid w:val="00F33DD8"/>
    <w:rsid w:val="00F51631"/>
    <w:rsid w:val="00F80956"/>
    <w:rsid w:val="00F92817"/>
    <w:rsid w:val="00FB7746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E32D-DB35-4660-8311-F7CDDEEE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Mária Tobiášová Kuzmová</cp:lastModifiedBy>
  <cp:revision>15</cp:revision>
  <cp:lastPrinted>2018-02-23T10:26:00Z</cp:lastPrinted>
  <dcterms:created xsi:type="dcterms:W3CDTF">2018-03-30T15:54:00Z</dcterms:created>
  <dcterms:modified xsi:type="dcterms:W3CDTF">2019-06-26T09:57:00Z</dcterms:modified>
</cp:coreProperties>
</file>