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20CF" w:rsidRPr="00D768AC" w:rsidRDefault="000A20CF" w:rsidP="000A20CF">
      <w:pPr>
        <w:pStyle w:val="Standard"/>
        <w:jc w:val="right"/>
        <w:rPr>
          <w:rFonts w:ascii="Allura" w:hAnsi="Allura"/>
        </w:rPr>
      </w:pPr>
      <w:r w:rsidRPr="00D768AC">
        <w:rPr>
          <w:rFonts w:ascii="Allura" w:hAnsi="Allura"/>
        </w:rPr>
        <w:t>Lubraniec, dnia 30.10.2018 r.</w:t>
      </w:r>
    </w:p>
    <w:p w:rsidR="000A20CF" w:rsidRPr="00D768AC" w:rsidRDefault="000A20CF" w:rsidP="000A20CF">
      <w:pPr>
        <w:pStyle w:val="Standard"/>
        <w:jc w:val="center"/>
        <w:rPr>
          <w:rFonts w:ascii="Allura" w:hAnsi="Allura"/>
          <w:b/>
          <w:bCs/>
          <w:sz w:val="32"/>
          <w:szCs w:val="32"/>
        </w:rPr>
      </w:pPr>
    </w:p>
    <w:p w:rsidR="000A20CF" w:rsidRPr="00D768AC" w:rsidRDefault="000A20CF" w:rsidP="000A20CF">
      <w:pPr>
        <w:pStyle w:val="Standard"/>
        <w:jc w:val="center"/>
        <w:rPr>
          <w:rFonts w:ascii="Allura" w:hAnsi="Allura"/>
          <w:b/>
          <w:bCs/>
          <w:sz w:val="32"/>
          <w:szCs w:val="32"/>
        </w:rPr>
      </w:pPr>
    </w:p>
    <w:p w:rsidR="000A20CF" w:rsidRPr="00D768AC" w:rsidRDefault="000A20CF" w:rsidP="000A20CF">
      <w:pPr>
        <w:pStyle w:val="Standard"/>
        <w:jc w:val="center"/>
        <w:rPr>
          <w:rFonts w:ascii="Qaskin Black Personal Use" w:hAnsi="Qaskin Black Personal Use"/>
          <w:bCs/>
          <w:color w:val="FF0000"/>
          <w:sz w:val="96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</w:pPr>
      <w:r w:rsidRPr="00D768AC">
        <w:rPr>
          <w:rFonts w:ascii="Qaskin Black Personal Use" w:hAnsi="Qaskin Black Personal Use"/>
          <w:bCs/>
          <w:color w:val="FF0000"/>
          <w:sz w:val="96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  <w:t>Zaproszenie</w:t>
      </w:r>
    </w:p>
    <w:p w:rsidR="000A20CF" w:rsidRPr="00D768AC" w:rsidRDefault="000A20CF" w:rsidP="000A20CF">
      <w:pPr>
        <w:pStyle w:val="Standard"/>
        <w:jc w:val="center"/>
        <w:rPr>
          <w:rFonts w:ascii="Allura" w:hAnsi="Allura"/>
        </w:rPr>
      </w:pPr>
    </w:p>
    <w:p w:rsidR="000A20CF" w:rsidRPr="00D768AC" w:rsidRDefault="000A20CF" w:rsidP="000A20CF">
      <w:pPr>
        <w:pStyle w:val="Standard"/>
        <w:jc w:val="center"/>
        <w:rPr>
          <w:rFonts w:ascii="Allura" w:hAnsi="Allura"/>
        </w:rPr>
      </w:pPr>
    </w:p>
    <w:p w:rsidR="000A20CF" w:rsidRPr="00D768AC" w:rsidRDefault="000A20CF" w:rsidP="000A20CF">
      <w:pPr>
        <w:pStyle w:val="Standard"/>
        <w:ind w:left="-142"/>
        <w:jc w:val="center"/>
        <w:rPr>
          <w:rFonts w:ascii="Allura" w:hAnsi="Allura"/>
          <w:sz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2CAF66A" wp14:editId="3F5BE273">
            <wp:simplePos x="0" y="0"/>
            <wp:positionH relativeFrom="column">
              <wp:posOffset>135890</wp:posOffset>
            </wp:positionH>
            <wp:positionV relativeFrom="paragraph">
              <wp:posOffset>441325</wp:posOffset>
            </wp:positionV>
            <wp:extent cx="1466850" cy="947929"/>
            <wp:effectExtent l="0" t="0" r="0" b="5080"/>
            <wp:wrapNone/>
            <wp:docPr id="1" name="Obraz 1" descr="Znalezione obrazy dla zapytania flaga polski rysun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flaga polski rysune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947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768AC">
        <w:rPr>
          <w:rFonts w:ascii="Allura" w:hAnsi="Allura"/>
        </w:rPr>
        <w:t xml:space="preserve"> </w:t>
      </w:r>
      <w:r w:rsidRPr="00D768AC">
        <w:rPr>
          <w:rFonts w:ascii="Allura" w:hAnsi="Allura"/>
        </w:rPr>
        <w:tab/>
      </w:r>
      <w:r w:rsidRPr="00D768AC">
        <w:rPr>
          <w:rFonts w:ascii="Allura" w:hAnsi="Allura"/>
          <w:sz w:val="44"/>
          <w:szCs w:val="28"/>
        </w:rPr>
        <w:t xml:space="preserve">Publiczna Szkoła Podstawowa im. Aleksandra Kamińskiego </w:t>
      </w:r>
      <w:r>
        <w:rPr>
          <w:rFonts w:ascii="Allura" w:hAnsi="Allura"/>
          <w:sz w:val="44"/>
          <w:szCs w:val="28"/>
        </w:rPr>
        <w:br/>
      </w:r>
      <w:r w:rsidRPr="00D768AC">
        <w:rPr>
          <w:rFonts w:ascii="Allura" w:hAnsi="Allura"/>
          <w:sz w:val="44"/>
          <w:szCs w:val="28"/>
        </w:rPr>
        <w:t>w Lubrańcu</w:t>
      </w:r>
    </w:p>
    <w:p w:rsidR="000A20CF" w:rsidRPr="00D768AC" w:rsidRDefault="000A20CF" w:rsidP="000A20CF">
      <w:pPr>
        <w:pStyle w:val="Standard"/>
        <w:ind w:left="-142"/>
        <w:jc w:val="center"/>
        <w:rPr>
          <w:rFonts w:ascii="Stylish Calligraphy Demo" w:hAnsi="Stylish Calligraphy Demo"/>
          <w:b/>
          <w:bCs/>
          <w:i/>
          <w:iCs/>
          <w:sz w:val="28"/>
          <w:szCs w:val="28"/>
          <w:u w:val="single"/>
        </w:rPr>
      </w:pPr>
      <w:r w:rsidRPr="00D768AC">
        <w:rPr>
          <w:rFonts w:ascii="Allura" w:hAnsi="Allura"/>
          <w:sz w:val="44"/>
          <w:szCs w:val="28"/>
        </w:rPr>
        <w:t xml:space="preserve">zaprasza do wzięcia udziału </w:t>
      </w:r>
      <w:r>
        <w:rPr>
          <w:rFonts w:ascii="Allura" w:hAnsi="Allura"/>
          <w:sz w:val="28"/>
          <w:szCs w:val="28"/>
        </w:rPr>
        <w:br/>
      </w:r>
      <w:r w:rsidRPr="00D768AC">
        <w:rPr>
          <w:rFonts w:ascii="Stylish Calligraphy Demo" w:hAnsi="Stylish Calligraphy Demo"/>
          <w:bCs/>
          <w:iCs/>
          <w:color w:val="FF0000"/>
          <w:sz w:val="4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  <w:t>w Szkolnym Konkursie Recytatorskim</w:t>
      </w:r>
      <w:r w:rsidRPr="00D768AC">
        <w:rPr>
          <w:rFonts w:ascii="Stylish Calligraphy Demo" w:hAnsi="Stylish Calligraphy Demo"/>
          <w:bCs/>
          <w:iCs/>
          <w:color w:val="FF0000"/>
          <w:sz w:val="4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  <w:br/>
        <w:t xml:space="preserve"> </w:t>
      </w:r>
      <w:r w:rsidRPr="00D768AC">
        <w:rPr>
          <w:rFonts w:cs="Times New Roman"/>
          <w:bCs/>
          <w:iCs/>
          <w:color w:val="FF0000"/>
          <w:sz w:val="4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  <w:t>„</w:t>
      </w:r>
      <w:r w:rsidRPr="00D768AC">
        <w:rPr>
          <w:rFonts w:ascii="Stylish Calligraphy Demo" w:hAnsi="Stylish Calligraphy Demo"/>
          <w:bCs/>
          <w:iCs/>
          <w:color w:val="FF0000"/>
          <w:sz w:val="4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  <w:t>100 lat Niepodległa</w:t>
      </w:r>
      <w:r w:rsidRPr="00D768AC">
        <w:rPr>
          <w:rFonts w:cs="Times New Roman"/>
          <w:bCs/>
          <w:iCs/>
          <w:color w:val="FF0000"/>
          <w:sz w:val="4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  <w:t>”</w:t>
      </w:r>
      <w:r w:rsidRPr="00EC6E05">
        <w:rPr>
          <w:noProof/>
        </w:rPr>
        <w:t xml:space="preserve"> </w:t>
      </w:r>
    </w:p>
    <w:p w:rsidR="000A20CF" w:rsidRPr="00D768AC" w:rsidRDefault="000A20CF" w:rsidP="000A20CF">
      <w:pPr>
        <w:pStyle w:val="Standard"/>
        <w:jc w:val="center"/>
        <w:rPr>
          <w:rFonts w:ascii="Allura" w:hAnsi="Allura"/>
          <w:sz w:val="40"/>
          <w:szCs w:val="28"/>
        </w:rPr>
      </w:pPr>
      <w:r w:rsidRPr="00D768AC">
        <w:rPr>
          <w:rFonts w:ascii="Allura" w:hAnsi="Allura"/>
          <w:sz w:val="40"/>
          <w:szCs w:val="28"/>
        </w:rPr>
        <w:t xml:space="preserve">który odbędzie się dnia </w:t>
      </w:r>
      <w:r w:rsidRPr="00D768AC">
        <w:rPr>
          <w:rFonts w:ascii="Allura" w:hAnsi="Allura"/>
          <w:bCs/>
          <w:color w:val="FF0000"/>
          <w:sz w:val="40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26.11.2018 r. o godz. 9.00</w:t>
      </w:r>
      <w:r w:rsidRPr="00D768AC">
        <w:rPr>
          <w:rFonts w:ascii="Allura" w:hAnsi="Allura"/>
          <w:b/>
          <w:bCs/>
          <w:color w:val="FF0000"/>
          <w:sz w:val="40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 w:rsidRPr="00D768AC">
        <w:rPr>
          <w:rFonts w:ascii="Allura" w:hAnsi="Allura"/>
          <w:sz w:val="40"/>
          <w:szCs w:val="28"/>
        </w:rPr>
        <w:t>w Szkole Podstawowej</w:t>
      </w:r>
    </w:p>
    <w:p w:rsidR="000A20CF" w:rsidRPr="00D768AC" w:rsidRDefault="000A20CF" w:rsidP="000A20CF">
      <w:pPr>
        <w:pStyle w:val="Standard"/>
        <w:jc w:val="center"/>
        <w:rPr>
          <w:rFonts w:ascii="Allura" w:hAnsi="Allura"/>
          <w:sz w:val="40"/>
          <w:szCs w:val="28"/>
        </w:rPr>
      </w:pPr>
      <w:r w:rsidRPr="00D768AC">
        <w:rPr>
          <w:rFonts w:ascii="Allura" w:hAnsi="Allura"/>
          <w:sz w:val="40"/>
          <w:szCs w:val="28"/>
        </w:rPr>
        <w:t>w Lubrańcu.</w:t>
      </w:r>
    </w:p>
    <w:p w:rsidR="000A20CF" w:rsidRPr="00D768AC" w:rsidRDefault="000A20CF" w:rsidP="000A20CF">
      <w:pPr>
        <w:pStyle w:val="Standard"/>
        <w:jc w:val="center"/>
        <w:rPr>
          <w:rFonts w:ascii="Allura" w:hAnsi="Allura"/>
          <w:sz w:val="28"/>
          <w:szCs w:val="28"/>
        </w:rPr>
      </w:pPr>
    </w:p>
    <w:p w:rsidR="000A20CF" w:rsidRPr="00D768AC" w:rsidRDefault="000A20CF" w:rsidP="000A20CF">
      <w:pPr>
        <w:pStyle w:val="Standard"/>
        <w:jc w:val="center"/>
        <w:rPr>
          <w:rFonts w:ascii="Allura" w:hAnsi="Allura"/>
          <w:sz w:val="28"/>
          <w:szCs w:val="28"/>
        </w:rPr>
      </w:pPr>
    </w:p>
    <w:p w:rsidR="000A20CF" w:rsidRPr="00D768AC" w:rsidRDefault="000A20CF" w:rsidP="000A20CF">
      <w:pPr>
        <w:pStyle w:val="Standard"/>
        <w:jc w:val="center"/>
        <w:rPr>
          <w:rFonts w:asciiTheme="minorHAnsi" w:hAnsiTheme="minorHAnsi"/>
          <w:sz w:val="28"/>
          <w:szCs w:val="28"/>
          <w:u w:val="single"/>
        </w:rPr>
      </w:pPr>
      <w:r w:rsidRPr="00D768AC">
        <w:rPr>
          <w:rFonts w:asciiTheme="minorHAnsi" w:hAnsiTheme="minorHAnsi"/>
          <w:sz w:val="28"/>
          <w:szCs w:val="28"/>
          <w:u w:val="single"/>
        </w:rPr>
        <w:t>Cele konkursu:</w:t>
      </w:r>
    </w:p>
    <w:p w:rsidR="000A20CF" w:rsidRPr="00D768AC" w:rsidRDefault="000A20CF" w:rsidP="000A20CF">
      <w:pPr>
        <w:pStyle w:val="Standard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D768AC">
        <w:rPr>
          <w:rFonts w:asciiTheme="minorHAnsi" w:hAnsiTheme="minorHAnsi"/>
          <w:sz w:val="28"/>
          <w:szCs w:val="28"/>
        </w:rPr>
        <w:t>rozbudzenie postawy patriotycznej wśród dzieci i młodzieży z okazji 100 rocznicy Odzyskania przez Polskę Niepodległości,</w:t>
      </w:r>
    </w:p>
    <w:p w:rsidR="000A20CF" w:rsidRPr="00D768AC" w:rsidRDefault="000A20CF" w:rsidP="000A20CF">
      <w:pPr>
        <w:pStyle w:val="Standard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D768AC">
        <w:rPr>
          <w:rFonts w:asciiTheme="minorHAnsi" w:hAnsiTheme="minorHAnsi"/>
          <w:sz w:val="28"/>
          <w:szCs w:val="28"/>
        </w:rPr>
        <w:t>doskonalenie umiejętności językowych, szczególnie recytatorskich,</w:t>
      </w:r>
    </w:p>
    <w:p w:rsidR="000A20CF" w:rsidRPr="00D768AC" w:rsidRDefault="000A20CF" w:rsidP="000A20CF">
      <w:pPr>
        <w:pStyle w:val="Standard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D768AC">
        <w:rPr>
          <w:rFonts w:asciiTheme="minorHAnsi" w:hAnsiTheme="minorHAnsi"/>
          <w:sz w:val="28"/>
          <w:szCs w:val="28"/>
        </w:rPr>
        <w:t>zbliżenie do języka ojczystego,</w:t>
      </w:r>
    </w:p>
    <w:p w:rsidR="000A20CF" w:rsidRPr="00D768AC" w:rsidRDefault="000A20CF" w:rsidP="000A20CF">
      <w:pPr>
        <w:pStyle w:val="Standard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D768AC">
        <w:rPr>
          <w:rFonts w:asciiTheme="minorHAnsi" w:hAnsiTheme="minorHAnsi"/>
          <w:sz w:val="28"/>
          <w:szCs w:val="28"/>
        </w:rPr>
        <w:t>integracja wewnątrzszkolna</w:t>
      </w:r>
    </w:p>
    <w:p w:rsidR="000A20CF" w:rsidRPr="00D768AC" w:rsidRDefault="000A20CF" w:rsidP="000A20CF">
      <w:pPr>
        <w:pStyle w:val="Standard"/>
        <w:rPr>
          <w:rFonts w:asciiTheme="minorHAnsi" w:hAnsiTheme="minorHAnsi"/>
          <w:sz w:val="28"/>
          <w:szCs w:val="28"/>
        </w:rPr>
      </w:pPr>
    </w:p>
    <w:p w:rsidR="000A20CF" w:rsidRPr="00D768AC" w:rsidRDefault="000A20CF" w:rsidP="000A20CF">
      <w:pPr>
        <w:pStyle w:val="Standard"/>
        <w:jc w:val="center"/>
        <w:rPr>
          <w:rFonts w:asciiTheme="minorHAnsi" w:hAnsiTheme="minorHAnsi"/>
          <w:sz w:val="28"/>
          <w:szCs w:val="28"/>
          <w:u w:val="single"/>
        </w:rPr>
      </w:pPr>
      <w:r w:rsidRPr="00D768AC">
        <w:rPr>
          <w:rFonts w:asciiTheme="minorHAnsi" w:hAnsiTheme="minorHAnsi"/>
          <w:sz w:val="28"/>
          <w:szCs w:val="28"/>
          <w:u w:val="single"/>
        </w:rPr>
        <w:t>O konkursie:</w:t>
      </w:r>
    </w:p>
    <w:p w:rsidR="000A20CF" w:rsidRPr="00D768AC" w:rsidRDefault="000A20CF" w:rsidP="000A20CF">
      <w:pPr>
        <w:pStyle w:val="Standard"/>
        <w:jc w:val="center"/>
        <w:rPr>
          <w:rFonts w:asciiTheme="minorHAnsi" w:hAnsiTheme="minorHAnsi"/>
          <w:sz w:val="28"/>
          <w:szCs w:val="28"/>
          <w:u w:val="single"/>
        </w:rPr>
      </w:pPr>
    </w:p>
    <w:p w:rsidR="000A20CF" w:rsidRPr="00D768AC" w:rsidRDefault="000A20CF" w:rsidP="000A20CF">
      <w:pPr>
        <w:pStyle w:val="Standard"/>
        <w:rPr>
          <w:rFonts w:asciiTheme="minorHAnsi" w:hAnsiTheme="minorHAnsi"/>
          <w:sz w:val="28"/>
          <w:szCs w:val="28"/>
        </w:rPr>
      </w:pPr>
      <w:r w:rsidRPr="00D768AC">
        <w:rPr>
          <w:rFonts w:asciiTheme="minorHAnsi" w:hAnsiTheme="minorHAnsi"/>
          <w:sz w:val="28"/>
          <w:szCs w:val="28"/>
        </w:rPr>
        <w:t>1. Konkurs obejmuje uczniów w dwóch kategorii wiekowych:</w:t>
      </w:r>
    </w:p>
    <w:p w:rsidR="000A20CF" w:rsidRPr="00D768AC" w:rsidRDefault="000A20CF" w:rsidP="000A20CF">
      <w:pPr>
        <w:pStyle w:val="Standard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D768AC">
        <w:rPr>
          <w:rFonts w:asciiTheme="minorHAnsi" w:hAnsiTheme="minorHAnsi"/>
          <w:sz w:val="28"/>
          <w:szCs w:val="28"/>
        </w:rPr>
        <w:t>UCZNIOWIE KLAS IV-VI ( po 1 uczestniku z każdej klasy)</w:t>
      </w:r>
    </w:p>
    <w:p w:rsidR="000A20CF" w:rsidRPr="00D768AC" w:rsidRDefault="000A20CF" w:rsidP="000A20CF">
      <w:pPr>
        <w:pStyle w:val="Standard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D768AC">
        <w:rPr>
          <w:rFonts w:asciiTheme="minorHAnsi" w:hAnsiTheme="minorHAnsi"/>
          <w:sz w:val="28"/>
          <w:szCs w:val="28"/>
        </w:rPr>
        <w:t>UCZNIOWIE KLAS GIMNAZJALNYCH ORAZ KLAS VII (po 1 uczestniku z każdej klasy).</w:t>
      </w:r>
    </w:p>
    <w:p w:rsidR="000A20CF" w:rsidRPr="00D768AC" w:rsidRDefault="000A20CF" w:rsidP="000A20CF">
      <w:pPr>
        <w:pStyle w:val="Standard"/>
        <w:rPr>
          <w:rFonts w:asciiTheme="minorHAnsi" w:hAnsiTheme="minorHAnsi"/>
          <w:sz w:val="28"/>
          <w:szCs w:val="28"/>
        </w:rPr>
      </w:pPr>
    </w:p>
    <w:p w:rsidR="000A20CF" w:rsidRPr="00D768AC" w:rsidRDefault="000A20CF" w:rsidP="000A20CF">
      <w:pPr>
        <w:pStyle w:val="Standard"/>
        <w:rPr>
          <w:rFonts w:asciiTheme="minorHAnsi" w:hAnsiTheme="minorHAnsi"/>
          <w:sz w:val="28"/>
          <w:szCs w:val="28"/>
        </w:rPr>
      </w:pPr>
      <w:r w:rsidRPr="00D768AC">
        <w:rPr>
          <w:rFonts w:asciiTheme="minorHAnsi" w:hAnsiTheme="minorHAnsi"/>
          <w:sz w:val="28"/>
          <w:szCs w:val="28"/>
        </w:rPr>
        <w:t>2. Konkurs odbywa się w dwóch etapach:</w:t>
      </w:r>
    </w:p>
    <w:p w:rsidR="000A20CF" w:rsidRPr="00D768AC" w:rsidRDefault="000A20CF" w:rsidP="000A20CF">
      <w:pPr>
        <w:pStyle w:val="Standard"/>
        <w:rPr>
          <w:rFonts w:asciiTheme="minorHAnsi" w:hAnsiTheme="minorHAnsi"/>
          <w:sz w:val="28"/>
          <w:szCs w:val="28"/>
        </w:rPr>
      </w:pPr>
      <w:r w:rsidRPr="00D768AC">
        <w:rPr>
          <w:rFonts w:asciiTheme="minorHAnsi" w:hAnsiTheme="minorHAnsi"/>
          <w:b/>
          <w:bCs/>
          <w:sz w:val="28"/>
          <w:szCs w:val="28"/>
        </w:rPr>
        <w:t xml:space="preserve">a) klasowym </w:t>
      </w:r>
      <w:r w:rsidRPr="00D768AC">
        <w:rPr>
          <w:rFonts w:asciiTheme="minorHAnsi" w:hAnsiTheme="minorHAnsi"/>
          <w:sz w:val="28"/>
          <w:szCs w:val="28"/>
        </w:rPr>
        <w:t xml:space="preserve">– podczas którego każda klasa wyłania swojego uczestnika  i </w:t>
      </w:r>
      <w:r w:rsidRPr="00D768AC">
        <w:rPr>
          <w:rFonts w:asciiTheme="minorHAnsi" w:hAnsiTheme="minorHAnsi"/>
          <w:b/>
          <w:bCs/>
          <w:sz w:val="28"/>
          <w:szCs w:val="28"/>
        </w:rPr>
        <w:t xml:space="preserve">najpóźniej do 17. listopada 2018 r.  </w:t>
      </w:r>
      <w:r w:rsidRPr="00D768AC">
        <w:rPr>
          <w:rFonts w:asciiTheme="minorHAnsi" w:hAnsiTheme="minorHAnsi"/>
          <w:sz w:val="28"/>
          <w:szCs w:val="28"/>
        </w:rPr>
        <w:t>i zgłasza pani Agacie  Głowackiej,</w:t>
      </w:r>
    </w:p>
    <w:p w:rsidR="000A20CF" w:rsidRPr="00D768AC" w:rsidRDefault="000A20CF" w:rsidP="000A20CF">
      <w:pPr>
        <w:pStyle w:val="Standard"/>
        <w:rPr>
          <w:rFonts w:asciiTheme="minorHAnsi" w:hAnsiTheme="minorHAnsi"/>
          <w:sz w:val="28"/>
          <w:szCs w:val="28"/>
        </w:rPr>
      </w:pPr>
      <w:r w:rsidRPr="00D768AC">
        <w:rPr>
          <w:rFonts w:asciiTheme="minorHAnsi" w:hAnsiTheme="minorHAnsi"/>
          <w:color w:val="FF0000"/>
          <w:sz w:val="28"/>
          <w:szCs w:val="28"/>
        </w:rPr>
        <w:t xml:space="preserve"> </w:t>
      </w:r>
    </w:p>
    <w:p w:rsidR="000A20CF" w:rsidRPr="00D768AC" w:rsidRDefault="000A20CF" w:rsidP="000A20CF">
      <w:pPr>
        <w:pStyle w:val="Standard"/>
        <w:rPr>
          <w:rFonts w:asciiTheme="minorHAnsi" w:hAnsiTheme="minorHAnsi"/>
          <w:b/>
          <w:bCs/>
          <w:sz w:val="28"/>
          <w:szCs w:val="28"/>
        </w:rPr>
      </w:pPr>
      <w:r w:rsidRPr="00D768AC">
        <w:rPr>
          <w:rFonts w:asciiTheme="minorHAnsi" w:hAnsiTheme="minorHAnsi"/>
          <w:b/>
          <w:bCs/>
          <w:sz w:val="28"/>
          <w:szCs w:val="28"/>
        </w:rPr>
        <w:t xml:space="preserve">b) SZKOLNYM – </w:t>
      </w:r>
      <w:r w:rsidRPr="00D768AC">
        <w:rPr>
          <w:rFonts w:asciiTheme="minorHAnsi" w:hAnsiTheme="minorHAnsi"/>
          <w:sz w:val="28"/>
          <w:szCs w:val="28"/>
        </w:rPr>
        <w:t xml:space="preserve">który odbędzie się dnia </w:t>
      </w:r>
      <w:r w:rsidRPr="00D768AC">
        <w:rPr>
          <w:rFonts w:asciiTheme="minorHAnsi" w:hAnsiTheme="minorHAnsi"/>
          <w:b/>
          <w:bCs/>
          <w:sz w:val="28"/>
          <w:szCs w:val="28"/>
        </w:rPr>
        <w:t xml:space="preserve">26.11.2018 r.  o godzinie 9.00 </w:t>
      </w:r>
      <w:r w:rsidRPr="00D768AC">
        <w:rPr>
          <w:rFonts w:asciiTheme="minorHAnsi" w:hAnsiTheme="minorHAnsi"/>
          <w:sz w:val="28"/>
          <w:szCs w:val="28"/>
        </w:rPr>
        <w:t>w Publicznej Szkole Podstawowej im. Aleksandra Kamińskiego w Lubrańcu.</w:t>
      </w:r>
    </w:p>
    <w:p w:rsidR="000A20CF" w:rsidRPr="00D768AC" w:rsidRDefault="000A20CF" w:rsidP="000A20CF">
      <w:pPr>
        <w:pStyle w:val="Standard"/>
        <w:rPr>
          <w:rFonts w:asciiTheme="minorHAnsi" w:hAnsiTheme="minorHAnsi"/>
          <w:sz w:val="28"/>
          <w:szCs w:val="28"/>
        </w:rPr>
      </w:pPr>
    </w:p>
    <w:p w:rsidR="000A20CF" w:rsidRPr="00D768AC" w:rsidRDefault="000A20CF" w:rsidP="000A20CF">
      <w:pPr>
        <w:pStyle w:val="Standard"/>
        <w:rPr>
          <w:rFonts w:asciiTheme="minorHAnsi" w:hAnsiTheme="minorHAnsi"/>
          <w:sz w:val="28"/>
          <w:szCs w:val="28"/>
        </w:rPr>
      </w:pPr>
      <w:r w:rsidRPr="00D768AC">
        <w:rPr>
          <w:rFonts w:asciiTheme="minorHAnsi" w:hAnsiTheme="minorHAnsi"/>
          <w:sz w:val="28"/>
          <w:szCs w:val="28"/>
        </w:rPr>
        <w:t xml:space="preserve">3. Każdy uczestnik prezentuje wiersz o </w:t>
      </w:r>
      <w:r w:rsidRPr="00D768AC">
        <w:rPr>
          <w:rFonts w:asciiTheme="minorHAnsi" w:hAnsiTheme="minorHAnsi"/>
          <w:b/>
          <w:bCs/>
          <w:sz w:val="28"/>
          <w:szCs w:val="28"/>
        </w:rPr>
        <w:t>tematyce patriotycznej</w:t>
      </w:r>
      <w:r w:rsidRPr="00D768AC">
        <w:rPr>
          <w:rFonts w:asciiTheme="minorHAnsi" w:hAnsiTheme="minorHAnsi"/>
          <w:sz w:val="28"/>
          <w:szCs w:val="28"/>
        </w:rPr>
        <w:t xml:space="preserve">. Jego prezentacja nie powinna przekraczać </w:t>
      </w:r>
      <w:r w:rsidRPr="00D768AC">
        <w:rPr>
          <w:rFonts w:asciiTheme="minorHAnsi" w:hAnsiTheme="minorHAnsi"/>
          <w:b/>
          <w:bCs/>
          <w:sz w:val="28"/>
          <w:szCs w:val="28"/>
        </w:rPr>
        <w:t>5 min.</w:t>
      </w:r>
    </w:p>
    <w:p w:rsidR="000A20CF" w:rsidRPr="00D768AC" w:rsidRDefault="000A20CF" w:rsidP="000A20CF">
      <w:pPr>
        <w:pStyle w:val="Standard"/>
        <w:rPr>
          <w:rFonts w:asciiTheme="minorHAnsi" w:hAnsiTheme="minorHAnsi"/>
          <w:sz w:val="28"/>
          <w:szCs w:val="28"/>
        </w:rPr>
      </w:pPr>
      <w:r w:rsidRPr="00D768AC">
        <w:rPr>
          <w:rFonts w:asciiTheme="minorHAnsi" w:hAnsiTheme="minorHAnsi"/>
          <w:sz w:val="28"/>
          <w:szCs w:val="28"/>
        </w:rPr>
        <w:t xml:space="preserve"> </w:t>
      </w:r>
    </w:p>
    <w:p w:rsidR="000A20CF" w:rsidRPr="00D768AC" w:rsidRDefault="000A20CF" w:rsidP="000A20CF">
      <w:pPr>
        <w:pStyle w:val="Standard"/>
        <w:rPr>
          <w:rFonts w:asciiTheme="minorHAnsi" w:hAnsiTheme="minorHAnsi"/>
          <w:sz w:val="28"/>
          <w:szCs w:val="28"/>
        </w:rPr>
      </w:pPr>
      <w:r w:rsidRPr="00D768AC">
        <w:rPr>
          <w:rFonts w:asciiTheme="minorHAnsi" w:hAnsiTheme="minorHAnsi"/>
          <w:sz w:val="28"/>
          <w:szCs w:val="28"/>
        </w:rPr>
        <w:t>4. W skład jury będą wchodzić nauczyciele oraz gość spoza szkoły.</w:t>
      </w:r>
    </w:p>
    <w:p w:rsidR="000A20CF" w:rsidRPr="00D768AC" w:rsidRDefault="000A20CF" w:rsidP="000A20CF">
      <w:pPr>
        <w:pStyle w:val="Standard"/>
        <w:rPr>
          <w:rFonts w:asciiTheme="minorHAnsi" w:hAnsiTheme="minorHAnsi"/>
          <w:sz w:val="28"/>
          <w:szCs w:val="28"/>
        </w:rPr>
      </w:pPr>
      <w:r w:rsidRPr="00D768AC">
        <w:rPr>
          <w:rFonts w:asciiTheme="minorHAnsi" w:hAnsiTheme="minorHAnsi"/>
          <w:sz w:val="28"/>
          <w:szCs w:val="28"/>
        </w:rPr>
        <w:t xml:space="preserve"> Uczestnicy będą oceniani wg następujących kryteriów :</w:t>
      </w:r>
    </w:p>
    <w:p w:rsidR="000A20CF" w:rsidRPr="00D768AC" w:rsidRDefault="000A20CF" w:rsidP="000A20CF">
      <w:pPr>
        <w:pStyle w:val="Standard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D768AC">
        <w:rPr>
          <w:rFonts w:asciiTheme="minorHAnsi" w:hAnsiTheme="minorHAnsi"/>
          <w:sz w:val="28"/>
          <w:szCs w:val="28"/>
        </w:rPr>
        <w:t>dobór wiersza do okoliczności,</w:t>
      </w:r>
    </w:p>
    <w:p w:rsidR="000A20CF" w:rsidRPr="00D768AC" w:rsidRDefault="000A20CF" w:rsidP="000A20CF">
      <w:pPr>
        <w:pStyle w:val="Standard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D768AC">
        <w:rPr>
          <w:rFonts w:asciiTheme="minorHAnsi" w:hAnsiTheme="minorHAnsi"/>
          <w:sz w:val="28"/>
          <w:szCs w:val="28"/>
        </w:rPr>
        <w:t>interpretację głosową,</w:t>
      </w:r>
    </w:p>
    <w:p w:rsidR="000A20CF" w:rsidRPr="00D768AC" w:rsidRDefault="000A20CF" w:rsidP="000A20CF">
      <w:pPr>
        <w:pStyle w:val="Standard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D768AC">
        <w:rPr>
          <w:rFonts w:asciiTheme="minorHAnsi" w:hAnsiTheme="minorHAnsi"/>
          <w:sz w:val="28"/>
          <w:szCs w:val="28"/>
        </w:rPr>
        <w:t>poprawną dykcję i intonację,</w:t>
      </w:r>
    </w:p>
    <w:p w:rsidR="000A20CF" w:rsidRPr="00D768AC" w:rsidRDefault="000A20CF" w:rsidP="000A20CF">
      <w:pPr>
        <w:pStyle w:val="Standard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D768AC">
        <w:rPr>
          <w:rFonts w:asciiTheme="minorHAnsi" w:hAnsiTheme="minorHAnsi"/>
          <w:sz w:val="28"/>
          <w:szCs w:val="28"/>
        </w:rPr>
        <w:t>poprawność językową i prawidłową wymowę,</w:t>
      </w:r>
    </w:p>
    <w:p w:rsidR="000A20CF" w:rsidRPr="00D768AC" w:rsidRDefault="000A20CF" w:rsidP="000A20CF">
      <w:pPr>
        <w:pStyle w:val="Standard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D768AC">
        <w:rPr>
          <w:rFonts w:asciiTheme="minorHAnsi" w:hAnsiTheme="minorHAnsi"/>
          <w:sz w:val="28"/>
          <w:szCs w:val="28"/>
        </w:rPr>
        <w:t>ogólne wrażenie artystyczne – możliwość posługiwania się rekwizytami i scenografią.</w:t>
      </w:r>
    </w:p>
    <w:p w:rsidR="000A20CF" w:rsidRPr="00D768AC" w:rsidRDefault="000A20CF" w:rsidP="000A20CF">
      <w:pPr>
        <w:pStyle w:val="Standard"/>
        <w:rPr>
          <w:rFonts w:asciiTheme="minorHAnsi" w:hAnsiTheme="minorHAnsi"/>
          <w:sz w:val="28"/>
          <w:szCs w:val="28"/>
        </w:rPr>
      </w:pPr>
    </w:p>
    <w:p w:rsidR="000A20CF" w:rsidRPr="00D768AC" w:rsidRDefault="000A20CF" w:rsidP="000A20CF">
      <w:pPr>
        <w:pStyle w:val="Standard"/>
        <w:numPr>
          <w:ilvl w:val="1"/>
          <w:numId w:val="2"/>
        </w:numPr>
        <w:rPr>
          <w:rFonts w:asciiTheme="minorHAnsi" w:hAnsiTheme="minorHAnsi"/>
          <w:sz w:val="28"/>
          <w:szCs w:val="28"/>
        </w:rPr>
      </w:pPr>
      <w:r w:rsidRPr="00D768AC">
        <w:rPr>
          <w:rFonts w:asciiTheme="minorHAnsi" w:hAnsiTheme="minorHAnsi"/>
          <w:sz w:val="28"/>
          <w:szCs w:val="28"/>
        </w:rPr>
        <w:t>Jury może przyznać miejsca od I – III oraz wyróżnienia.</w:t>
      </w:r>
    </w:p>
    <w:p w:rsidR="000A20CF" w:rsidRPr="00D768AC" w:rsidRDefault="000A20CF" w:rsidP="000A20CF">
      <w:pPr>
        <w:pStyle w:val="Standard"/>
        <w:rPr>
          <w:rFonts w:asciiTheme="minorHAnsi" w:hAnsiTheme="minorHAnsi"/>
          <w:sz w:val="28"/>
          <w:szCs w:val="28"/>
        </w:rPr>
      </w:pPr>
    </w:p>
    <w:p w:rsidR="000A20CF" w:rsidRPr="00D768AC" w:rsidRDefault="000A20CF" w:rsidP="000A20CF">
      <w:pPr>
        <w:pStyle w:val="Standard"/>
        <w:rPr>
          <w:rFonts w:asciiTheme="minorHAnsi" w:hAnsiTheme="minorHAnsi"/>
          <w:sz w:val="28"/>
          <w:szCs w:val="28"/>
        </w:rPr>
      </w:pPr>
    </w:p>
    <w:p w:rsidR="000A20CF" w:rsidRPr="00D768AC" w:rsidRDefault="000A20CF" w:rsidP="000A20CF">
      <w:pPr>
        <w:pStyle w:val="Standard"/>
        <w:jc w:val="right"/>
        <w:rPr>
          <w:rFonts w:asciiTheme="minorHAnsi" w:hAnsiTheme="minorHAnsi"/>
          <w:sz w:val="28"/>
          <w:szCs w:val="28"/>
        </w:rPr>
      </w:pPr>
      <w:r w:rsidRPr="00D768AC">
        <w:rPr>
          <w:rFonts w:asciiTheme="minorHAnsi" w:hAnsiTheme="minorHAnsi"/>
          <w:sz w:val="28"/>
          <w:szCs w:val="28"/>
        </w:rPr>
        <w:t>Serdecznie zapraszamy</w:t>
      </w:r>
    </w:p>
    <w:p w:rsidR="001573FD" w:rsidRPr="000A20CF" w:rsidRDefault="000A20CF" w:rsidP="000A20CF">
      <w:pPr>
        <w:pStyle w:val="Standard"/>
        <w:jc w:val="right"/>
        <w:rPr>
          <w:rFonts w:ascii="Allura" w:hAnsi="Allura"/>
          <w:sz w:val="28"/>
          <w:szCs w:val="28"/>
        </w:rPr>
      </w:pPr>
      <w:r w:rsidRPr="00D768AC">
        <w:rPr>
          <w:rFonts w:asciiTheme="minorHAnsi" w:hAnsiTheme="minorHAnsi"/>
          <w:sz w:val="28"/>
          <w:szCs w:val="28"/>
        </w:rPr>
        <w:t>Organizatorzy</w:t>
      </w:r>
      <w:bookmarkStart w:id="0" w:name="_GoBack"/>
      <w:bookmarkEnd w:id="0"/>
    </w:p>
    <w:sectPr w:rsidR="001573FD" w:rsidRPr="000A20CF" w:rsidSect="00D768AC">
      <w:pgSz w:w="11906" w:h="16838"/>
      <w:pgMar w:top="1134" w:right="707" w:bottom="1134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llura">
    <w:panose1 w:val="02000000000000000000"/>
    <w:charset w:val="EE"/>
    <w:family w:val="auto"/>
    <w:pitch w:val="variable"/>
    <w:sig w:usb0="A00000AF" w:usb1="5000204B" w:usb2="00000000" w:usb3="00000000" w:csb0="00000003" w:csb1="00000000"/>
  </w:font>
  <w:font w:name="Qaskin Black Personal Use">
    <w:panose1 w:val="00000000000000000000"/>
    <w:charset w:val="EE"/>
    <w:family w:val="auto"/>
    <w:pitch w:val="variable"/>
    <w:sig w:usb0="A000002F" w:usb1="4000000A" w:usb2="00000000" w:usb3="00000000" w:csb0="00000193" w:csb1="00000000"/>
  </w:font>
  <w:font w:name="Stylish Calligraphy Demo">
    <w:panose1 w:val="00000000000000000000"/>
    <w:charset w:val="EE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816DF"/>
    <w:multiLevelType w:val="multilevel"/>
    <w:tmpl w:val="26D048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38B077C8"/>
    <w:multiLevelType w:val="multilevel"/>
    <w:tmpl w:val="0EA4EC6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0CF"/>
    <w:rsid w:val="00032CBE"/>
    <w:rsid w:val="000A20CF"/>
    <w:rsid w:val="001573FD"/>
    <w:rsid w:val="00F1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B085F"/>
  <w15:chartTrackingRefBased/>
  <w15:docId w15:val="{CC867C3E-3172-4195-AEB4-0A977024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A20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Czynszak</dc:creator>
  <cp:keywords/>
  <dc:description/>
  <cp:lastModifiedBy>Joanna Czynszak</cp:lastModifiedBy>
  <cp:revision>1</cp:revision>
  <dcterms:created xsi:type="dcterms:W3CDTF">2018-11-05T17:47:00Z</dcterms:created>
  <dcterms:modified xsi:type="dcterms:W3CDTF">2018-11-05T17:47:00Z</dcterms:modified>
</cp:coreProperties>
</file>