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75" w:rsidRPr="00396275" w:rsidRDefault="00396275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9627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MATERIAŁY ĆWICZENIOWE </w:t>
      </w:r>
    </w:p>
    <w:p w:rsidR="00396275" w:rsidRPr="00396275" w:rsidRDefault="00396275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9627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ROK SZKOLNY 2018/2019</w:t>
      </w:r>
    </w:p>
    <w:p w:rsidR="0046433D" w:rsidRDefault="0046433D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46433D" w:rsidRPr="00750A48" w:rsidRDefault="0046433D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  <w:r w:rsidRPr="00750A48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I ETAP EDUKACYJNY</w:t>
      </w:r>
    </w:p>
    <w:p w:rsidR="0046433D" w:rsidRDefault="0046433D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396275" w:rsidRDefault="00396275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9627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KLASA I</w:t>
      </w:r>
    </w:p>
    <w:p w:rsidR="0046433D" w:rsidRDefault="0046433D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65"/>
        <w:gridCol w:w="1776"/>
        <w:gridCol w:w="4193"/>
        <w:gridCol w:w="3118"/>
        <w:gridCol w:w="3402"/>
      </w:tblGrid>
      <w:tr w:rsidR="00396275" w:rsidRPr="00396275" w:rsidTr="0006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Rodzaj zajęć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Wydawnictwo</w:t>
            </w:r>
          </w:p>
        </w:tc>
      </w:tr>
      <w:tr w:rsidR="00396275" w:rsidRPr="00396275" w:rsidTr="0006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33D" w:rsidRDefault="0046433D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Edukacja wczesnoszkolna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3D" w:rsidRDefault="0046433D" w:rsidP="00396275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</w:p>
          <w:p w:rsidR="00396275" w:rsidRPr="00396275" w:rsidRDefault="00396275" w:rsidP="00396275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396275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El</w:t>
            </w:r>
            <w:r w:rsidR="001F028A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ementarz odkrywców. Klasa I, czę</w:t>
            </w:r>
            <w:r w:rsidRPr="00396275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ść 1-4. Edukacja polonistyczna, przyrodnicza, społeczna. Ćwiczenia.</w:t>
            </w:r>
          </w:p>
          <w:p w:rsidR="00396275" w:rsidRPr="00396275" w:rsidRDefault="00396275" w:rsidP="00396275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1, Ćwiczenia do kaligrafii</w:t>
            </w:r>
          </w:p>
          <w:p w:rsidR="00396275" w:rsidRPr="00396275" w:rsidRDefault="00396275" w:rsidP="00396275">
            <w:pPr>
              <w:suppressAutoHyphens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1, Ćwiczenia do edukacji matematycznej , część 1,2.</w:t>
            </w: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Elementarz odkrywców. Klasa 1, </w:t>
            </w: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Ćwiczenia do kaligrafii matematycznej.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1. Muzyka. Zeszyt ćwiczeń.</w:t>
            </w: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1. Teczka artysty. Edukacja plastyczno-techniczna. Karty pracy.</w:t>
            </w: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1. Wyprawka.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Zeszyt ćwiczeń z CD.  Informatyka. Klasa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3D" w:rsidRDefault="0046433D" w:rsidP="003962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6275" w:rsidRPr="00396275" w:rsidRDefault="00396275" w:rsidP="003962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Stępień, Ewa Hryszkiewicz, Małgorzata Ogrodowczyk, Joanna </w:t>
            </w:r>
            <w:proofErr w:type="spellStart"/>
            <w:r w:rsidRPr="00396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396275" w:rsidRPr="00396275" w:rsidRDefault="00396275" w:rsidP="003962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 xml:space="preserve">Krystyna </w:t>
            </w:r>
            <w:proofErr w:type="spellStart"/>
            <w:r w:rsidRPr="003962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Bielenica</w:t>
            </w:r>
            <w:proofErr w:type="spellEnd"/>
            <w:r w:rsidRPr="003962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 xml:space="preserve">, Maria Bura, Małgorzata Kwil, Bogusława </w:t>
            </w:r>
            <w:proofErr w:type="spellStart"/>
            <w:r w:rsidRPr="003962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Lankiewicz</w:t>
            </w:r>
            <w:proofErr w:type="spellEnd"/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Grażyna Wójcicka</w:t>
            </w: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  <w:p w:rsidR="0046433D" w:rsidRDefault="0046433D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Monika Gromek, Grażyna </w:t>
            </w:r>
            <w:proofErr w:type="spellStart"/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Kilbach</w:t>
            </w:r>
            <w:proofErr w:type="spellEnd"/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Nina Gryzoń, Magdalena Jasny, Witold Vargas</w:t>
            </w: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6433D" w:rsidRDefault="0046433D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Praca zbiorowa</w:t>
            </w:r>
          </w:p>
          <w:p w:rsidR="0046433D" w:rsidRDefault="0046433D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Michał Kęska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D" w:rsidRDefault="0046433D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6433D" w:rsidRDefault="0046433D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</w:tr>
      <w:tr w:rsidR="00396275" w:rsidRPr="00396275" w:rsidTr="0006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9EF" w:rsidRDefault="00D149EF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Język angielski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275" w:rsidRPr="00396275" w:rsidRDefault="00396275" w:rsidP="0039627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1175C" w:rsidRPr="00B1175C" w:rsidRDefault="00B1175C" w:rsidP="00B117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Explore</w:t>
            </w:r>
            <w:proofErr w:type="spellEnd"/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Treetops</w:t>
            </w:r>
            <w:proofErr w:type="spellEnd"/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dla klasy 1. Materiały ćwiczeniowe.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75C" w:rsidRDefault="00B1175C" w:rsidP="00B117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en-GB" w:eastAsia="ar-SA"/>
              </w:rPr>
            </w:pPr>
          </w:p>
          <w:p w:rsidR="00B1175C" w:rsidRPr="00B1175C" w:rsidRDefault="00B1175C" w:rsidP="00B117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val="en-GB" w:eastAsia="ar-SA"/>
              </w:rPr>
              <w:t>Lisa Kester-Dodgson, Sarah M. Howell</w:t>
            </w:r>
          </w:p>
          <w:p w:rsidR="00396275" w:rsidRPr="00396275" w:rsidRDefault="00396275" w:rsidP="0039627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75" w:rsidRDefault="00396275" w:rsidP="0039627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</w:p>
          <w:p w:rsidR="00B1175C" w:rsidRPr="00396275" w:rsidRDefault="00B1175C" w:rsidP="0039627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OXFORD UNIVERSITY PRESS</w:t>
            </w:r>
          </w:p>
        </w:tc>
      </w:tr>
    </w:tbl>
    <w:p w:rsidR="00396275" w:rsidRDefault="00396275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46433D" w:rsidRDefault="0046433D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46433D" w:rsidRDefault="0046433D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46433D" w:rsidRPr="00396275" w:rsidRDefault="0046433D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396275" w:rsidRPr="00396275" w:rsidRDefault="00396275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396275" w:rsidRPr="00396275" w:rsidRDefault="00396275" w:rsidP="0039627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9627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KLASA II</w:t>
      </w:r>
    </w:p>
    <w:tbl>
      <w:tblPr>
        <w:tblW w:w="0" w:type="auto"/>
        <w:tblInd w:w="-5" w:type="dxa"/>
        <w:tblLayout w:type="fixed"/>
        <w:tblLook w:val="04A0"/>
      </w:tblPr>
      <w:tblGrid>
        <w:gridCol w:w="665"/>
        <w:gridCol w:w="1776"/>
        <w:gridCol w:w="4193"/>
        <w:gridCol w:w="3118"/>
        <w:gridCol w:w="3402"/>
      </w:tblGrid>
      <w:tr w:rsidR="00396275" w:rsidRPr="00396275" w:rsidTr="0006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Rodzaj zajęć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Wydawnictwo</w:t>
            </w:r>
          </w:p>
        </w:tc>
      </w:tr>
      <w:tr w:rsidR="00396275" w:rsidRPr="00396275" w:rsidTr="0006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33D" w:rsidRDefault="0046433D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Edukacja wczesnoszkolna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3D" w:rsidRDefault="0046433D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2, część 1-4. Edukacja polonistyczna, przyrodnicza, społeczna. Ćwiczenia.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2, Ćwiczenia do edukacji matematycznej , część 1-2.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2, Potyczki ortograficzne.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2. Muzyka. Zeszyt ćwiczeń.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2. Teczka artysty. Edukacja plastyczno-techniczna. Karty pracy.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Klasa 2. Wyprawka.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Elementarz odkrywców. Zeszyt ćwiczeń z CD.  Informatyka. Klasa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3D" w:rsidRDefault="0046433D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Barbara Stępień, Ewa Hryszkiewicz, Małgorzata Ogrodowczyk, Joanna </w:t>
            </w:r>
            <w:proofErr w:type="spellStart"/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Winiecka-Nowak</w:t>
            </w:r>
            <w:proofErr w:type="spellEnd"/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Krystyna </w:t>
            </w:r>
            <w:proofErr w:type="spellStart"/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Bielenica</w:t>
            </w:r>
            <w:proofErr w:type="spellEnd"/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, Maria Bura, Małgorzata Kwil, Bogusława </w:t>
            </w:r>
            <w:proofErr w:type="spellStart"/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Lankiewicz</w:t>
            </w:r>
            <w:proofErr w:type="spellEnd"/>
          </w:p>
          <w:p w:rsidR="0046433D" w:rsidRDefault="0046433D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Elżbieta Kacprzak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Monika Gromek, Grażyna </w:t>
            </w:r>
            <w:proofErr w:type="spellStart"/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Kilbach</w:t>
            </w:r>
            <w:proofErr w:type="spellEnd"/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Nina Gryzoń, Magdalena Jasny, Witold Vargas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Praca zbiorowa.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Michał Kęska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D" w:rsidRDefault="0046433D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067550">
            <w:pPr>
              <w:suppressAutoHyphens/>
              <w:spacing w:after="0" w:line="100" w:lineRule="atLeast"/>
              <w:ind w:right="-92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Calibri" w:eastAsia="SimSun" w:hAnsi="Calibri" w:cs="Calibri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</w:tr>
      <w:tr w:rsidR="00396275" w:rsidRPr="00396275" w:rsidTr="0006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275" w:rsidRPr="00396275" w:rsidRDefault="00396275" w:rsidP="003962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9EF" w:rsidRDefault="00D149EF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62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Język angielski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275" w:rsidRPr="00396275" w:rsidRDefault="00396275" w:rsidP="0039627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1175C" w:rsidRPr="00B1175C" w:rsidRDefault="00B1175C" w:rsidP="00B117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Explore</w:t>
            </w:r>
            <w:proofErr w:type="spellEnd"/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Treetops</w:t>
            </w:r>
            <w:proofErr w:type="spellEnd"/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dla klasy 2. Materiały  ćwiczeniowe.</w:t>
            </w: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96275" w:rsidRPr="00396275" w:rsidRDefault="00396275" w:rsidP="00396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75C" w:rsidRDefault="00B1175C" w:rsidP="00B1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1175C" w:rsidRPr="00B1175C" w:rsidRDefault="00B1175C" w:rsidP="00B1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7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Lisa Kester-Dodgson, Sarah M. Howell</w:t>
            </w:r>
          </w:p>
          <w:p w:rsidR="00B1175C" w:rsidRPr="00B1175C" w:rsidRDefault="00B1175C" w:rsidP="00B11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96275" w:rsidRPr="00396275" w:rsidRDefault="00396275" w:rsidP="0039627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75" w:rsidRDefault="00396275" w:rsidP="0039627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</w:p>
          <w:p w:rsidR="00B1175C" w:rsidRPr="00396275" w:rsidRDefault="00B1175C" w:rsidP="0039627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B1175C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OXFORD UNIVERSITY PRESS</w:t>
            </w:r>
          </w:p>
        </w:tc>
      </w:tr>
    </w:tbl>
    <w:p w:rsidR="00B73842" w:rsidRDefault="00B73842" w:rsidP="00B73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III</w:t>
      </w:r>
    </w:p>
    <w:tbl>
      <w:tblPr>
        <w:tblStyle w:val="Tabela-Siatka"/>
        <w:tblW w:w="13149" w:type="dxa"/>
        <w:tblLook w:val="04A0"/>
      </w:tblPr>
      <w:tblGrid>
        <w:gridCol w:w="666"/>
        <w:gridCol w:w="1776"/>
        <w:gridCol w:w="4187"/>
        <w:gridCol w:w="3118"/>
        <w:gridCol w:w="3402"/>
      </w:tblGrid>
      <w:tr w:rsidR="00B73842" w:rsidTr="000675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73842" w:rsidTr="000675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„Elementarz XXI wieku” – Ćwiczenia edukacja matematyczna; części 1-4- klasa 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„Elementarz XXI wieku” – Ćwiczenia edukacja polonistyczna, przyrodnicza, społeczna, części 1-4- klasa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2" w:rsidRDefault="00B73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Hryszkiewicz, Barbara Stępień,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B73842" w:rsidRDefault="00B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73842" w:rsidTr="000675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  ćwiczenia</w:t>
            </w:r>
          </w:p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Charrington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Shipton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2" w:rsidRDefault="00B73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</w:tbl>
    <w:p w:rsidR="00F11ECE" w:rsidRPr="008C5E06" w:rsidRDefault="00F11ECE" w:rsidP="003B7C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Default="00750A48" w:rsidP="00750A48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50A48" w:rsidRPr="00903DB5" w:rsidRDefault="00750A48" w:rsidP="00903DB5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  <w:r w:rsidRPr="00750A48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lastRenderedPageBreak/>
        <w:t>II ETAP EDUKACYJNY</w:t>
      </w:r>
    </w:p>
    <w:p w:rsidR="00750A48" w:rsidRPr="00447F56" w:rsidRDefault="00750A4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56">
        <w:rPr>
          <w:rFonts w:ascii="Times New Roman" w:hAnsi="Times New Roman" w:cs="Times New Roman"/>
          <w:b/>
          <w:sz w:val="24"/>
          <w:szCs w:val="24"/>
        </w:rPr>
        <w:t>KLASA IV</w:t>
      </w:r>
    </w:p>
    <w:tbl>
      <w:tblPr>
        <w:tblStyle w:val="Tabela-Siatka"/>
        <w:tblW w:w="13008" w:type="dxa"/>
        <w:tblLook w:val="04A0"/>
      </w:tblPr>
      <w:tblGrid>
        <w:gridCol w:w="627"/>
        <w:gridCol w:w="1539"/>
        <w:gridCol w:w="2659"/>
        <w:gridCol w:w="3602"/>
        <w:gridCol w:w="4581"/>
      </w:tblGrid>
      <w:tr w:rsidR="00750A48" w:rsidRPr="00447F56" w:rsidTr="00220B64">
        <w:tc>
          <w:tcPr>
            <w:tcW w:w="627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9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659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602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81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50A48" w:rsidRPr="00447F56" w:rsidTr="00220B64">
        <w:tc>
          <w:tcPr>
            <w:tcW w:w="627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9" w:type="dxa"/>
          </w:tcPr>
          <w:p w:rsidR="00750A48" w:rsidRPr="00447F56" w:rsidRDefault="00750A48" w:rsidP="00220B64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47F56">
              <w:rPr>
                <w:b w:val="0"/>
                <w:bCs w:val="0"/>
                <w:sz w:val="24"/>
                <w:szCs w:val="24"/>
                <w:lang w:eastAsia="en-US"/>
              </w:rPr>
              <w:t>Matematyka 4. Ćwiczenia. Arytmetyka. Wersja B</w:t>
            </w:r>
          </w:p>
        </w:tc>
        <w:tc>
          <w:tcPr>
            <w:tcW w:w="3602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Dobrowolska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 Wojtan                                       P. Zarzycki</w:t>
            </w:r>
          </w:p>
        </w:tc>
        <w:tc>
          <w:tcPr>
            <w:tcW w:w="458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50A48" w:rsidRPr="00447F56" w:rsidTr="00220B64">
        <w:tc>
          <w:tcPr>
            <w:tcW w:w="627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9" w:type="dxa"/>
          </w:tcPr>
          <w:p w:rsidR="00750A48" w:rsidRPr="00447F56" w:rsidRDefault="00750A48" w:rsidP="00220B64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sz w:val="24"/>
                <w:szCs w:val="24"/>
              </w:rPr>
            </w:pPr>
            <w:r w:rsidRPr="00447F56">
              <w:rPr>
                <w:b w:val="0"/>
                <w:bCs w:val="0"/>
                <w:sz w:val="24"/>
                <w:szCs w:val="24"/>
              </w:rPr>
              <w:t>Matematyka 4.         Zeszyt ćwiczeń. Geometria. Wersja B</w:t>
            </w:r>
          </w:p>
        </w:tc>
        <w:tc>
          <w:tcPr>
            <w:tcW w:w="3602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 Zarzycki</w:t>
            </w:r>
          </w:p>
        </w:tc>
        <w:tc>
          <w:tcPr>
            <w:tcW w:w="458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50A48" w:rsidRPr="00447F56" w:rsidTr="00220B64">
        <w:tc>
          <w:tcPr>
            <w:tcW w:w="627" w:type="dxa"/>
          </w:tcPr>
          <w:p w:rsidR="00750A48" w:rsidRPr="00447F56" w:rsidRDefault="00903DB5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A48" w:rsidRPr="0044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59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polski 4. Między nami. Zeszyt ćwiczeń  cz. 1 i cz. 2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A.Murdzek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K. Krzemieniewska-Kubiak</w:t>
            </w:r>
          </w:p>
        </w:tc>
        <w:tc>
          <w:tcPr>
            <w:tcW w:w="458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</w:tbl>
    <w:p w:rsidR="00750A48" w:rsidRPr="00447F56" w:rsidRDefault="00750A4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48" w:rsidRPr="00447F56" w:rsidRDefault="00750A4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56"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13008" w:type="dxa"/>
        <w:tblLook w:val="04A0"/>
      </w:tblPr>
      <w:tblGrid>
        <w:gridCol w:w="627"/>
        <w:gridCol w:w="1539"/>
        <w:gridCol w:w="2659"/>
        <w:gridCol w:w="3602"/>
        <w:gridCol w:w="4581"/>
      </w:tblGrid>
      <w:tr w:rsidR="00750A48" w:rsidRPr="00447F56" w:rsidTr="00220B64">
        <w:tc>
          <w:tcPr>
            <w:tcW w:w="627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9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659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602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81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50A48" w:rsidRPr="00447F56" w:rsidTr="00220B64">
        <w:tc>
          <w:tcPr>
            <w:tcW w:w="627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9" w:type="dxa"/>
          </w:tcPr>
          <w:p w:rsidR="00750A48" w:rsidRPr="00447F56" w:rsidRDefault="00750A48" w:rsidP="00220B64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47F56">
              <w:rPr>
                <w:b w:val="0"/>
                <w:bCs w:val="0"/>
                <w:sz w:val="24"/>
                <w:szCs w:val="24"/>
                <w:lang w:eastAsia="en-US"/>
              </w:rPr>
              <w:t>Matematyka 5. Ćwiczenia. Arytmetyka. Wersja B</w:t>
            </w:r>
          </w:p>
        </w:tc>
        <w:tc>
          <w:tcPr>
            <w:tcW w:w="3602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Dobrowolska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 Wojtan                                       P. Zarzycki</w:t>
            </w:r>
          </w:p>
        </w:tc>
        <w:tc>
          <w:tcPr>
            <w:tcW w:w="458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50A48" w:rsidRPr="00447F56" w:rsidTr="00220B64">
        <w:tc>
          <w:tcPr>
            <w:tcW w:w="627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9" w:type="dxa"/>
          </w:tcPr>
          <w:p w:rsidR="00750A48" w:rsidRPr="00447F56" w:rsidRDefault="00750A48" w:rsidP="00220B64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sz w:val="24"/>
                <w:szCs w:val="24"/>
              </w:rPr>
            </w:pPr>
            <w:r w:rsidRPr="00447F56">
              <w:rPr>
                <w:b w:val="0"/>
                <w:bCs w:val="0"/>
                <w:sz w:val="24"/>
                <w:szCs w:val="24"/>
              </w:rPr>
              <w:t>Matematyka 5. Zeszyt ćwiczeń. Geometria. Wersja B</w:t>
            </w:r>
          </w:p>
        </w:tc>
        <w:tc>
          <w:tcPr>
            <w:tcW w:w="3602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 Zarzycki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Mysior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Dobrowolska</w:t>
            </w:r>
          </w:p>
        </w:tc>
        <w:tc>
          <w:tcPr>
            <w:tcW w:w="458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50A48" w:rsidRPr="00447F56" w:rsidTr="00220B64">
        <w:tc>
          <w:tcPr>
            <w:tcW w:w="627" w:type="dxa"/>
          </w:tcPr>
          <w:p w:rsidR="00750A48" w:rsidRPr="00447F56" w:rsidRDefault="00903DB5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A48" w:rsidRPr="0044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59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Język polski 5. Między nami. Zeszyt ćwiczeń.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cz. 1 i cz. 2</w:t>
            </w:r>
          </w:p>
        </w:tc>
        <w:tc>
          <w:tcPr>
            <w:tcW w:w="3602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A.Murdzek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K.Krzemieniewska-Kubiak</w:t>
            </w:r>
            <w:proofErr w:type="spellEnd"/>
          </w:p>
        </w:tc>
        <w:tc>
          <w:tcPr>
            <w:tcW w:w="458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</w:tbl>
    <w:p w:rsidR="00516168" w:rsidRDefault="00516168" w:rsidP="00903DB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10586" w:rsidRPr="00F10586" w:rsidRDefault="00F10586" w:rsidP="00F105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5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KLASA VI</w:t>
      </w:r>
    </w:p>
    <w:tbl>
      <w:tblPr>
        <w:tblStyle w:val="Tabela-Siatka"/>
        <w:tblW w:w="13008" w:type="dxa"/>
        <w:tblLook w:val="04A0"/>
      </w:tblPr>
      <w:tblGrid>
        <w:gridCol w:w="663"/>
        <w:gridCol w:w="1616"/>
        <w:gridCol w:w="3431"/>
        <w:gridCol w:w="2762"/>
        <w:gridCol w:w="4536"/>
      </w:tblGrid>
      <w:tr w:rsidR="00F10586" w:rsidRPr="00F10586" w:rsidTr="00F1058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10586" w:rsidRPr="00F10586" w:rsidTr="00F1058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polski 6. „Między </w:t>
            </w:r>
            <w:proofErr w:type="spellStart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nami”-zeszyt</w:t>
            </w:r>
            <w:proofErr w:type="spellEnd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ćwiczeń (</w:t>
            </w:r>
            <w:proofErr w:type="spellStart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cz.I</w:t>
            </w:r>
            <w:proofErr w:type="spellEnd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II)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A. Łuczak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F10586" w:rsidRPr="00F10586" w:rsidTr="00F1058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86" w:rsidRPr="00F10586" w:rsidRDefault="00F10586" w:rsidP="00F10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F10586" w:rsidRPr="00F10586" w:rsidRDefault="00F10586" w:rsidP="00F10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Matematyka 6. Zeszyt ćwiczeń. Arytmetyka i algebra. Wersja B.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Matematyka 6. Zeszyt ćwiczeń. Geometria. Wersja B.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Bolałek                  A. </w:t>
            </w:r>
            <w:proofErr w:type="spellStart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Demby</w:t>
            </w:r>
            <w:proofErr w:type="spellEnd"/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M. Dobrowolska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Sokołowska, 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P. Zarzycki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M. Dobrowolska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 Zarzycki</w:t>
            </w:r>
          </w:p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Pr="00F10586" w:rsidRDefault="00F10586" w:rsidP="00F10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6">
              <w:rPr>
                <w:rFonts w:ascii="Times New Roman" w:eastAsia="Calibri" w:hAnsi="Times New Roman" w:cs="Times New Roman"/>
                <w:sz w:val="24"/>
                <w:szCs w:val="24"/>
              </w:rPr>
              <w:t>Gdańskie Wydawnictwo Oświatowe</w:t>
            </w:r>
          </w:p>
        </w:tc>
      </w:tr>
    </w:tbl>
    <w:p w:rsidR="00F10586" w:rsidRPr="00F10586" w:rsidRDefault="00F10586" w:rsidP="00F10586">
      <w:pPr>
        <w:rPr>
          <w:rFonts w:ascii="Calibri" w:eastAsia="Calibri" w:hAnsi="Calibri" w:cs="Times New Roman"/>
        </w:rPr>
      </w:pPr>
    </w:p>
    <w:p w:rsidR="00750A48" w:rsidRDefault="00750A4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68" w:rsidRDefault="0051616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5" w:rsidRDefault="00903DB5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5" w:rsidRDefault="00903DB5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68" w:rsidRDefault="0051616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5" w:rsidRDefault="00903DB5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5" w:rsidRDefault="00903DB5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5" w:rsidRDefault="00903DB5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68" w:rsidRDefault="0051616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48" w:rsidRPr="00447F56" w:rsidRDefault="00750A4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56"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tbl>
      <w:tblPr>
        <w:tblStyle w:val="Tabela-Siatka"/>
        <w:tblW w:w="13008" w:type="dxa"/>
        <w:tblLayout w:type="fixed"/>
        <w:tblLook w:val="04A0"/>
      </w:tblPr>
      <w:tblGrid>
        <w:gridCol w:w="663"/>
        <w:gridCol w:w="1616"/>
        <w:gridCol w:w="3431"/>
        <w:gridCol w:w="3045"/>
        <w:gridCol w:w="4253"/>
      </w:tblGrid>
      <w:tr w:rsidR="00750A48" w:rsidRPr="00447F56" w:rsidTr="00220B64">
        <w:tc>
          <w:tcPr>
            <w:tcW w:w="66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25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903DB5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A48" w:rsidRPr="0044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To jest fizyka. Zeszyt ćwiczeń do fizyki dla klasy siódmej szkoły podstawowej.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903DB5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A48" w:rsidRPr="0044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Zeszyt ćwiczeń do chemii dla klasy siódmej szkoły podstawowej.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Mańska</w:t>
            </w:r>
            <w:proofErr w:type="spellEnd"/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903DB5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A48" w:rsidRPr="0044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Planeta Nowa. Zeszyt ćwiczeń do geografii dla klasy siódmej szkoły podstawowej.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J. Knopik,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M. Kucharska,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R. Przybył,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K.Skomoroko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A. Witek-Nowakowska</w:t>
            </w:r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polski 7. Między nami. Zeszyt ćwiczeń cz.1 i  cz.2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E.Prylińska</w:t>
            </w:r>
            <w:proofErr w:type="spellEnd"/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Plus Options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VII.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Materiały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ćwiczeniowe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kodem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dostępu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Practice.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Janet Hardy-Gould</w:t>
            </w:r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:rsidR="00750A48" w:rsidRPr="00447F56" w:rsidRDefault="00750A48" w:rsidP="00750A48">
      <w:pPr>
        <w:rPr>
          <w:rFonts w:ascii="Times New Roman" w:hAnsi="Times New Roman" w:cs="Times New Roman"/>
          <w:b/>
          <w:sz w:val="24"/>
          <w:szCs w:val="24"/>
        </w:rPr>
      </w:pPr>
    </w:p>
    <w:p w:rsidR="00750A48" w:rsidRPr="00447F56" w:rsidRDefault="00750A48" w:rsidP="0075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56">
        <w:rPr>
          <w:rFonts w:ascii="Times New Roman" w:hAnsi="Times New Roman" w:cs="Times New Roman"/>
          <w:b/>
          <w:sz w:val="24"/>
          <w:szCs w:val="24"/>
        </w:rPr>
        <w:t>KLASA VIII</w:t>
      </w:r>
    </w:p>
    <w:tbl>
      <w:tblPr>
        <w:tblStyle w:val="Tabela-Siatka"/>
        <w:tblW w:w="13008" w:type="dxa"/>
        <w:tblLayout w:type="fixed"/>
        <w:tblLook w:val="04A0"/>
      </w:tblPr>
      <w:tblGrid>
        <w:gridCol w:w="663"/>
        <w:gridCol w:w="1616"/>
        <w:gridCol w:w="3431"/>
        <w:gridCol w:w="3045"/>
        <w:gridCol w:w="4253"/>
      </w:tblGrid>
      <w:tr w:rsidR="00750A48" w:rsidRPr="00447F56" w:rsidTr="00220B64">
        <w:tc>
          <w:tcPr>
            <w:tcW w:w="66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25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903DB5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A48" w:rsidRPr="0044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To jest fizyka. Zeszyt ćwiczeń do fizyki dla klasy ósmej szkoły podstawowej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903DB5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A48" w:rsidRPr="0044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Zeszyt ćwiczeń do chemii dla klasy ósmej szkoły podstawowej.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Mańska</w:t>
            </w:r>
            <w:proofErr w:type="spellEnd"/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Planeta nowa. Zeszyt ćwiczeń do </w:t>
            </w:r>
            <w:r w:rsidRPr="0044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geografii dla klasy ósmej szkoły podstawowej. 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R. Przybył, 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polski 8. Między nami. Zeszyt ćwiczeń cz.1 i  cz.2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E.Prylińska</w:t>
            </w:r>
            <w:proofErr w:type="spellEnd"/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K. Krzemieniewska–Kleban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50A48" w:rsidRPr="00447F56" w:rsidTr="00220B64">
        <w:tc>
          <w:tcPr>
            <w:tcW w:w="663" w:type="dxa"/>
          </w:tcPr>
          <w:p w:rsidR="00750A48" w:rsidRPr="00447F56" w:rsidRDefault="00750A48" w:rsidP="002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6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1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Repetyrorium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Ósmoklasisty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Workbook.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Materiały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ćwieczeniowe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z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kodem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dostępu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Online Practice.</w:t>
            </w:r>
          </w:p>
        </w:tc>
        <w:tc>
          <w:tcPr>
            <w:tcW w:w="3045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Jenny Quintana</w:t>
            </w:r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Jacqueline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Walkden</w:t>
            </w:r>
            <w:proofErr w:type="spellEnd"/>
          </w:p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Dariusz</w:t>
            </w:r>
            <w:proofErr w:type="spellEnd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Kętla</w:t>
            </w:r>
            <w:proofErr w:type="spellEnd"/>
          </w:p>
        </w:tc>
        <w:tc>
          <w:tcPr>
            <w:tcW w:w="4253" w:type="dxa"/>
          </w:tcPr>
          <w:p w:rsidR="00750A48" w:rsidRPr="00447F56" w:rsidRDefault="00750A48" w:rsidP="002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56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:rsidR="00094D1D" w:rsidRPr="008C5E06" w:rsidRDefault="00094D1D" w:rsidP="00FF36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094D1D" w:rsidRPr="008C5E06" w:rsidSect="00E754C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6E0"/>
    <w:rsid w:val="0006497F"/>
    <w:rsid w:val="00065B83"/>
    <w:rsid w:val="00067550"/>
    <w:rsid w:val="00094D1D"/>
    <w:rsid w:val="000F5C5C"/>
    <w:rsid w:val="001173DC"/>
    <w:rsid w:val="0012394C"/>
    <w:rsid w:val="00142886"/>
    <w:rsid w:val="001A3663"/>
    <w:rsid w:val="001D72AF"/>
    <w:rsid w:val="001F028A"/>
    <w:rsid w:val="002019FD"/>
    <w:rsid w:val="0021385A"/>
    <w:rsid w:val="00246B78"/>
    <w:rsid w:val="00255587"/>
    <w:rsid w:val="002615D2"/>
    <w:rsid w:val="0031325F"/>
    <w:rsid w:val="0031619B"/>
    <w:rsid w:val="00373A0F"/>
    <w:rsid w:val="003925FB"/>
    <w:rsid w:val="00396275"/>
    <w:rsid w:val="003B7C4C"/>
    <w:rsid w:val="003F49B8"/>
    <w:rsid w:val="0046433D"/>
    <w:rsid w:val="004921DD"/>
    <w:rsid w:val="004C55F5"/>
    <w:rsid w:val="004D06E0"/>
    <w:rsid w:val="004E6214"/>
    <w:rsid w:val="00516168"/>
    <w:rsid w:val="0052423D"/>
    <w:rsid w:val="00546363"/>
    <w:rsid w:val="005706CD"/>
    <w:rsid w:val="0067236A"/>
    <w:rsid w:val="00693BA7"/>
    <w:rsid w:val="0070121F"/>
    <w:rsid w:val="007073F6"/>
    <w:rsid w:val="00716D72"/>
    <w:rsid w:val="00750A48"/>
    <w:rsid w:val="007929A8"/>
    <w:rsid w:val="007A3521"/>
    <w:rsid w:val="007E5826"/>
    <w:rsid w:val="007E70D0"/>
    <w:rsid w:val="008069B0"/>
    <w:rsid w:val="00820171"/>
    <w:rsid w:val="008313A2"/>
    <w:rsid w:val="008974DD"/>
    <w:rsid w:val="008C5E06"/>
    <w:rsid w:val="00903DB5"/>
    <w:rsid w:val="009A4B09"/>
    <w:rsid w:val="009F4023"/>
    <w:rsid w:val="00A0042B"/>
    <w:rsid w:val="00A57702"/>
    <w:rsid w:val="00A57E9D"/>
    <w:rsid w:val="00A71614"/>
    <w:rsid w:val="00AC0E4A"/>
    <w:rsid w:val="00B1175C"/>
    <w:rsid w:val="00B31804"/>
    <w:rsid w:val="00B65D02"/>
    <w:rsid w:val="00B73842"/>
    <w:rsid w:val="00B915CF"/>
    <w:rsid w:val="00BB5DEA"/>
    <w:rsid w:val="00BC0A56"/>
    <w:rsid w:val="00C54F5D"/>
    <w:rsid w:val="00D149EF"/>
    <w:rsid w:val="00D52270"/>
    <w:rsid w:val="00DA4CC4"/>
    <w:rsid w:val="00DF413C"/>
    <w:rsid w:val="00E256A5"/>
    <w:rsid w:val="00E42904"/>
    <w:rsid w:val="00E66633"/>
    <w:rsid w:val="00E754C9"/>
    <w:rsid w:val="00EB3FAB"/>
    <w:rsid w:val="00ED7359"/>
    <w:rsid w:val="00EE484A"/>
    <w:rsid w:val="00EF3412"/>
    <w:rsid w:val="00F10586"/>
    <w:rsid w:val="00F11ECE"/>
    <w:rsid w:val="00F56D37"/>
    <w:rsid w:val="00FC570E"/>
    <w:rsid w:val="00FD246C"/>
    <w:rsid w:val="00FD5A14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CD"/>
  </w:style>
  <w:style w:type="paragraph" w:styleId="Nagwek1">
    <w:name w:val="heading 1"/>
    <w:basedOn w:val="Normalny"/>
    <w:link w:val="Nagwek1Znak"/>
    <w:uiPriority w:val="9"/>
    <w:qFormat/>
    <w:rsid w:val="00FD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D5A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CD"/>
  </w:style>
  <w:style w:type="paragraph" w:styleId="Nagwek1">
    <w:name w:val="heading 1"/>
    <w:basedOn w:val="Normalny"/>
    <w:link w:val="Nagwek1Znak"/>
    <w:uiPriority w:val="9"/>
    <w:qFormat/>
    <w:rsid w:val="00FD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D5A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Karaś Gmitrzuk</cp:lastModifiedBy>
  <cp:revision>5</cp:revision>
  <cp:lastPrinted>2018-07-18T09:28:00Z</cp:lastPrinted>
  <dcterms:created xsi:type="dcterms:W3CDTF">2018-09-18T10:06:00Z</dcterms:created>
  <dcterms:modified xsi:type="dcterms:W3CDTF">2018-10-22T13:17:00Z</dcterms:modified>
</cp:coreProperties>
</file>