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6FB1" w:rsidRDefault="00517C10" w:rsidP="00096FB1">
      <w:pPr>
        <w:contextualSpacing/>
        <w:jc w:val="both"/>
        <w:rPr>
          <w:rFonts w:ascii="Arial" w:hAnsi="Arial" w:cs="Arial"/>
        </w:rPr>
      </w:pPr>
      <w:r w:rsidRPr="00096FB1">
        <w:rPr>
          <w:rFonts w:ascii="Arial" w:hAnsi="Arial" w:cs="Arial"/>
        </w:rPr>
        <w:t xml:space="preserve">1. Aký veľký uhol uvidíme pod lupou, ktorá zväčšuje 3- krát, ak bez nej má hodnotu danú </w:t>
      </w:r>
      <w:r w:rsidR="00096FB1">
        <w:rPr>
          <w:rFonts w:ascii="Arial" w:hAnsi="Arial" w:cs="Arial"/>
        </w:rPr>
        <w:t xml:space="preserve">  </w:t>
      </w:r>
    </w:p>
    <w:p w:rsidR="00991FA8" w:rsidRDefault="00096FB1" w:rsidP="00096FB1">
      <w:pPr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="00517C10" w:rsidRPr="00096FB1">
        <w:rPr>
          <w:rFonts w:ascii="Arial" w:hAnsi="Arial" w:cs="Arial"/>
        </w:rPr>
        <w:t>uhol 45</w:t>
      </w:r>
      <w:r w:rsidR="00517C10" w:rsidRPr="00096FB1">
        <w:rPr>
          <w:rFonts w:ascii="Arial" w:hAnsi="Arial" w:cs="Arial"/>
        </w:rPr>
        <w:sym w:font="Symbol" w:char="F0B0"/>
      </w:r>
      <w:r w:rsidR="00517C10" w:rsidRPr="00096FB1">
        <w:rPr>
          <w:rFonts w:ascii="Arial" w:hAnsi="Arial" w:cs="Arial"/>
        </w:rPr>
        <w:t>.</w:t>
      </w:r>
    </w:p>
    <w:p w:rsidR="00096FB1" w:rsidRPr="00096FB1" w:rsidRDefault="00096FB1" w:rsidP="00096FB1">
      <w:pPr>
        <w:contextualSpacing/>
        <w:jc w:val="both"/>
        <w:rPr>
          <w:rFonts w:ascii="Arial" w:hAnsi="Arial" w:cs="Arial"/>
        </w:rPr>
      </w:pPr>
    </w:p>
    <w:p w:rsidR="00096FB1" w:rsidRDefault="00517C10" w:rsidP="00096FB1">
      <w:pPr>
        <w:contextualSpacing/>
        <w:jc w:val="both"/>
        <w:rPr>
          <w:rFonts w:ascii="Arial" w:hAnsi="Arial" w:cs="Arial"/>
        </w:rPr>
      </w:pPr>
      <w:r w:rsidRPr="00096FB1">
        <w:rPr>
          <w:rFonts w:ascii="Arial" w:hAnsi="Arial" w:cs="Arial"/>
        </w:rPr>
        <w:t xml:space="preserve">2. Marta bude mávať tréningy dvakrát do týždňa. Koľko má možností naplánovať si tréningy </w:t>
      </w:r>
      <w:r w:rsidR="00096FB1">
        <w:rPr>
          <w:rFonts w:ascii="Arial" w:hAnsi="Arial" w:cs="Arial"/>
        </w:rPr>
        <w:t xml:space="preserve">             </w:t>
      </w:r>
    </w:p>
    <w:p w:rsidR="00096FB1" w:rsidRDefault="00096FB1" w:rsidP="00096FB1">
      <w:pPr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="00517C10" w:rsidRPr="00096FB1">
        <w:rPr>
          <w:rFonts w:ascii="Arial" w:hAnsi="Arial" w:cs="Arial"/>
        </w:rPr>
        <w:t xml:space="preserve">na jednotlivé dni v týždni, ak nechce trénovať aj cez víkend ? ( V jeden deň bude mať len </w:t>
      </w:r>
      <w:r>
        <w:rPr>
          <w:rFonts w:ascii="Arial" w:hAnsi="Arial" w:cs="Arial"/>
        </w:rPr>
        <w:t xml:space="preserve"> </w:t>
      </w:r>
    </w:p>
    <w:p w:rsidR="00517C10" w:rsidRDefault="00096FB1" w:rsidP="00096FB1">
      <w:pPr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="00517C10" w:rsidRPr="00096FB1">
        <w:rPr>
          <w:rFonts w:ascii="Arial" w:hAnsi="Arial" w:cs="Arial"/>
        </w:rPr>
        <w:t>jeden tréning )</w:t>
      </w:r>
    </w:p>
    <w:p w:rsidR="00096FB1" w:rsidRPr="00096FB1" w:rsidRDefault="00096FB1" w:rsidP="00096FB1">
      <w:pPr>
        <w:contextualSpacing/>
        <w:jc w:val="both"/>
        <w:rPr>
          <w:rFonts w:ascii="Arial" w:hAnsi="Arial" w:cs="Arial"/>
        </w:rPr>
      </w:pPr>
    </w:p>
    <w:p w:rsidR="00517C10" w:rsidRDefault="00517C10" w:rsidP="00096FB1">
      <w:pPr>
        <w:contextualSpacing/>
        <w:jc w:val="both"/>
        <w:rPr>
          <w:rFonts w:ascii="Arial" w:hAnsi="Arial" w:cs="Arial"/>
        </w:rPr>
      </w:pPr>
      <w:r w:rsidRPr="00096FB1">
        <w:rPr>
          <w:rFonts w:ascii="Arial" w:hAnsi="Arial" w:cs="Arial"/>
        </w:rPr>
        <w:t xml:space="preserve">3. K </w:t>
      </w:r>
      <w:r w:rsidR="00616245" w:rsidRPr="00096FB1">
        <w:rPr>
          <w:rFonts w:ascii="Arial" w:hAnsi="Arial" w:cs="Arial"/>
        </w:rPr>
        <w:t>trojuholníkom</w:t>
      </w:r>
      <w:r w:rsidRPr="00096FB1">
        <w:rPr>
          <w:rFonts w:ascii="Arial" w:hAnsi="Arial" w:cs="Arial"/>
        </w:rPr>
        <w:t xml:space="preserve"> napíšte ich názov : tupouhlý, pravouhlý a ostrouhlý trojuholník</w:t>
      </w:r>
    </w:p>
    <w:p w:rsidR="00096FB1" w:rsidRDefault="00096FB1" w:rsidP="00096FB1">
      <w:pPr>
        <w:contextualSpacing/>
        <w:jc w:val="both"/>
        <w:rPr>
          <w:rFonts w:ascii="Arial" w:hAnsi="Arial" w:cs="Arial"/>
        </w:rPr>
      </w:pPr>
    </w:p>
    <w:p w:rsidR="00616245" w:rsidRDefault="00616245" w:rsidP="00096FB1">
      <w:pPr>
        <w:contextualSpacing/>
        <w:jc w:val="both"/>
        <w:rPr>
          <w:rFonts w:ascii="Arial" w:hAnsi="Arial" w:cs="Arial"/>
        </w:rPr>
      </w:pPr>
    </w:p>
    <w:p w:rsidR="00616245" w:rsidRDefault="00616245" w:rsidP="00096FB1">
      <w:pPr>
        <w:contextualSpacing/>
        <w:jc w:val="both"/>
        <w:rPr>
          <w:rFonts w:ascii="Arial" w:hAnsi="Arial" w:cs="Arial"/>
        </w:rPr>
      </w:pPr>
    </w:p>
    <w:p w:rsidR="00616245" w:rsidRDefault="00616245" w:rsidP="00096FB1">
      <w:pPr>
        <w:contextualSpacing/>
        <w:jc w:val="both"/>
        <w:rPr>
          <w:rFonts w:ascii="Arial" w:hAnsi="Arial" w:cs="Arial"/>
        </w:rPr>
      </w:pPr>
    </w:p>
    <w:p w:rsidR="00616245" w:rsidRDefault="00616245" w:rsidP="00096FB1">
      <w:pPr>
        <w:contextualSpacing/>
        <w:jc w:val="both"/>
        <w:rPr>
          <w:rFonts w:ascii="Arial" w:hAnsi="Arial" w:cs="Arial"/>
        </w:rPr>
      </w:pPr>
    </w:p>
    <w:p w:rsidR="00616245" w:rsidRDefault="00616245" w:rsidP="00096FB1">
      <w:pPr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490855</wp:posOffset>
            </wp:positionH>
            <wp:positionV relativeFrom="paragraph">
              <wp:posOffset>-741680</wp:posOffset>
            </wp:positionV>
            <wp:extent cx="4371975" cy="1219200"/>
            <wp:effectExtent l="19050" t="0" r="9525" b="0"/>
            <wp:wrapNone/>
            <wp:docPr id="2" name="Obrázok 0" descr="58376409_1016484882073550_8838676592155688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376409_1016484882073550_883867659215568896_n.jpg"/>
                    <pic:cNvPicPr/>
                  </pic:nvPicPr>
                  <pic:blipFill>
                    <a:blip r:embed="rId4" cstate="print">
                      <a:lum bright="20000"/>
                    </a:blip>
                    <a:srcRect l="11570" t="41191" r="12562" b="42928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6245" w:rsidRDefault="00616245" w:rsidP="00096FB1">
      <w:pPr>
        <w:contextualSpacing/>
        <w:jc w:val="both"/>
        <w:rPr>
          <w:rFonts w:ascii="Arial" w:hAnsi="Arial" w:cs="Arial"/>
        </w:rPr>
      </w:pPr>
    </w:p>
    <w:p w:rsidR="00616245" w:rsidRDefault="00616245" w:rsidP="00096FB1">
      <w:pPr>
        <w:contextualSpacing/>
        <w:jc w:val="both"/>
        <w:rPr>
          <w:rFonts w:ascii="Arial" w:hAnsi="Arial" w:cs="Arial"/>
        </w:rPr>
      </w:pPr>
    </w:p>
    <w:p w:rsidR="00616245" w:rsidRDefault="00616245" w:rsidP="00096FB1">
      <w:pPr>
        <w:contextualSpacing/>
        <w:jc w:val="both"/>
        <w:rPr>
          <w:rFonts w:ascii="Arial" w:hAnsi="Arial" w:cs="Arial"/>
        </w:rPr>
      </w:pPr>
    </w:p>
    <w:p w:rsidR="00616245" w:rsidRPr="00096FB1" w:rsidRDefault="00616245" w:rsidP="00096FB1">
      <w:pPr>
        <w:contextualSpacing/>
        <w:jc w:val="both"/>
        <w:rPr>
          <w:rFonts w:ascii="Arial" w:hAnsi="Arial" w:cs="Arial"/>
        </w:rPr>
      </w:pPr>
    </w:p>
    <w:p w:rsidR="00517C10" w:rsidRDefault="00517C10" w:rsidP="00096FB1">
      <w:pPr>
        <w:contextualSpacing/>
        <w:jc w:val="both"/>
        <w:rPr>
          <w:rFonts w:ascii="Arial" w:hAnsi="Arial" w:cs="Arial"/>
        </w:rPr>
      </w:pPr>
      <w:r w:rsidRPr="00096FB1">
        <w:rPr>
          <w:rFonts w:ascii="Arial" w:hAnsi="Arial" w:cs="Arial"/>
        </w:rPr>
        <w:t>4. Aký veľký uhol prejde veľká ručička za 20 minút ?</w:t>
      </w:r>
    </w:p>
    <w:p w:rsidR="00096FB1" w:rsidRPr="00096FB1" w:rsidRDefault="00096FB1" w:rsidP="00096FB1">
      <w:pPr>
        <w:contextualSpacing/>
        <w:jc w:val="both"/>
        <w:rPr>
          <w:rFonts w:ascii="Arial" w:hAnsi="Arial" w:cs="Arial"/>
        </w:rPr>
      </w:pPr>
    </w:p>
    <w:p w:rsidR="00096FB1" w:rsidRDefault="00517C10" w:rsidP="00096FB1">
      <w:pPr>
        <w:contextualSpacing/>
        <w:jc w:val="both"/>
        <w:rPr>
          <w:rFonts w:ascii="Arial" w:eastAsiaTheme="minorEastAsia" w:hAnsi="Arial" w:cs="Arial"/>
        </w:rPr>
      </w:pPr>
      <w:r w:rsidRPr="00096FB1">
        <w:rPr>
          <w:rFonts w:ascii="Arial" w:hAnsi="Arial" w:cs="Arial"/>
        </w:rPr>
        <w:t xml:space="preserve">5. K menovateľu zlomku </w:t>
      </w:r>
      <m:oMath>
        <m:f>
          <m:fPr>
            <m:ctrlPr>
              <w:rPr>
                <w:rFonts w:ascii="Cambria Math" w:hAnsi="Arial" w:cs="Arial"/>
                <w:i/>
              </w:rPr>
            </m:ctrlPr>
          </m:fPr>
          <m:num>
            <m:r>
              <w:rPr>
                <w:rFonts w:ascii="Cambria Math" w:hAnsi="Arial" w:cs="Arial"/>
              </w:rPr>
              <m:t>3</m:t>
            </m:r>
          </m:num>
          <m:den>
            <m:r>
              <w:rPr>
                <w:rFonts w:ascii="Cambria Math" w:hAnsi="Arial" w:cs="Arial"/>
              </w:rPr>
              <m:t>11</m:t>
            </m:r>
          </m:den>
        </m:f>
      </m:oMath>
      <w:r w:rsidRPr="00096FB1">
        <w:rPr>
          <w:rFonts w:ascii="Arial" w:eastAsiaTheme="minorEastAsia" w:hAnsi="Arial" w:cs="Arial"/>
        </w:rPr>
        <w:t xml:space="preserve"> pripočítajte číslo x tak, aby sa hodnota zlomku rovnala </w:t>
      </w:r>
      <m:oMath>
        <m:f>
          <m:fPr>
            <m:ctrlPr>
              <w:rPr>
                <w:rFonts w:ascii="Cambria Math" w:hAnsi="Arial" w:cs="Arial"/>
                <w:i/>
              </w:rPr>
            </m:ctrlPr>
          </m:fPr>
          <m:num>
            <m:r>
              <w:rPr>
                <w:rFonts w:ascii="Cambria Math" w:hAnsi="Arial" w:cs="Arial"/>
              </w:rPr>
              <m:t>1</m:t>
            </m:r>
          </m:num>
          <m:den>
            <m:r>
              <w:rPr>
                <w:rFonts w:ascii="Cambria Math" w:hAnsi="Arial" w:cs="Arial"/>
              </w:rPr>
              <m:t>2</m:t>
            </m:r>
          </m:den>
        </m:f>
      </m:oMath>
      <w:r w:rsidRPr="00096FB1">
        <w:rPr>
          <w:rFonts w:ascii="Arial" w:eastAsiaTheme="minorEastAsia" w:hAnsi="Arial" w:cs="Arial"/>
        </w:rPr>
        <w:t xml:space="preserve">. Určite </w:t>
      </w:r>
    </w:p>
    <w:p w:rsidR="00517C10" w:rsidRDefault="00096FB1" w:rsidP="00096FB1">
      <w:pPr>
        <w:contextualSpacing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  </w:t>
      </w:r>
      <w:r w:rsidR="00517C10" w:rsidRPr="00096FB1">
        <w:rPr>
          <w:rFonts w:ascii="Arial" w:eastAsiaTheme="minorEastAsia" w:hAnsi="Arial" w:cs="Arial"/>
        </w:rPr>
        <w:t>číslo x.</w:t>
      </w:r>
    </w:p>
    <w:p w:rsidR="00096FB1" w:rsidRPr="00096FB1" w:rsidRDefault="00096FB1" w:rsidP="00096FB1">
      <w:pPr>
        <w:contextualSpacing/>
        <w:jc w:val="both"/>
        <w:rPr>
          <w:rFonts w:ascii="Arial" w:eastAsiaTheme="minorEastAsia" w:hAnsi="Arial" w:cs="Arial"/>
        </w:rPr>
      </w:pPr>
    </w:p>
    <w:p w:rsidR="00096FB1" w:rsidRDefault="00517C10" w:rsidP="00096FB1">
      <w:pPr>
        <w:contextualSpacing/>
        <w:jc w:val="both"/>
        <w:rPr>
          <w:rFonts w:ascii="Arial" w:eastAsiaTheme="minorEastAsia" w:hAnsi="Arial" w:cs="Arial"/>
        </w:rPr>
      </w:pPr>
      <w:r w:rsidRPr="00096FB1">
        <w:rPr>
          <w:rFonts w:ascii="Arial" w:eastAsiaTheme="minorEastAsia" w:hAnsi="Arial" w:cs="Arial"/>
        </w:rPr>
        <w:t xml:space="preserve">6. Traja študenti boli na brigáde. Odmenu dostali podľa odpracovaného času </w:t>
      </w:r>
    </w:p>
    <w:p w:rsidR="00517C10" w:rsidRDefault="00096FB1" w:rsidP="00096FB1">
      <w:pPr>
        <w:contextualSpacing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  </w:t>
      </w:r>
      <w:r w:rsidR="00517C10" w:rsidRPr="00096FB1">
        <w:rPr>
          <w:rFonts w:ascii="Arial" w:eastAsiaTheme="minorEastAsia" w:hAnsi="Arial" w:cs="Arial"/>
        </w:rPr>
        <w:t>v pomere 2 : 3 :</w:t>
      </w:r>
      <w:r>
        <w:rPr>
          <w:rFonts w:ascii="Arial" w:eastAsiaTheme="minorEastAsia" w:hAnsi="Arial" w:cs="Arial"/>
        </w:rPr>
        <w:t xml:space="preserve"> </w:t>
      </w:r>
      <w:r w:rsidR="00517C10" w:rsidRPr="00096FB1">
        <w:rPr>
          <w:rFonts w:ascii="Arial" w:eastAsiaTheme="minorEastAsia" w:hAnsi="Arial" w:cs="Arial"/>
        </w:rPr>
        <w:t>5. Najviac dostal jeden z nich, a to 35€. Koľko eur zarobili spolu ?</w:t>
      </w:r>
    </w:p>
    <w:p w:rsidR="00096FB1" w:rsidRPr="00096FB1" w:rsidRDefault="00096FB1" w:rsidP="00096FB1">
      <w:pPr>
        <w:contextualSpacing/>
        <w:jc w:val="both"/>
        <w:rPr>
          <w:rFonts w:ascii="Arial" w:eastAsiaTheme="minorEastAsia" w:hAnsi="Arial" w:cs="Arial"/>
        </w:rPr>
      </w:pPr>
    </w:p>
    <w:p w:rsidR="00517C10" w:rsidRDefault="00517C10" w:rsidP="00096FB1">
      <w:pPr>
        <w:contextualSpacing/>
        <w:jc w:val="both"/>
        <w:rPr>
          <w:rFonts w:ascii="Arial" w:eastAsiaTheme="minorEastAsia" w:hAnsi="Arial" w:cs="Arial"/>
        </w:rPr>
      </w:pPr>
      <w:r w:rsidRPr="00096FB1">
        <w:rPr>
          <w:rFonts w:ascii="Arial" w:eastAsiaTheme="minorEastAsia" w:hAnsi="Arial" w:cs="Arial"/>
        </w:rPr>
        <w:t xml:space="preserve">7. Uhlopriečka štvorca meria </w:t>
      </w:r>
      <m:oMath>
        <m:rad>
          <m:radPr>
            <m:degHide m:val="on"/>
            <m:ctrlPr>
              <w:rPr>
                <w:rFonts w:ascii="Cambria Math" w:eastAsiaTheme="minorEastAsia" w:hAnsi="Arial" w:cs="Arial"/>
                <w:i/>
              </w:rPr>
            </m:ctrlPr>
          </m:radPr>
          <m:deg/>
          <m:e>
            <m:r>
              <w:rPr>
                <w:rFonts w:ascii="Cambria Math" w:eastAsiaTheme="minorEastAsia" w:hAnsi="Arial" w:cs="Arial"/>
              </w:rPr>
              <m:t>50</m:t>
            </m:r>
          </m:e>
        </m:rad>
      </m:oMath>
      <w:r w:rsidRPr="00096FB1">
        <w:rPr>
          <w:rFonts w:ascii="Arial" w:eastAsiaTheme="minorEastAsia" w:hAnsi="Arial" w:cs="Arial"/>
        </w:rPr>
        <w:t xml:space="preserve"> cm. Aký obvod má tento štvorec ?</w:t>
      </w:r>
    </w:p>
    <w:p w:rsidR="00096FB1" w:rsidRPr="00096FB1" w:rsidRDefault="00096FB1" w:rsidP="00096FB1">
      <w:pPr>
        <w:contextualSpacing/>
        <w:jc w:val="both"/>
        <w:rPr>
          <w:rFonts w:ascii="Arial" w:eastAsiaTheme="minorEastAsia" w:hAnsi="Arial" w:cs="Arial"/>
        </w:rPr>
      </w:pPr>
    </w:p>
    <w:p w:rsidR="00517C10" w:rsidRDefault="00517C10" w:rsidP="00096FB1">
      <w:pPr>
        <w:contextualSpacing/>
        <w:jc w:val="both"/>
        <w:rPr>
          <w:rFonts w:ascii="Arial" w:eastAsiaTheme="minorEastAsia" w:hAnsi="Arial" w:cs="Arial"/>
        </w:rPr>
      </w:pPr>
      <w:r w:rsidRPr="00096FB1">
        <w:rPr>
          <w:rFonts w:ascii="Arial" w:eastAsiaTheme="minorEastAsia" w:hAnsi="Arial" w:cs="Arial"/>
        </w:rPr>
        <w:t>8. Lineárna funkcia má rovnicu y = 3x -3.  Nakreslite graf tejto funkcie.</w:t>
      </w:r>
    </w:p>
    <w:p w:rsidR="00096FB1" w:rsidRPr="00096FB1" w:rsidRDefault="00096FB1" w:rsidP="00096FB1">
      <w:pPr>
        <w:contextualSpacing/>
        <w:jc w:val="both"/>
        <w:rPr>
          <w:rFonts w:ascii="Arial" w:eastAsiaTheme="minorEastAsia" w:hAnsi="Arial" w:cs="Arial"/>
        </w:rPr>
      </w:pPr>
    </w:p>
    <w:p w:rsidR="00096FB1" w:rsidRDefault="00517C10" w:rsidP="00096FB1">
      <w:pPr>
        <w:contextualSpacing/>
        <w:jc w:val="both"/>
        <w:rPr>
          <w:rFonts w:ascii="Arial" w:eastAsiaTheme="minorEastAsia" w:hAnsi="Arial" w:cs="Arial"/>
        </w:rPr>
      </w:pPr>
      <w:r w:rsidRPr="00096FB1">
        <w:rPr>
          <w:rFonts w:ascii="Arial" w:eastAsiaTheme="minorEastAsia" w:hAnsi="Arial" w:cs="Arial"/>
        </w:rPr>
        <w:t xml:space="preserve">9. Narysujte ľubovoľný obdĺžnik ABCD. Zostrojte jeho obraz, obdĺžnik A´B´C´D´ v osovej </w:t>
      </w:r>
    </w:p>
    <w:p w:rsidR="00D822F0" w:rsidRDefault="00096FB1" w:rsidP="00096FB1">
      <w:pPr>
        <w:contextualSpacing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  </w:t>
      </w:r>
      <w:r w:rsidR="00517C10" w:rsidRPr="00096FB1">
        <w:rPr>
          <w:rFonts w:ascii="Arial" w:eastAsiaTheme="minorEastAsia" w:hAnsi="Arial" w:cs="Arial"/>
        </w:rPr>
        <w:t xml:space="preserve">súmernosti, ak strana BC obdĺžnika ABCD leží na osi súmernosti o. </w:t>
      </w:r>
    </w:p>
    <w:p w:rsidR="00096FB1" w:rsidRPr="00096FB1" w:rsidRDefault="00096FB1" w:rsidP="00096FB1">
      <w:pPr>
        <w:contextualSpacing/>
        <w:jc w:val="both"/>
        <w:rPr>
          <w:rFonts w:ascii="Arial" w:eastAsiaTheme="minorEastAsia" w:hAnsi="Arial" w:cs="Arial"/>
        </w:rPr>
      </w:pPr>
    </w:p>
    <w:p w:rsidR="00D822F0" w:rsidRDefault="00D822F0" w:rsidP="00096FB1">
      <w:pPr>
        <w:contextualSpacing/>
        <w:jc w:val="both"/>
        <w:rPr>
          <w:rFonts w:ascii="Arial" w:eastAsiaTheme="minorEastAsia" w:hAnsi="Arial" w:cs="Arial"/>
        </w:rPr>
      </w:pPr>
      <w:r w:rsidRPr="00096FB1">
        <w:rPr>
          <w:rFonts w:ascii="Arial" w:eastAsiaTheme="minorEastAsia" w:hAnsi="Arial" w:cs="Arial"/>
        </w:rPr>
        <w:t>10. Aký povrch má bazén s rozmermi 10m, 20m a výškou 2m ?</w:t>
      </w:r>
    </w:p>
    <w:p w:rsidR="00096FB1" w:rsidRPr="00096FB1" w:rsidRDefault="00096FB1" w:rsidP="00096FB1">
      <w:pPr>
        <w:contextualSpacing/>
        <w:jc w:val="both"/>
        <w:rPr>
          <w:rFonts w:ascii="Arial" w:eastAsiaTheme="minorEastAsia" w:hAnsi="Arial" w:cs="Arial"/>
        </w:rPr>
      </w:pPr>
    </w:p>
    <w:p w:rsidR="00096FB1" w:rsidRDefault="00D822F0" w:rsidP="00096FB1">
      <w:pPr>
        <w:contextualSpacing/>
        <w:jc w:val="both"/>
        <w:rPr>
          <w:rFonts w:ascii="Arial" w:eastAsiaTheme="minorEastAsia" w:hAnsi="Arial" w:cs="Arial"/>
        </w:rPr>
      </w:pPr>
      <w:r w:rsidRPr="00096FB1">
        <w:rPr>
          <w:rFonts w:ascii="Arial" w:eastAsiaTheme="minorEastAsia" w:hAnsi="Arial" w:cs="Arial"/>
        </w:rPr>
        <w:t xml:space="preserve">11. Priemerný vek ôsmich členov šachového klubu je 32,75 rokov. Koľko rokov musí mať </w:t>
      </w:r>
    </w:p>
    <w:p w:rsidR="00096FB1" w:rsidRDefault="00096FB1" w:rsidP="00096FB1">
      <w:pPr>
        <w:contextualSpacing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    </w:t>
      </w:r>
      <w:r w:rsidR="00D822F0" w:rsidRPr="00096FB1">
        <w:rPr>
          <w:rFonts w:ascii="Arial" w:eastAsiaTheme="minorEastAsia" w:hAnsi="Arial" w:cs="Arial"/>
        </w:rPr>
        <w:t xml:space="preserve">šachista, ktorého doplnia do družstva, ak na turnaji je určený priemerný vek družstva 32 </w:t>
      </w:r>
    </w:p>
    <w:p w:rsidR="00D822F0" w:rsidRDefault="00096FB1" w:rsidP="00096FB1">
      <w:pPr>
        <w:contextualSpacing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    </w:t>
      </w:r>
      <w:r w:rsidR="00D822F0" w:rsidRPr="00096FB1">
        <w:rPr>
          <w:rFonts w:ascii="Arial" w:eastAsiaTheme="minorEastAsia" w:hAnsi="Arial" w:cs="Arial"/>
        </w:rPr>
        <w:t>rokov ?</w:t>
      </w:r>
    </w:p>
    <w:p w:rsidR="00096FB1" w:rsidRPr="00096FB1" w:rsidRDefault="00096FB1" w:rsidP="00096FB1">
      <w:pPr>
        <w:contextualSpacing/>
        <w:jc w:val="both"/>
        <w:rPr>
          <w:rFonts w:ascii="Arial" w:eastAsiaTheme="minorEastAsia" w:hAnsi="Arial" w:cs="Arial"/>
        </w:rPr>
      </w:pPr>
    </w:p>
    <w:p w:rsidR="00096FB1" w:rsidRDefault="00D822F0" w:rsidP="00096FB1">
      <w:pPr>
        <w:contextualSpacing/>
        <w:jc w:val="both"/>
        <w:rPr>
          <w:rFonts w:ascii="Arial" w:eastAsiaTheme="minorEastAsia" w:hAnsi="Arial" w:cs="Arial"/>
        </w:rPr>
      </w:pPr>
      <w:r w:rsidRPr="00096FB1">
        <w:rPr>
          <w:rFonts w:ascii="Arial" w:eastAsiaTheme="minorEastAsia" w:hAnsi="Arial" w:cs="Arial"/>
        </w:rPr>
        <w:t xml:space="preserve">12. Máme 4 úsečky s rôznymi dĺžkami 3cm, 5cm, 7 cm, 9 cm. Aká je pravdepodobnosť, že </w:t>
      </w:r>
    </w:p>
    <w:p w:rsidR="00096FB1" w:rsidRDefault="00096FB1" w:rsidP="00096FB1">
      <w:pPr>
        <w:contextualSpacing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    </w:t>
      </w:r>
      <w:r w:rsidR="00D822F0" w:rsidRPr="00096FB1">
        <w:rPr>
          <w:rFonts w:ascii="Arial" w:eastAsiaTheme="minorEastAsia" w:hAnsi="Arial" w:cs="Arial"/>
        </w:rPr>
        <w:t xml:space="preserve">keď z týchto úsečiek náhodne vyberieme tri úsečky, bude možné z nich zostrojiť </w:t>
      </w:r>
    </w:p>
    <w:p w:rsidR="00D822F0" w:rsidRDefault="00096FB1" w:rsidP="00096FB1">
      <w:pPr>
        <w:contextualSpacing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    </w:t>
      </w:r>
      <w:r w:rsidR="00D822F0" w:rsidRPr="00096FB1">
        <w:rPr>
          <w:rFonts w:ascii="Arial" w:eastAsiaTheme="minorEastAsia" w:hAnsi="Arial" w:cs="Arial"/>
        </w:rPr>
        <w:t>trojuholník ?</w:t>
      </w:r>
    </w:p>
    <w:p w:rsidR="00616245" w:rsidRDefault="00616245" w:rsidP="00096FB1">
      <w:pPr>
        <w:contextualSpacing/>
        <w:jc w:val="both"/>
        <w:rPr>
          <w:rFonts w:ascii="Arial" w:eastAsiaTheme="minorEastAsia" w:hAnsi="Arial" w:cs="Arial"/>
        </w:rPr>
      </w:pPr>
    </w:p>
    <w:p w:rsidR="00616245" w:rsidRDefault="00616245" w:rsidP="00096FB1">
      <w:pPr>
        <w:contextualSpacing/>
        <w:jc w:val="both"/>
        <w:rPr>
          <w:rFonts w:ascii="Arial" w:eastAsiaTheme="minorEastAsia" w:hAnsi="Arial" w:cs="Arial"/>
        </w:rPr>
      </w:pPr>
    </w:p>
    <w:p w:rsidR="00616245" w:rsidRDefault="00616245" w:rsidP="00096FB1">
      <w:pPr>
        <w:contextualSpacing/>
        <w:jc w:val="both"/>
        <w:rPr>
          <w:rFonts w:ascii="Arial" w:eastAsiaTheme="minorEastAsia" w:hAnsi="Arial" w:cs="Arial"/>
        </w:rPr>
      </w:pPr>
    </w:p>
    <w:p w:rsidR="00616245" w:rsidRDefault="00616245" w:rsidP="00096FB1">
      <w:pPr>
        <w:contextualSpacing/>
        <w:jc w:val="both"/>
        <w:rPr>
          <w:rFonts w:ascii="Arial" w:eastAsiaTheme="minorEastAsia" w:hAnsi="Arial" w:cs="Arial"/>
        </w:rPr>
      </w:pPr>
    </w:p>
    <w:p w:rsidR="00616245" w:rsidRDefault="00616245" w:rsidP="00096FB1">
      <w:pPr>
        <w:contextualSpacing/>
        <w:jc w:val="both"/>
        <w:rPr>
          <w:rFonts w:ascii="Arial" w:eastAsiaTheme="minorEastAsia" w:hAnsi="Arial" w:cs="Arial"/>
        </w:rPr>
      </w:pPr>
    </w:p>
    <w:p w:rsidR="00616245" w:rsidRDefault="00616245" w:rsidP="00096FB1">
      <w:pPr>
        <w:contextualSpacing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  <w:noProof/>
          <w:lang w:eastAsia="sk-SK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2014855</wp:posOffset>
            </wp:positionH>
            <wp:positionV relativeFrom="paragraph">
              <wp:posOffset>1205230</wp:posOffset>
            </wp:positionV>
            <wp:extent cx="2047875" cy="2219325"/>
            <wp:effectExtent l="19050" t="0" r="9525" b="0"/>
            <wp:wrapTopAndBottom/>
            <wp:docPr id="4" name="Obrázok 3" descr="58383473_2644745532206264_53714769816091361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383473_2644745532206264_5371476981609136128_n.jpg"/>
                    <pic:cNvPicPr/>
                  </pic:nvPicPr>
                  <pic:blipFill>
                    <a:blip r:embed="rId5" cstate="print">
                      <a:lum bright="20000"/>
                    </a:blip>
                    <a:srcRect l="26942" t="36849" r="37521" b="34243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6FB1" w:rsidRPr="00096FB1" w:rsidRDefault="00096FB1" w:rsidP="00096FB1">
      <w:pPr>
        <w:contextualSpacing/>
        <w:jc w:val="both"/>
        <w:rPr>
          <w:rFonts w:ascii="Arial" w:eastAsiaTheme="minorEastAsia" w:hAnsi="Arial" w:cs="Arial"/>
        </w:rPr>
      </w:pPr>
    </w:p>
    <w:p w:rsidR="00096FB1" w:rsidRDefault="00D822F0" w:rsidP="00096FB1">
      <w:pPr>
        <w:contextualSpacing/>
        <w:jc w:val="both"/>
        <w:rPr>
          <w:rFonts w:ascii="Arial" w:eastAsiaTheme="minorEastAsia" w:hAnsi="Arial" w:cs="Arial"/>
        </w:rPr>
      </w:pPr>
      <w:r w:rsidRPr="00096FB1">
        <w:rPr>
          <w:rFonts w:ascii="Arial" w:eastAsiaTheme="minorEastAsia" w:hAnsi="Arial" w:cs="Arial"/>
        </w:rPr>
        <w:t xml:space="preserve">13. Do štvorca o strane a = 4 cm sú vpísané polkružnice. Vypočítajte obsah vyšrafovanej </w:t>
      </w:r>
    </w:p>
    <w:p w:rsidR="00D822F0" w:rsidRDefault="00096FB1" w:rsidP="00096FB1">
      <w:pPr>
        <w:contextualSpacing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    </w:t>
      </w:r>
      <w:r w:rsidR="00D822F0" w:rsidRPr="00096FB1">
        <w:rPr>
          <w:rFonts w:ascii="Arial" w:eastAsiaTheme="minorEastAsia" w:hAnsi="Arial" w:cs="Arial"/>
        </w:rPr>
        <w:t xml:space="preserve">časti ( </w:t>
      </w:r>
      <w:r w:rsidR="00D822F0" w:rsidRPr="00096FB1">
        <w:rPr>
          <w:rFonts w:ascii="Arial" w:eastAsiaTheme="minorEastAsia" w:hAnsi="Arial" w:cs="Arial"/>
        </w:rPr>
        <w:sym w:font="Symbol" w:char="F070"/>
      </w:r>
      <w:r w:rsidR="00D822F0" w:rsidRPr="00096FB1">
        <w:rPr>
          <w:rFonts w:ascii="Arial" w:eastAsiaTheme="minorEastAsia" w:hAnsi="Arial" w:cs="Arial"/>
        </w:rPr>
        <w:t xml:space="preserve"> = 3,14)</w:t>
      </w:r>
    </w:p>
    <w:p w:rsidR="00096FB1" w:rsidRDefault="00096FB1" w:rsidP="00096FB1">
      <w:pPr>
        <w:contextualSpacing/>
        <w:jc w:val="both"/>
        <w:rPr>
          <w:rFonts w:ascii="Arial" w:eastAsiaTheme="minorEastAsia" w:hAnsi="Arial" w:cs="Arial"/>
        </w:rPr>
      </w:pPr>
    </w:p>
    <w:p w:rsidR="00616245" w:rsidRDefault="00616245" w:rsidP="00096FB1">
      <w:pPr>
        <w:contextualSpacing/>
        <w:jc w:val="both"/>
        <w:rPr>
          <w:rFonts w:ascii="Arial" w:eastAsiaTheme="minorEastAsia" w:hAnsi="Arial" w:cs="Arial"/>
        </w:rPr>
      </w:pPr>
    </w:p>
    <w:p w:rsidR="00616245" w:rsidRDefault="00616245" w:rsidP="00096FB1">
      <w:pPr>
        <w:contextualSpacing/>
        <w:jc w:val="both"/>
        <w:rPr>
          <w:rFonts w:ascii="Arial" w:eastAsiaTheme="minorEastAsia" w:hAnsi="Arial" w:cs="Arial"/>
        </w:rPr>
      </w:pPr>
    </w:p>
    <w:p w:rsidR="00616245" w:rsidRPr="00096FB1" w:rsidRDefault="00616245" w:rsidP="00096FB1">
      <w:pPr>
        <w:contextualSpacing/>
        <w:jc w:val="both"/>
        <w:rPr>
          <w:rFonts w:ascii="Arial" w:eastAsiaTheme="minorEastAsia" w:hAnsi="Arial" w:cs="Arial"/>
        </w:rPr>
      </w:pPr>
    </w:p>
    <w:p w:rsidR="00096FB1" w:rsidRDefault="00D822F0" w:rsidP="00096FB1">
      <w:pPr>
        <w:contextualSpacing/>
        <w:jc w:val="both"/>
        <w:rPr>
          <w:rFonts w:ascii="Arial" w:eastAsiaTheme="minorEastAsia" w:hAnsi="Arial" w:cs="Arial"/>
        </w:rPr>
      </w:pPr>
      <w:r w:rsidRPr="00096FB1">
        <w:rPr>
          <w:rFonts w:ascii="Arial" w:eastAsiaTheme="minorEastAsia" w:hAnsi="Arial" w:cs="Arial"/>
        </w:rPr>
        <w:t xml:space="preserve">14. Piatim účastníkom športovej súťaže sa má rozdeliť 600€ tak, že druhý a každý </w:t>
      </w:r>
    </w:p>
    <w:p w:rsidR="00096FB1" w:rsidRDefault="00096FB1" w:rsidP="00096FB1">
      <w:pPr>
        <w:contextualSpacing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    </w:t>
      </w:r>
      <w:r w:rsidR="00D822F0" w:rsidRPr="00096FB1">
        <w:rPr>
          <w:rFonts w:ascii="Arial" w:eastAsiaTheme="minorEastAsia" w:hAnsi="Arial" w:cs="Arial"/>
        </w:rPr>
        <w:t xml:space="preserve">nasledujúci má dostať vždy o 50€ menej ako predchádzajúci. Koľko eur dostane piaty </w:t>
      </w:r>
    </w:p>
    <w:p w:rsidR="00D822F0" w:rsidRDefault="00096FB1" w:rsidP="00096FB1">
      <w:pPr>
        <w:contextualSpacing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    </w:t>
      </w:r>
      <w:r w:rsidR="00D822F0" w:rsidRPr="00096FB1">
        <w:rPr>
          <w:rFonts w:ascii="Arial" w:eastAsiaTheme="minorEastAsia" w:hAnsi="Arial" w:cs="Arial"/>
        </w:rPr>
        <w:t>účastník súťaže ?</w:t>
      </w:r>
    </w:p>
    <w:p w:rsidR="00096FB1" w:rsidRPr="00096FB1" w:rsidRDefault="00096FB1" w:rsidP="00096FB1">
      <w:pPr>
        <w:contextualSpacing/>
        <w:jc w:val="both"/>
        <w:rPr>
          <w:rFonts w:ascii="Arial" w:eastAsiaTheme="minorEastAsia" w:hAnsi="Arial" w:cs="Arial"/>
        </w:rPr>
      </w:pPr>
    </w:p>
    <w:p w:rsidR="00096FB1" w:rsidRDefault="00D822F0" w:rsidP="00096FB1">
      <w:pPr>
        <w:contextualSpacing/>
        <w:jc w:val="both"/>
        <w:rPr>
          <w:rFonts w:ascii="Arial" w:eastAsiaTheme="minorEastAsia" w:hAnsi="Arial" w:cs="Arial"/>
        </w:rPr>
      </w:pPr>
      <w:r w:rsidRPr="00096FB1">
        <w:rPr>
          <w:rFonts w:ascii="Arial" w:eastAsiaTheme="minorEastAsia" w:hAnsi="Arial" w:cs="Arial"/>
        </w:rPr>
        <w:t xml:space="preserve">15. V 1.AD je 25 žiakov. Na diagrame je znázornené, koľko percent žiakov má 0,1,2,3 alebo </w:t>
      </w:r>
    </w:p>
    <w:p w:rsidR="00517C10" w:rsidRDefault="00096FB1" w:rsidP="00096FB1">
      <w:pPr>
        <w:contextualSpacing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    </w:t>
      </w:r>
      <w:r w:rsidR="00D822F0" w:rsidRPr="00096FB1">
        <w:rPr>
          <w:rFonts w:ascii="Arial" w:eastAsiaTheme="minorEastAsia" w:hAnsi="Arial" w:cs="Arial"/>
        </w:rPr>
        <w:t>viac súrodencov. Koľko žiakov má viac ako 3 súrodencov ?</w:t>
      </w:r>
    </w:p>
    <w:p w:rsidR="00616245" w:rsidRDefault="00616245" w:rsidP="00096FB1">
      <w:pPr>
        <w:contextualSpacing/>
        <w:jc w:val="both"/>
        <w:rPr>
          <w:rFonts w:ascii="Arial" w:eastAsiaTheme="minorEastAsia" w:hAnsi="Arial" w:cs="Arial"/>
        </w:rPr>
      </w:pPr>
    </w:p>
    <w:p w:rsidR="00616245" w:rsidRPr="00096FB1" w:rsidRDefault="00616245" w:rsidP="00096FB1">
      <w:pPr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sk-SK"/>
        </w:rPr>
        <w:drawing>
          <wp:inline distT="0" distB="0" distL="0" distR="0">
            <wp:extent cx="4591050" cy="3162300"/>
            <wp:effectExtent l="19050" t="0" r="0" b="0"/>
            <wp:docPr id="5" name="Obrázok 4" descr="58719941_2403367313225022_79707606948805345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719941_2403367313225022_7970760694880534528_n.jpg"/>
                    <pic:cNvPicPr/>
                  </pic:nvPicPr>
                  <pic:blipFill>
                    <a:blip r:embed="rId6" cstate="print">
                      <a:lum bright="20000"/>
                    </a:blip>
                    <a:srcRect l="7769" t="34988" r="12562" b="23821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6245" w:rsidRPr="00096FB1" w:rsidSect="00991F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characterSpacingControl w:val="doNotCompress"/>
  <w:compat/>
  <w:rsids>
    <w:rsidRoot w:val="00517C10"/>
    <w:rsid w:val="00096FB1"/>
    <w:rsid w:val="00517C10"/>
    <w:rsid w:val="006021B6"/>
    <w:rsid w:val="00616245"/>
    <w:rsid w:val="00991FA8"/>
    <w:rsid w:val="00D822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91FA8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Textzstupnhosymbolu">
    <w:name w:val="Placeholder Text"/>
    <w:basedOn w:val="Predvolenpsmoodseku"/>
    <w:uiPriority w:val="99"/>
    <w:semiHidden/>
    <w:rsid w:val="00517C10"/>
    <w:rPr>
      <w:color w:val="80808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517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17C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296</Words>
  <Characters>1689</Characters>
  <Application>Microsoft Office Word</Application>
  <DocSecurity>0</DocSecurity>
  <Lines>14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LOT</dc:creator>
  <cp:lastModifiedBy>LOT</cp:lastModifiedBy>
  <cp:revision>2</cp:revision>
  <dcterms:created xsi:type="dcterms:W3CDTF">2019-04-25T10:04:00Z</dcterms:created>
  <dcterms:modified xsi:type="dcterms:W3CDTF">2019-04-25T10:04:00Z</dcterms:modified>
</cp:coreProperties>
</file>