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</w:p>
    <w:p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  <w:bookmarkStart w:id="0" w:name="_GoBack"/>
      <w:bookmarkEnd w:id="0"/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Przedmiotowy system oceniania (PSO) to podstawowe zasady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trzszkolnego oceniania uczni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 z danego przedmiotu. PSO powinien by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zgodny z podstaw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oraz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trzszkolnym systemem oceniania (WSO)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 w szkole.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b oceniania okre</w:t>
      </w:r>
      <w:r w:rsidR="00856993">
        <w:rPr>
          <w:rFonts w:ascii="Times" w:hAnsi="Times"/>
        </w:rPr>
        <w:t>ś</w:t>
      </w:r>
      <w:r w:rsidRPr="001203D0">
        <w:rPr>
          <w:rFonts w:ascii="Times" w:hAnsi="Times"/>
        </w:rPr>
        <w:t>la statut szkoły. Prezentowany materiał mo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e posłu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nauczycielom jako pomoc w opracowaniu własnych system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w, zgodnych z wytycznymi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cymi w szkole.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jej zakres programowy.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koniecznego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cego.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proofErr w:type="spellStart"/>
      <w:r w:rsidRPr="00FB2408">
        <w:rPr>
          <w:rFonts w:ascii="Times" w:hAnsi="Times"/>
          <w:b/>
        </w:rPr>
        <w:t>Odpowiedź</w:t>
      </w:r>
      <w:proofErr w:type="spellEnd"/>
      <w:r w:rsidRPr="00FB2408">
        <w:rPr>
          <w:rFonts w:ascii="Times" w:hAnsi="Times"/>
          <w:b/>
        </w:rPr>
        <w:t xml:space="preserve">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proofErr w:type="spellStart"/>
      <w:r w:rsidRPr="009F3E62">
        <w:rPr>
          <w:rFonts w:ascii="Times" w:hAnsi="Times"/>
        </w:rPr>
        <w:t>odpowiedź</w:t>
      </w:r>
      <w:proofErr w:type="spellEnd"/>
      <w:r w:rsidRPr="009F3E62">
        <w:rPr>
          <w:rFonts w:ascii="Times" w:hAnsi="Times"/>
        </w:rPr>
        <w:t xml:space="preserve">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lastRenderedPageBreak/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:rsidR="001203D0" w:rsidRPr="001203D0" w:rsidRDefault="001203D0" w:rsidP="001203D0">
      <w:pPr>
        <w:rPr>
          <w:rFonts w:ascii="Times" w:hAnsi="Times"/>
        </w:rPr>
      </w:pPr>
    </w:p>
    <w:p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:rsidR="009009B2" w:rsidRPr="009009B2" w:rsidRDefault="009009B2" w:rsidP="009009B2">
      <w:pPr>
        <w:rPr>
          <w:rFonts w:ascii="Times" w:hAnsi="Times"/>
          <w:b/>
          <w:sz w:val="28"/>
        </w:rPr>
      </w:pP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e </w:t>
      </w:r>
      <w:proofErr w:type="spellStart"/>
      <w:r w:rsidRPr="00F60437">
        <w:rPr>
          <w:rFonts w:ascii="Times" w:hAnsi="Times"/>
        </w:rPr>
        <w:t>online</w:t>
      </w:r>
      <w:proofErr w:type="spellEnd"/>
      <w:r w:rsidRPr="00F60437">
        <w:rPr>
          <w:rFonts w:ascii="Times" w:hAnsi="Times"/>
        </w:rPr>
        <w:t>).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:rsidR="002329DE" w:rsidRPr="001203D0" w:rsidRDefault="002329DE" w:rsidP="001203D0">
      <w:pPr>
        <w:rPr>
          <w:rFonts w:ascii="Times" w:hAnsi="Times"/>
        </w:rPr>
      </w:pPr>
    </w:p>
    <w:p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:rsidR="001203D0" w:rsidRPr="008E12F9" w:rsidRDefault="001203D0" w:rsidP="008E12F9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E12F9">
        <w:rPr>
          <w:rFonts w:ascii="Times" w:hAnsi="Times"/>
          <w:b/>
          <w:sz w:val="28"/>
        </w:rPr>
        <w:lastRenderedPageBreak/>
        <w:t>Zasady badania wynik</w:t>
      </w:r>
      <w:r w:rsidR="00856993" w:rsidRPr="008E12F9">
        <w:rPr>
          <w:rFonts w:ascii="Times" w:hAnsi="Times"/>
          <w:b/>
          <w:sz w:val="28"/>
        </w:rPr>
        <w:t>ó</w:t>
      </w:r>
      <w:r w:rsidRPr="008E12F9">
        <w:rPr>
          <w:rFonts w:ascii="Times" w:hAnsi="Times"/>
          <w:b/>
          <w:sz w:val="28"/>
        </w:rPr>
        <w:t>w nauczania</w:t>
      </w:r>
    </w:p>
    <w:p w:rsidR="008E12F9" w:rsidRPr="008E12F9" w:rsidRDefault="008E12F9" w:rsidP="008E12F9">
      <w:pPr>
        <w:pStyle w:val="Akapitzlist"/>
        <w:ind w:left="360"/>
        <w:rPr>
          <w:rFonts w:ascii="Times" w:hAnsi="Times"/>
          <w:b/>
          <w:sz w:val="28"/>
        </w:rPr>
      </w:pPr>
    </w:p>
    <w:p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Badanie wynik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nauczania ma na celu diagnozowanie efekt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kształcenia. </w:t>
      </w:r>
    </w:p>
    <w:p w:rsidR="002F6B09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 xml:space="preserve">Badanie to </w:t>
      </w:r>
      <w:r w:rsidR="002F6B09">
        <w:rPr>
          <w:rFonts w:ascii="Times" w:hAnsi="Times"/>
        </w:rPr>
        <w:t>odbywa si</w:t>
      </w:r>
      <w:r w:rsidR="00856993">
        <w:rPr>
          <w:rFonts w:ascii="Times" w:hAnsi="Times"/>
        </w:rPr>
        <w:t>ę</w:t>
      </w:r>
      <w:r w:rsidR="002F6B09">
        <w:rPr>
          <w:rFonts w:ascii="Times" w:hAnsi="Times"/>
        </w:rPr>
        <w:t xml:space="preserve"> w trzech etapach:</w:t>
      </w:r>
    </w:p>
    <w:p w:rsidR="002F6B09" w:rsidRDefault="002F6B09" w:rsidP="00D55891">
      <w:pPr>
        <w:pStyle w:val="Akapitzlist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diagnozy wst</w:t>
      </w:r>
      <w:r w:rsidR="00856993">
        <w:rPr>
          <w:rFonts w:ascii="Times" w:hAnsi="Times"/>
        </w:rPr>
        <w:t>ę</w:t>
      </w:r>
      <w:r>
        <w:rPr>
          <w:rFonts w:ascii="Times" w:hAnsi="Times"/>
        </w:rPr>
        <w:t>pnej,</w:t>
      </w:r>
    </w:p>
    <w:p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diagnozy na z</w:t>
      </w:r>
      <w:r w:rsidR="002F6B09">
        <w:rPr>
          <w:rFonts w:ascii="Times" w:hAnsi="Times"/>
        </w:rPr>
        <w:t>ako</w:t>
      </w:r>
      <w:r w:rsidR="00856993">
        <w:rPr>
          <w:rFonts w:ascii="Times" w:hAnsi="Times"/>
        </w:rPr>
        <w:t>ń</w:t>
      </w:r>
      <w:r w:rsidR="002F6B09">
        <w:rPr>
          <w:rFonts w:ascii="Times" w:hAnsi="Times"/>
        </w:rPr>
        <w:t>czenie I semestru nauki,</w:t>
      </w:r>
    </w:p>
    <w:p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</w:t>
      </w:r>
      <w:r w:rsidR="002F6B09">
        <w:rPr>
          <w:rFonts w:ascii="Times" w:hAnsi="Times"/>
        </w:rPr>
        <w:t>zy na koniec roku szkolnego.</w:t>
      </w:r>
    </w:p>
    <w:p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Oceny uzyskane przez uczni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podczas t</w:t>
      </w:r>
      <w:r w:rsidR="002329DE" w:rsidRPr="0070382D">
        <w:rPr>
          <w:rFonts w:ascii="Times" w:hAnsi="Times"/>
        </w:rPr>
        <w:t>ych diagnoz nie maj</w:t>
      </w:r>
      <w:r w:rsidR="00856993">
        <w:rPr>
          <w:rFonts w:ascii="Times" w:hAnsi="Times"/>
        </w:rPr>
        <w:t>ą</w:t>
      </w:r>
      <w:r w:rsidR="002329DE" w:rsidRPr="0070382D">
        <w:rPr>
          <w:rFonts w:ascii="Times" w:hAnsi="Times"/>
        </w:rPr>
        <w:t xml:space="preserve"> wpływu na </w:t>
      </w:r>
      <w:r w:rsidRPr="0070382D">
        <w:rPr>
          <w:rFonts w:ascii="Times" w:hAnsi="Times"/>
        </w:rPr>
        <w:t>oceny semestraln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i roczn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D55891" w:rsidRDefault="00D55891" w:rsidP="00D5589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6. </w:t>
      </w:r>
      <w:r w:rsidR="001203D0" w:rsidRPr="00D55891">
        <w:rPr>
          <w:rFonts w:ascii="Times" w:hAnsi="Times"/>
          <w:b/>
          <w:sz w:val="28"/>
        </w:rPr>
        <w:t>Wymagania edukacyjne z informatyki w klasie 7 szkoły podstawowej</w:t>
      </w:r>
    </w:p>
    <w:p w:rsidR="001203D0" w:rsidRPr="001203D0" w:rsidRDefault="001203D0" w:rsidP="001203D0">
      <w:pPr>
        <w:rPr>
          <w:rFonts w:ascii="Times" w:hAnsi="Times"/>
        </w:rPr>
      </w:pPr>
    </w:p>
    <w:p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listy krok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schematu blokowego.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 • opisuje rodzaje gra ki komputerowej,</w:t>
      </w:r>
      <w:r w:rsidRPr="0070382D">
        <w:rPr>
          <w:rFonts w:ascii="Times" w:hAnsi="Times"/>
        </w:rPr>
        <w:cr/>
        <w:t>• 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  <w:r w:rsidRPr="0070382D">
        <w:rPr>
          <w:rFonts w:ascii="Times" w:hAnsi="Times"/>
        </w:rPr>
        <w:cr/>
        <w:t>• tworzy kompozycje graficzne w edytorze grafiki,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podstawowe operacje na plikach i folderach (kopiowanie, przenoszenie, usuwanie, zmiana nazwy),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porz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dkuje pliki w foldera</w:t>
      </w:r>
      <w:r w:rsidR="0070382D">
        <w:rPr>
          <w:rFonts w:ascii="Times" w:hAnsi="Times"/>
        </w:rPr>
        <w:t>ch,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dne do wykonania zadania,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skrypty w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zyku </w:t>
      </w:r>
      <w:proofErr w:type="spellStart"/>
      <w:r w:rsidRPr="0070382D">
        <w:rPr>
          <w:rFonts w:ascii="Times" w:hAnsi="Times"/>
        </w:rPr>
        <w:t>Scratch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gotowe bloki,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steruje </w:t>
      </w:r>
      <w:r w:rsidR="00856993">
        <w:rPr>
          <w:rFonts w:ascii="Times" w:hAnsi="Times"/>
        </w:rPr>
        <w:t>żó</w:t>
      </w:r>
      <w:r w:rsidRPr="0070382D">
        <w:rPr>
          <w:rFonts w:ascii="Times" w:hAnsi="Times"/>
        </w:rPr>
        <w:t>łwiem na ekranie,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polecenia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zyka Logo,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w. 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lastRenderedPageBreak/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>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A00A37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wie, czym jest </w:t>
      </w:r>
      <w:proofErr w:type="spellStart"/>
      <w:r w:rsidRPr="0070382D">
        <w:rPr>
          <w:rFonts w:ascii="Times" w:hAnsi="Times"/>
        </w:rPr>
        <w:t>netykieta</w:t>
      </w:r>
      <w:proofErr w:type="spellEnd"/>
      <w:r w:rsidRPr="0070382D">
        <w:rPr>
          <w:rFonts w:ascii="Times" w:hAnsi="Times"/>
        </w:rPr>
        <w:t>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p w:rsidR="00E37590" w:rsidRDefault="00E37590" w:rsidP="00E37590">
      <w:pPr>
        <w:rPr>
          <w:rFonts w:ascii="Times" w:hAnsi="Times"/>
        </w:rPr>
      </w:pPr>
    </w:p>
    <w:p w:rsidR="00E37590" w:rsidRDefault="00E37590" w:rsidP="00E37590">
      <w:pPr>
        <w:rPr>
          <w:rFonts w:ascii="Times" w:hAnsi="Times"/>
        </w:rPr>
      </w:pPr>
    </w:p>
    <w:p w:rsidR="00E37590" w:rsidRDefault="00E37590" w:rsidP="00E37590">
      <w:pPr>
        <w:jc w:val="both"/>
      </w:pPr>
      <w:r>
        <w:t>Kamień Krajeński 2018.09.03</w:t>
      </w:r>
    </w:p>
    <w:p w:rsidR="00E37590" w:rsidRPr="00E37590" w:rsidRDefault="00E37590" w:rsidP="00E37590">
      <w:pPr>
        <w:rPr>
          <w:rFonts w:ascii="Times" w:hAnsi="Times"/>
        </w:rPr>
      </w:pPr>
    </w:p>
    <w:sectPr w:rsidR="00E37590" w:rsidRPr="00E37590" w:rsidSect="002F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94" w:rsidRDefault="00C31894" w:rsidP="00D55891">
      <w:r>
        <w:separator/>
      </w:r>
    </w:p>
  </w:endnote>
  <w:endnote w:type="continuationSeparator" w:id="0">
    <w:p w:rsidR="00C31894" w:rsidRDefault="00C31894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94" w:rsidRDefault="00C31894" w:rsidP="00D55891">
      <w:r>
        <w:separator/>
      </w:r>
    </w:p>
  </w:footnote>
  <w:footnote w:type="continuationSeparator" w:id="0">
    <w:p w:rsidR="00C31894" w:rsidRDefault="00C31894" w:rsidP="00D5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1D0DCA" w:rsidP="00D55891">
    <w:pPr>
      <w:pStyle w:val="Nagwek"/>
    </w:pPr>
    <w:r w:rsidRPr="001D0DCA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2050" type="#_x0000_t202" style="position:absolute;margin-left:0;margin-top:27.6pt;width:220.65pt;height:16.4pt;z-index:251660288;visibility:visible;mso-position-horizontal:left;mso-position-horizontal-relative:margin;mso-position-vertical-relative:top-margin-area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" o:allowincell="f" fillcolor="#b1c903" stroked="f">
          <v:textbox inset=",0,,0">
            <w:txbxContent>
              <w:p w:rsidR="00D55891" w:rsidRPr="00BE5CAF" w:rsidRDefault="00D55891" w:rsidP="00D55891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Przedmiotowy system oceniania</w:t>
                </w:r>
              </w:p>
            </w:txbxContent>
          </v:textbox>
          <w10:wrap anchorx="margin" anchory="margin"/>
        </v:shape>
      </w:pict>
    </w:r>
    <w:r w:rsidRPr="001D0DCA">
      <w:rPr>
        <w:rFonts w:cstheme="minorHAnsi"/>
        <w:noProof/>
        <w:sz w:val="20"/>
        <w:szCs w:val="20"/>
        <w:lang w:eastAsia="pl-PL"/>
      </w:rPr>
      <w:pict>
        <v:shape id="Pole tekstowe 474" o:spid="_x0000_s2049" type="#_x0000_t202" style="position:absolute;margin-left:-44.1pt;margin-top:27.55pt;width:23.55pt;height:16.4pt;z-index:251659264;visibility:visible;mso-position-horizontal:right;mso-position-horizontal-relative:left-margin-area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<v:textbox inset=",0,,0">
            <w:txbxContent>
              <w:p w:rsidR="00D55891" w:rsidRPr="00BE5CAF" w:rsidRDefault="001D0DCA" w:rsidP="00D55891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1D0DCA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D55891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1D0DCA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E37590" w:rsidRPr="00E37590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5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  <w:p w:rsidR="00D55891" w:rsidRDefault="00D558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13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145"/>
    <w:rsid w:val="001203D0"/>
    <w:rsid w:val="00180D1A"/>
    <w:rsid w:val="001D0DCA"/>
    <w:rsid w:val="002329DE"/>
    <w:rsid w:val="002B6E7E"/>
    <w:rsid w:val="002F0DA6"/>
    <w:rsid w:val="002F6B09"/>
    <w:rsid w:val="00435145"/>
    <w:rsid w:val="0070382D"/>
    <w:rsid w:val="00856993"/>
    <w:rsid w:val="0089185A"/>
    <w:rsid w:val="008E12F9"/>
    <w:rsid w:val="009009B2"/>
    <w:rsid w:val="009F3E62"/>
    <w:rsid w:val="00BF61BC"/>
    <w:rsid w:val="00C31894"/>
    <w:rsid w:val="00D55891"/>
    <w:rsid w:val="00E37590"/>
    <w:rsid w:val="00F60437"/>
    <w:rsid w:val="00FB2408"/>
    <w:rsid w:val="00F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ALEKSANDER</cp:lastModifiedBy>
  <cp:revision>3</cp:revision>
  <dcterms:created xsi:type="dcterms:W3CDTF">2017-08-25T08:21:00Z</dcterms:created>
  <dcterms:modified xsi:type="dcterms:W3CDTF">2018-09-23T18:12:00Z</dcterms:modified>
</cp:coreProperties>
</file>