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0B" w:rsidRPr="009035A2" w:rsidRDefault="00FD110B" w:rsidP="00FD11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528B">
        <w:rPr>
          <w:rFonts w:ascii="Times New Roman" w:hAnsi="Times New Roman"/>
          <w:b/>
          <w:sz w:val="28"/>
          <w:szCs w:val="28"/>
          <w:u w:val="single"/>
        </w:rPr>
        <w:t xml:space="preserve">Przedmiotowy system oceniania </w:t>
      </w:r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7852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D15C3">
        <w:rPr>
          <w:rFonts w:ascii="Times New Roman" w:hAnsi="Times New Roman"/>
          <w:b/>
          <w:sz w:val="28"/>
          <w:szCs w:val="28"/>
          <w:u w:val="single"/>
        </w:rPr>
        <w:t>język niemiecki</w:t>
      </w:r>
      <w:r w:rsidRPr="00842AED">
        <w:rPr>
          <w:rFonts w:ascii="Times New Roman" w:hAnsi="Times New Roman"/>
          <w:b/>
          <w:sz w:val="24"/>
          <w:szCs w:val="24"/>
        </w:rPr>
        <w:br/>
      </w:r>
    </w:p>
    <w:p w:rsidR="00FD110B" w:rsidRDefault="00FD110B" w:rsidP="00FD110B">
      <w:pPr>
        <w:ind w:left="180"/>
        <w:rPr>
          <w:rFonts w:ascii="Times New Roman" w:hAnsi="Times New Roman"/>
          <w:b/>
          <w:sz w:val="28"/>
          <w:szCs w:val="28"/>
        </w:rPr>
      </w:pPr>
      <w:r w:rsidRPr="00DD6820">
        <w:rPr>
          <w:rFonts w:ascii="Times New Roman" w:hAnsi="Times New Roman"/>
          <w:b/>
          <w:sz w:val="28"/>
          <w:szCs w:val="28"/>
        </w:rPr>
        <w:t>I. Zasady i formy uzyskiwania ocen cząstkowych:</w:t>
      </w:r>
    </w:p>
    <w:p w:rsidR="00FD110B" w:rsidRPr="002261B0" w:rsidRDefault="00FD110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 w:rsidRPr="002261B0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 praca klasowa</w:t>
      </w:r>
      <w:r w:rsidRPr="002261B0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waga 6</w:t>
      </w:r>
      <w:r w:rsidRPr="002261B0">
        <w:rPr>
          <w:rFonts w:ascii="Times New Roman" w:hAnsi="Times New Roman"/>
          <w:b/>
          <w:sz w:val="24"/>
          <w:szCs w:val="24"/>
        </w:rPr>
        <w:t xml:space="preserve"> (kolor czerwony</w:t>
      </w:r>
      <w:r>
        <w:rPr>
          <w:rFonts w:ascii="Times New Roman" w:hAnsi="Times New Roman"/>
          <w:b/>
          <w:sz w:val="24"/>
          <w:szCs w:val="24"/>
        </w:rPr>
        <w:t>/red</w:t>
      </w:r>
      <w:r w:rsidRPr="002261B0">
        <w:rPr>
          <w:rFonts w:ascii="Times New Roman" w:hAnsi="Times New Roman"/>
          <w:b/>
          <w:sz w:val="24"/>
          <w:szCs w:val="24"/>
        </w:rPr>
        <w:t>)</w:t>
      </w:r>
    </w:p>
    <w:p w:rsidR="00FD110B" w:rsidRDefault="00FD110B" w:rsidP="00FD110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dziale tematycznym,</w:t>
      </w:r>
    </w:p>
    <w:p w:rsidR="00FD110B" w:rsidRDefault="00FD110B" w:rsidP="00FD110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zapowiedzia</w:t>
      </w:r>
      <w:r>
        <w:rPr>
          <w:rFonts w:ascii="Times New Roman" w:hAnsi="Times New Roman"/>
          <w:sz w:val="24"/>
          <w:szCs w:val="24"/>
        </w:rPr>
        <w:t>ne z tygodniowym wyprzedzeniem,</w:t>
      </w:r>
    </w:p>
    <w:p w:rsidR="00FD110B" w:rsidRDefault="00FD110B" w:rsidP="00FD110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zapisane w dzienniku,</w:t>
      </w:r>
    </w:p>
    <w:p w:rsidR="00FD110B" w:rsidRDefault="00FD110B" w:rsidP="00FD110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wg zagadnień podanych</w:t>
      </w:r>
      <w:r>
        <w:rPr>
          <w:rFonts w:ascii="Times New Roman" w:hAnsi="Times New Roman"/>
          <w:sz w:val="24"/>
          <w:szCs w:val="24"/>
        </w:rPr>
        <w:t xml:space="preserve"> w ,,nacobezu” na każdej lekcji,</w:t>
      </w:r>
    </w:p>
    <w:p w:rsidR="00FD110B" w:rsidRDefault="00FD110B" w:rsidP="00FD110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podlegają poprawie w przypadku otrzymania oceny niedostatecznej w ter</w:t>
      </w:r>
      <w:r>
        <w:rPr>
          <w:rFonts w:ascii="Times New Roman" w:hAnsi="Times New Roman"/>
          <w:sz w:val="24"/>
          <w:szCs w:val="24"/>
        </w:rPr>
        <w:t>minie ustalonym z nauczycielem,</w:t>
      </w:r>
    </w:p>
    <w:p w:rsidR="00FD110B" w:rsidRDefault="00FD110B" w:rsidP="005C098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w przypadku usprawiedliwionej nieobecności napisanie w termini</w:t>
      </w:r>
      <w:r>
        <w:rPr>
          <w:rFonts w:ascii="Times New Roman" w:hAnsi="Times New Roman"/>
          <w:sz w:val="24"/>
          <w:szCs w:val="24"/>
        </w:rPr>
        <w:t>e ustalonym</w:t>
      </w:r>
      <w:r w:rsidRPr="00842AED">
        <w:rPr>
          <w:rFonts w:ascii="Times New Roman" w:hAnsi="Times New Roman"/>
          <w:sz w:val="24"/>
          <w:szCs w:val="24"/>
        </w:rPr>
        <w:t xml:space="preserve"> z </w:t>
      </w:r>
      <w:r w:rsidRPr="005C098B">
        <w:rPr>
          <w:rFonts w:ascii="Times New Roman" w:hAnsi="Times New Roman"/>
          <w:sz w:val="24"/>
          <w:szCs w:val="24"/>
        </w:rPr>
        <w:t>nauczycielem,</w:t>
      </w:r>
    </w:p>
    <w:p w:rsidR="005C098B" w:rsidRPr="005C098B" w:rsidRDefault="005C098B" w:rsidP="005C098B">
      <w:pPr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</w:p>
    <w:p w:rsidR="005C098B" w:rsidRDefault="005C098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sprawdziany-waga 5 (kolor</w:t>
      </w:r>
      <w:r w:rsidR="00AD15C3">
        <w:rPr>
          <w:rFonts w:ascii="Times New Roman" w:hAnsi="Times New Roman"/>
          <w:b/>
          <w:sz w:val="24"/>
          <w:szCs w:val="24"/>
        </w:rPr>
        <w:t xml:space="preserve"> różowy/ lightpink)</w:t>
      </w:r>
    </w:p>
    <w:p w:rsidR="005C098B" w:rsidRDefault="005C098B" w:rsidP="005C098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zapowiedzia</w:t>
      </w:r>
      <w:r>
        <w:rPr>
          <w:rFonts w:ascii="Times New Roman" w:hAnsi="Times New Roman"/>
          <w:sz w:val="24"/>
          <w:szCs w:val="24"/>
        </w:rPr>
        <w:t>ne z 3dniowym wyprzedzeniem, z ustalonej partii materiału,</w:t>
      </w:r>
    </w:p>
    <w:p w:rsidR="005C098B" w:rsidRDefault="005C098B" w:rsidP="005C098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zapisane w dzienniku,</w:t>
      </w:r>
    </w:p>
    <w:p w:rsidR="005C098B" w:rsidRDefault="005C098B" w:rsidP="005C098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w przypadku usprawiedliwionej nieobecności napisanie w termini</w:t>
      </w:r>
      <w:r>
        <w:rPr>
          <w:rFonts w:ascii="Times New Roman" w:hAnsi="Times New Roman"/>
          <w:sz w:val="24"/>
          <w:szCs w:val="24"/>
        </w:rPr>
        <w:t>e ustalonym</w:t>
      </w:r>
      <w:r w:rsidRPr="00842AED">
        <w:rPr>
          <w:rFonts w:ascii="Times New Roman" w:hAnsi="Times New Roman"/>
          <w:sz w:val="24"/>
          <w:szCs w:val="24"/>
        </w:rPr>
        <w:t xml:space="preserve"> z </w:t>
      </w:r>
      <w:r w:rsidRPr="005C098B">
        <w:rPr>
          <w:rFonts w:ascii="Times New Roman" w:hAnsi="Times New Roman"/>
          <w:sz w:val="24"/>
          <w:szCs w:val="24"/>
        </w:rPr>
        <w:t>nauczycielem,</w:t>
      </w:r>
    </w:p>
    <w:p w:rsidR="005C098B" w:rsidRDefault="005C098B" w:rsidP="005C098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wg zagadnień podanych</w:t>
      </w:r>
      <w:r>
        <w:rPr>
          <w:rFonts w:ascii="Times New Roman" w:hAnsi="Times New Roman"/>
          <w:sz w:val="24"/>
          <w:szCs w:val="24"/>
        </w:rPr>
        <w:t xml:space="preserve"> w ,,nacobezu” na każdej lekcji,</w:t>
      </w:r>
    </w:p>
    <w:p w:rsidR="005C098B" w:rsidRDefault="005C098B" w:rsidP="005C098B">
      <w:pPr>
        <w:numPr>
          <w:ilvl w:val="1"/>
          <w:numId w:val="1"/>
        </w:numPr>
        <w:tabs>
          <w:tab w:val="clear" w:pos="2520"/>
          <w:tab w:val="num" w:pos="900"/>
        </w:tabs>
        <w:spacing w:before="120" w:after="120" w:line="300" w:lineRule="exact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podlegają poprawie</w:t>
      </w:r>
    </w:p>
    <w:p w:rsidR="005C098B" w:rsidRDefault="005C098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</w:p>
    <w:p w:rsidR="00FD110B" w:rsidRPr="00CE0A8E" w:rsidRDefault="005C098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D110B" w:rsidRPr="00CE0A8E">
        <w:rPr>
          <w:rFonts w:ascii="Times New Roman" w:hAnsi="Times New Roman"/>
          <w:b/>
          <w:sz w:val="24"/>
          <w:szCs w:val="24"/>
        </w:rPr>
        <w:t>. aktywność</w:t>
      </w:r>
      <w:r w:rsidR="00FD110B">
        <w:rPr>
          <w:rFonts w:ascii="Times New Roman" w:hAnsi="Times New Roman"/>
          <w:b/>
          <w:sz w:val="24"/>
          <w:szCs w:val="24"/>
        </w:rPr>
        <w:t>/praca na lekcji/ praca w grupach</w:t>
      </w:r>
      <w:r w:rsidR="00FD110B" w:rsidRPr="00CE0A8E">
        <w:rPr>
          <w:rFonts w:ascii="Times New Roman" w:hAnsi="Times New Roman"/>
          <w:b/>
          <w:sz w:val="24"/>
          <w:szCs w:val="24"/>
        </w:rPr>
        <w:t xml:space="preserve"> - waga 4 (kolor żółty</w:t>
      </w:r>
      <w:r w:rsidR="00FD110B">
        <w:rPr>
          <w:rFonts w:ascii="Times New Roman" w:hAnsi="Times New Roman"/>
          <w:b/>
          <w:sz w:val="24"/>
          <w:szCs w:val="24"/>
        </w:rPr>
        <w:t>/gold</w:t>
      </w:r>
      <w:r w:rsidR="00FD110B" w:rsidRPr="00CE0A8E">
        <w:rPr>
          <w:rFonts w:ascii="Times New Roman" w:hAnsi="Times New Roman"/>
          <w:b/>
          <w:sz w:val="24"/>
          <w:szCs w:val="24"/>
        </w:rPr>
        <w:t>)</w:t>
      </w:r>
    </w:p>
    <w:p w:rsidR="00FD110B" w:rsidRDefault="00FD110B" w:rsidP="00FD110B">
      <w:pPr>
        <w:numPr>
          <w:ilvl w:val="0"/>
          <w:numId w:val="2"/>
        </w:numPr>
        <w:tabs>
          <w:tab w:val="clear" w:pos="16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261B0">
        <w:rPr>
          <w:rFonts w:ascii="Times New Roman" w:hAnsi="Times New Roman"/>
          <w:sz w:val="24"/>
          <w:szCs w:val="24"/>
        </w:rPr>
        <w:t>czniowie podczas pracy na</w:t>
      </w:r>
      <w:r>
        <w:rPr>
          <w:rFonts w:ascii="Times New Roman" w:hAnsi="Times New Roman"/>
          <w:sz w:val="24"/>
          <w:szCs w:val="24"/>
        </w:rPr>
        <w:t xml:space="preserve"> lekcji mogą zdobywać + lub – </w:t>
      </w:r>
    </w:p>
    <w:p w:rsidR="00FD110B" w:rsidRDefault="00FD110B" w:rsidP="00FD110B">
      <w:pPr>
        <w:numPr>
          <w:ilvl w:val="0"/>
          <w:numId w:val="2"/>
        </w:numPr>
        <w:tabs>
          <w:tab w:val="clear" w:pos="16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261B0">
        <w:rPr>
          <w:rFonts w:ascii="Times New Roman" w:hAnsi="Times New Roman"/>
          <w:sz w:val="24"/>
          <w:szCs w:val="24"/>
        </w:rPr>
        <w:t>dobycie przez ucznia 3 „+” daje ocenę bardzo dobrą za pracę na lekcji (aktywność) natomiast zdobycie 3</w:t>
      </w:r>
      <w:r>
        <w:rPr>
          <w:rFonts w:ascii="Times New Roman" w:hAnsi="Times New Roman"/>
          <w:sz w:val="24"/>
          <w:szCs w:val="24"/>
        </w:rPr>
        <w:t xml:space="preserve"> „-„ daje ocenę niedostateczną</w:t>
      </w:r>
    </w:p>
    <w:p w:rsidR="00FD110B" w:rsidRDefault="00FD110B" w:rsidP="00FD110B">
      <w:pPr>
        <w:numPr>
          <w:ilvl w:val="0"/>
          <w:numId w:val="2"/>
        </w:numPr>
        <w:tabs>
          <w:tab w:val="clear" w:pos="16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261B0">
        <w:rPr>
          <w:rFonts w:ascii="Times New Roman" w:hAnsi="Times New Roman"/>
          <w:sz w:val="24"/>
          <w:szCs w:val="24"/>
        </w:rPr>
        <w:t>czeń na lekcji za duże zaangażowanie, aktywność może otrzymać ocenę bar</w:t>
      </w:r>
      <w:r>
        <w:rPr>
          <w:rFonts w:ascii="Times New Roman" w:hAnsi="Times New Roman"/>
          <w:sz w:val="24"/>
          <w:szCs w:val="24"/>
        </w:rPr>
        <w:t>dzo dobrą bez zbierania plusów</w:t>
      </w:r>
    </w:p>
    <w:p w:rsidR="00FD110B" w:rsidRDefault="00FD110B" w:rsidP="00FD110B">
      <w:pPr>
        <w:numPr>
          <w:ilvl w:val="0"/>
          <w:numId w:val="2"/>
        </w:numPr>
        <w:tabs>
          <w:tab w:val="clear" w:pos="16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brak aktywności  oceniane jest minusami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110B" w:rsidRDefault="005C098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110B" w:rsidRPr="00CE0A8E">
        <w:rPr>
          <w:rFonts w:ascii="Times New Roman" w:hAnsi="Times New Roman"/>
          <w:b/>
          <w:sz w:val="24"/>
          <w:szCs w:val="24"/>
        </w:rPr>
        <w:t>.</w:t>
      </w:r>
      <w:r w:rsidR="00FD110B">
        <w:rPr>
          <w:rFonts w:ascii="Times New Roman" w:hAnsi="Times New Roman"/>
          <w:b/>
          <w:sz w:val="24"/>
          <w:szCs w:val="24"/>
        </w:rPr>
        <w:t xml:space="preserve"> </w:t>
      </w:r>
      <w:r w:rsidR="00FD110B" w:rsidRPr="00CE0A8E">
        <w:rPr>
          <w:rFonts w:ascii="Times New Roman" w:hAnsi="Times New Roman"/>
          <w:b/>
          <w:sz w:val="24"/>
          <w:szCs w:val="24"/>
        </w:rPr>
        <w:t>kartkówki</w:t>
      </w:r>
      <w:r w:rsidR="00FD110B">
        <w:rPr>
          <w:rFonts w:ascii="Times New Roman" w:hAnsi="Times New Roman"/>
          <w:b/>
          <w:sz w:val="24"/>
          <w:szCs w:val="24"/>
        </w:rPr>
        <w:t xml:space="preserve"> - waga 4 </w:t>
      </w:r>
      <w:r w:rsidR="00FD110B" w:rsidRPr="00CE0A8E">
        <w:rPr>
          <w:rFonts w:ascii="Times New Roman" w:hAnsi="Times New Roman"/>
          <w:b/>
          <w:sz w:val="24"/>
          <w:szCs w:val="24"/>
        </w:rPr>
        <w:t>(kolor niebieski</w:t>
      </w:r>
      <w:r w:rsidR="00FD110B">
        <w:rPr>
          <w:rFonts w:ascii="Times New Roman" w:hAnsi="Times New Roman"/>
          <w:b/>
          <w:sz w:val="24"/>
          <w:szCs w:val="24"/>
        </w:rPr>
        <w:t>/blue</w:t>
      </w:r>
      <w:r w:rsidR="00FD110B" w:rsidRPr="00CE0A8E">
        <w:rPr>
          <w:rFonts w:ascii="Times New Roman" w:hAnsi="Times New Roman"/>
          <w:b/>
          <w:sz w:val="24"/>
          <w:szCs w:val="24"/>
        </w:rPr>
        <w:t>)</w:t>
      </w:r>
    </w:p>
    <w:p w:rsidR="00FD110B" w:rsidRDefault="00FD110B" w:rsidP="00FD110B">
      <w:pPr>
        <w:numPr>
          <w:ilvl w:val="0"/>
          <w:numId w:val="3"/>
        </w:numPr>
        <w:tabs>
          <w:tab w:val="clear" w:pos="22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 xml:space="preserve">sprawdzenie wiadomości i umiejętności z </w:t>
      </w:r>
      <w:r w:rsidR="005C09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ostatnich</w:t>
      </w:r>
      <w:r w:rsidRPr="00842AED">
        <w:rPr>
          <w:rFonts w:ascii="Times New Roman" w:hAnsi="Times New Roman"/>
          <w:sz w:val="24"/>
          <w:szCs w:val="24"/>
        </w:rPr>
        <w:t xml:space="preserve"> lekcji wg kryteriów zapisanych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AE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AED">
        <w:rPr>
          <w:rFonts w:ascii="Times New Roman" w:hAnsi="Times New Roman"/>
          <w:sz w:val="24"/>
          <w:szCs w:val="24"/>
        </w:rPr>
        <w:t>,,nacobezu</w:t>
      </w:r>
      <w:r>
        <w:rPr>
          <w:rFonts w:ascii="Times New Roman" w:hAnsi="Times New Roman"/>
          <w:sz w:val="24"/>
          <w:szCs w:val="24"/>
        </w:rPr>
        <w:t>”</w:t>
      </w:r>
      <w:r w:rsidRPr="00842AED">
        <w:rPr>
          <w:rFonts w:ascii="Times New Roman" w:hAnsi="Times New Roman"/>
          <w:sz w:val="24"/>
          <w:szCs w:val="24"/>
        </w:rPr>
        <w:t>,</w:t>
      </w:r>
    </w:p>
    <w:p w:rsidR="00FD110B" w:rsidRDefault="00FD110B" w:rsidP="00FD110B">
      <w:pPr>
        <w:numPr>
          <w:ilvl w:val="0"/>
          <w:numId w:val="2"/>
        </w:numPr>
        <w:tabs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bez wcześniejszych zapowiedzi,</w:t>
      </w:r>
    </w:p>
    <w:p w:rsidR="00FD110B" w:rsidRDefault="00FD110B" w:rsidP="00FD110B">
      <w:pPr>
        <w:numPr>
          <w:ilvl w:val="0"/>
          <w:numId w:val="2"/>
        </w:numPr>
        <w:tabs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nie podlegają poprawie,</w:t>
      </w:r>
    </w:p>
    <w:p w:rsidR="00FD110B" w:rsidRDefault="005C098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D110B" w:rsidRPr="00CE0A8E">
        <w:rPr>
          <w:rFonts w:ascii="Times New Roman" w:hAnsi="Times New Roman"/>
          <w:b/>
          <w:sz w:val="24"/>
          <w:szCs w:val="24"/>
        </w:rPr>
        <w:t>.</w:t>
      </w:r>
      <w:r w:rsidR="00FD110B">
        <w:rPr>
          <w:rFonts w:ascii="Times New Roman" w:hAnsi="Times New Roman"/>
          <w:b/>
          <w:sz w:val="24"/>
          <w:szCs w:val="24"/>
        </w:rPr>
        <w:t xml:space="preserve"> zadanie domowe inne niż ćwiczenia – waga 3 (kolor brązowy/goldenrod)</w:t>
      </w:r>
    </w:p>
    <w:p w:rsidR="00FD110B" w:rsidRDefault="00E13FEC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FD110B">
        <w:rPr>
          <w:rFonts w:ascii="Times New Roman" w:hAnsi="Times New Roman"/>
          <w:b/>
          <w:sz w:val="24"/>
          <w:szCs w:val="24"/>
        </w:rPr>
        <w:t>. zadania domowe – ćwiczenia – waga 2 (kolor szary/darkgray)</w:t>
      </w:r>
    </w:p>
    <w:p w:rsidR="00E13FEC" w:rsidRDefault="00E13FEC" w:rsidP="00E13FEC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A67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odpowiedź ustna – waga 4 (kolor fioletowy/ mediumslateblue)</w:t>
      </w:r>
    </w:p>
    <w:p w:rsidR="00FD110B" w:rsidRDefault="005C098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110B">
        <w:rPr>
          <w:rFonts w:ascii="Times New Roman" w:hAnsi="Times New Roman"/>
          <w:b/>
          <w:sz w:val="24"/>
          <w:szCs w:val="24"/>
        </w:rPr>
        <w:t>. projekt edukacyjny/prezentacje – waga 5 (kolor pomarańczowy/darkorange)</w:t>
      </w:r>
    </w:p>
    <w:p w:rsidR="00FD110B" w:rsidRDefault="00FD110B" w:rsidP="00FD110B">
      <w:pPr>
        <w:numPr>
          <w:ilvl w:val="0"/>
          <w:numId w:val="3"/>
        </w:numPr>
        <w:tabs>
          <w:tab w:val="clear" w:pos="22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podlegają poprawie i praca winna być oddana w wyznaczonym terminie</w:t>
      </w:r>
    </w:p>
    <w:p w:rsidR="00FD110B" w:rsidRDefault="00FD110B" w:rsidP="00FD110B">
      <w:pPr>
        <w:numPr>
          <w:ilvl w:val="0"/>
          <w:numId w:val="3"/>
        </w:numPr>
        <w:tabs>
          <w:tab w:val="clear" w:pos="22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niedotrzymanie terminu skutkuje oceną niedostateczną</w:t>
      </w:r>
    </w:p>
    <w:p w:rsidR="00FD110B" w:rsidRDefault="005C098B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D110B" w:rsidRPr="003E1C58">
        <w:rPr>
          <w:rFonts w:ascii="Times New Roman" w:hAnsi="Times New Roman"/>
          <w:b/>
          <w:sz w:val="24"/>
          <w:szCs w:val="24"/>
        </w:rPr>
        <w:t>. uzyskanie tytułu laureata konkursu – waga 6 (kolor zielony/</w:t>
      </w:r>
      <w:r w:rsidR="00FD110B">
        <w:rPr>
          <w:rFonts w:ascii="Times New Roman" w:hAnsi="Times New Roman"/>
          <w:b/>
          <w:sz w:val="24"/>
          <w:szCs w:val="24"/>
        </w:rPr>
        <w:t>lawngreen</w:t>
      </w:r>
      <w:r w:rsidR="00FD110B" w:rsidRPr="003E1C58">
        <w:rPr>
          <w:rFonts w:ascii="Times New Roman" w:hAnsi="Times New Roman"/>
          <w:b/>
          <w:sz w:val="24"/>
          <w:szCs w:val="24"/>
        </w:rPr>
        <w:t>)</w:t>
      </w:r>
    </w:p>
    <w:p w:rsidR="00AD15C3" w:rsidRDefault="00AD15C3" w:rsidP="00AD15C3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AD15C3">
        <w:rPr>
          <w:rFonts w:ascii="Times New Roman" w:hAnsi="Times New Roman"/>
          <w:b/>
          <w:sz w:val="24"/>
          <w:szCs w:val="24"/>
        </w:rPr>
        <w:t>. nieprzygotowania do lekcji</w:t>
      </w:r>
      <w:r>
        <w:rPr>
          <w:rFonts w:ascii="Times New Roman" w:hAnsi="Times New Roman"/>
          <w:b/>
          <w:sz w:val="24"/>
          <w:szCs w:val="24"/>
        </w:rPr>
        <w:t xml:space="preserve"> –waga </w:t>
      </w:r>
      <w:r w:rsidR="00D953EE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(kolor khaki)</w:t>
      </w:r>
    </w:p>
    <w:p w:rsidR="00D953EE" w:rsidRDefault="00D953EE" w:rsidP="00D953EE">
      <w:pPr>
        <w:numPr>
          <w:ilvl w:val="0"/>
          <w:numId w:val="2"/>
        </w:numPr>
        <w:tabs>
          <w:tab w:val="clear" w:pos="16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 xml:space="preserve">nieprzygotowanie do lekcji: brak </w:t>
      </w:r>
      <w:r>
        <w:rPr>
          <w:rFonts w:ascii="Times New Roman" w:hAnsi="Times New Roman"/>
          <w:sz w:val="24"/>
          <w:szCs w:val="24"/>
        </w:rPr>
        <w:t>zeszytu</w:t>
      </w:r>
      <w:r w:rsidRPr="00842AED">
        <w:rPr>
          <w:rFonts w:ascii="Times New Roman" w:hAnsi="Times New Roman"/>
          <w:sz w:val="24"/>
          <w:szCs w:val="24"/>
        </w:rPr>
        <w:t>, ćwiczeń, zadania domowego,</w:t>
      </w:r>
    </w:p>
    <w:p w:rsidR="00D953EE" w:rsidRPr="00D953EE" w:rsidRDefault="00D953EE" w:rsidP="00D953EE">
      <w:pPr>
        <w:numPr>
          <w:ilvl w:val="0"/>
          <w:numId w:val="2"/>
        </w:numPr>
        <w:tabs>
          <w:tab w:val="clear" w:pos="1680"/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 w:rsidRPr="00D953EE">
        <w:rPr>
          <w:rFonts w:ascii="Times New Roman" w:hAnsi="Times New Roman"/>
          <w:sz w:val="24"/>
          <w:szCs w:val="24"/>
        </w:rPr>
        <w:t>przekroczenie trzech Np. w semestrze skutkuje oceną niedostateczną</w:t>
      </w:r>
    </w:p>
    <w:p w:rsidR="007E0AB1" w:rsidRDefault="00AD15C3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E0AB1">
        <w:rPr>
          <w:rFonts w:ascii="Times New Roman" w:hAnsi="Times New Roman"/>
          <w:b/>
          <w:sz w:val="24"/>
          <w:szCs w:val="24"/>
        </w:rPr>
        <w:t xml:space="preserve">. testy egzaminacyjne (diagnostyczne) waga 2 (kolor </w:t>
      </w:r>
      <w:r>
        <w:rPr>
          <w:rFonts w:ascii="Times New Roman" w:hAnsi="Times New Roman"/>
          <w:b/>
          <w:sz w:val="24"/>
          <w:szCs w:val="24"/>
        </w:rPr>
        <w:t>zielony/limegreen)</w:t>
      </w:r>
    </w:p>
    <w:p w:rsidR="00894A7A" w:rsidRDefault="00894A7A" w:rsidP="00894A7A">
      <w:pPr>
        <w:numPr>
          <w:ilvl w:val="0"/>
          <w:numId w:val="2"/>
        </w:numPr>
        <w:tabs>
          <w:tab w:val="num" w:pos="900"/>
        </w:tabs>
        <w:spacing w:before="120" w:after="120" w:line="300" w:lineRule="exact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nie liczona do średniej ocen</w:t>
      </w:r>
    </w:p>
    <w:p w:rsidR="00894A7A" w:rsidRPr="003E1C58" w:rsidRDefault="00894A7A" w:rsidP="00FD110B">
      <w:pPr>
        <w:spacing w:before="120" w:after="120" w:line="300" w:lineRule="exact"/>
        <w:rPr>
          <w:rFonts w:ascii="Times New Roman" w:hAnsi="Times New Roman"/>
          <w:b/>
          <w:sz w:val="24"/>
          <w:szCs w:val="24"/>
        </w:rPr>
      </w:pPr>
    </w:p>
    <w:p w:rsidR="00FD110B" w:rsidRDefault="00FD110B" w:rsidP="00FD11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A67FF">
        <w:rPr>
          <w:rFonts w:ascii="Times New Roman" w:hAnsi="Times New Roman"/>
          <w:b/>
          <w:sz w:val="24"/>
          <w:szCs w:val="24"/>
          <w:u w:val="single"/>
        </w:rPr>
        <w:t>Informacja zwrotna:</w:t>
      </w:r>
    </w:p>
    <w:p w:rsidR="00FD110B" w:rsidRDefault="00FD110B" w:rsidP="00FD110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C20E3">
        <w:rPr>
          <w:rFonts w:ascii="Times New Roman" w:hAnsi="Times New Roman"/>
          <w:sz w:val="24"/>
          <w:szCs w:val="24"/>
        </w:rPr>
        <w:t>ustna IZ do każdej oceny</w:t>
      </w:r>
      <w:r>
        <w:rPr>
          <w:rFonts w:ascii="Times New Roman" w:hAnsi="Times New Roman"/>
          <w:sz w:val="24"/>
          <w:szCs w:val="24"/>
        </w:rPr>
        <w:t>,</w:t>
      </w:r>
    </w:p>
    <w:p w:rsidR="00FD110B" w:rsidRDefault="00FD110B" w:rsidP="00FD110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z w:val="24"/>
          <w:szCs w:val="24"/>
        </w:rPr>
        <w:t>emna IZ raz w semestrze</w:t>
      </w:r>
    </w:p>
    <w:p w:rsidR="00FD110B" w:rsidRDefault="00FD110B" w:rsidP="00FD110B">
      <w:pPr>
        <w:spacing w:after="0"/>
        <w:ind w:left="1920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Po otrzymaniu wskazówek dot. uzupełnienia braków wiadomości  uczeń ma tydzień na uzupełnienie i zgłoszenie się do nauczyciela przedmiotu.</w:t>
      </w:r>
    </w:p>
    <w:p w:rsidR="00FD110B" w:rsidRPr="004A67FF" w:rsidRDefault="00FD110B" w:rsidP="00FD11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br/>
      </w:r>
    </w:p>
    <w:p w:rsidR="00FD110B" w:rsidRPr="00DD6820" w:rsidRDefault="00FD110B" w:rsidP="00FD110B">
      <w:pPr>
        <w:spacing w:after="0"/>
        <w:rPr>
          <w:rFonts w:ascii="Times New Roman" w:hAnsi="Times New Roman"/>
          <w:b/>
          <w:sz w:val="28"/>
          <w:szCs w:val="28"/>
        </w:rPr>
      </w:pPr>
      <w:r w:rsidRPr="00842AED">
        <w:rPr>
          <w:rFonts w:ascii="Times New Roman" w:hAnsi="Times New Roman"/>
          <w:sz w:val="24"/>
          <w:szCs w:val="24"/>
        </w:rPr>
        <w:br/>
      </w:r>
      <w:r w:rsidRPr="00DD6820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DD6820">
        <w:rPr>
          <w:rFonts w:ascii="Times New Roman" w:hAnsi="Times New Roman"/>
          <w:b/>
          <w:sz w:val="28"/>
          <w:szCs w:val="28"/>
        </w:rPr>
        <w:t xml:space="preserve"> III</w:t>
      </w:r>
      <w:r>
        <w:rPr>
          <w:rFonts w:ascii="Times New Roman" w:hAnsi="Times New Roman"/>
          <w:b/>
          <w:sz w:val="28"/>
          <w:szCs w:val="28"/>
        </w:rPr>
        <w:t>.</w:t>
      </w:r>
      <w:r w:rsidRPr="00DD6820">
        <w:rPr>
          <w:rFonts w:ascii="Times New Roman" w:hAnsi="Times New Roman"/>
          <w:b/>
          <w:sz w:val="28"/>
          <w:szCs w:val="28"/>
        </w:rPr>
        <w:t xml:space="preserve"> Zasady poprawiania niekorzystnych ocen, prawa i obowiązki ucznia:</w:t>
      </w:r>
    </w:p>
    <w:p w:rsidR="00FD110B" w:rsidRDefault="00FD110B" w:rsidP="00FD110B">
      <w:pPr>
        <w:spacing w:after="0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numPr>
          <w:ilvl w:val="0"/>
          <w:numId w:val="5"/>
        </w:numPr>
        <w:tabs>
          <w:tab w:val="clear" w:pos="1320"/>
          <w:tab w:val="num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 xml:space="preserve">uczeń ma możliwość poprawienia </w:t>
      </w:r>
      <w:r>
        <w:rPr>
          <w:rFonts w:ascii="Times New Roman" w:hAnsi="Times New Roman"/>
          <w:sz w:val="24"/>
          <w:szCs w:val="24"/>
        </w:rPr>
        <w:t>każdej oceny niedostatecznej</w:t>
      </w:r>
      <w:r w:rsidRPr="00651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oceny niekorzystnej z formy o najwyższej wadze</w:t>
      </w:r>
      <w:r w:rsidRPr="00842A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tylko jeden raz w trybie i terminie uzgodnionym przez nauczyciela, jednak nie później niż w ciągu 2 tygodni od jej wystawienia. </w:t>
      </w:r>
    </w:p>
    <w:p w:rsidR="00FD110B" w:rsidRDefault="00FD110B" w:rsidP="00FD110B">
      <w:pPr>
        <w:numPr>
          <w:ilvl w:val="0"/>
          <w:numId w:val="5"/>
        </w:numPr>
        <w:tabs>
          <w:tab w:val="clear" w:pos="1320"/>
          <w:tab w:val="num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ocena popraw</w:t>
      </w:r>
      <w:r>
        <w:rPr>
          <w:rFonts w:ascii="Times New Roman" w:hAnsi="Times New Roman"/>
          <w:sz w:val="24"/>
          <w:szCs w:val="24"/>
        </w:rPr>
        <w:t xml:space="preserve">iona jest opisana w e-dzienniku i liczona do średniej </w:t>
      </w:r>
    </w:p>
    <w:p w:rsidR="00FD110B" w:rsidRDefault="00FD110B" w:rsidP="00FD110B">
      <w:pPr>
        <w:numPr>
          <w:ilvl w:val="0"/>
          <w:numId w:val="5"/>
        </w:numPr>
        <w:tabs>
          <w:tab w:val="clear" w:pos="1320"/>
          <w:tab w:val="num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prawo zgłosić nieprzygotowanie do zajęć 3 razy w ciągu jednego semestru (nie dotyczy </w:t>
      </w:r>
      <w:r w:rsidR="003B6A81">
        <w:rPr>
          <w:rFonts w:ascii="Times New Roman" w:hAnsi="Times New Roman"/>
          <w:sz w:val="24"/>
          <w:szCs w:val="24"/>
        </w:rPr>
        <w:t xml:space="preserve">zapowiedzianych prac klasowych, </w:t>
      </w:r>
      <w:r>
        <w:rPr>
          <w:rFonts w:ascii="Times New Roman" w:hAnsi="Times New Roman"/>
          <w:sz w:val="24"/>
          <w:szCs w:val="24"/>
        </w:rPr>
        <w:t>kartkówek). Zgłoszenie nieprzygotowania do zajęć odbywa się na początku lekcji przy sprawdzaniu obecności przez nauczyciela. Nieprzygotowanie do zajęć oznacza: brak gotowości do odpowiedzi ustnej lub pisemnej, brak zadania domowego.</w:t>
      </w:r>
    </w:p>
    <w:p w:rsidR="00FD110B" w:rsidRDefault="00FD110B" w:rsidP="00FD110B">
      <w:pPr>
        <w:numPr>
          <w:ilvl w:val="0"/>
          <w:numId w:val="5"/>
        </w:numPr>
        <w:tabs>
          <w:tab w:val="clear" w:pos="1320"/>
          <w:tab w:val="num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</w:t>
      </w:r>
      <w:r w:rsidR="005C098B">
        <w:rPr>
          <w:rFonts w:ascii="Times New Roman" w:hAnsi="Times New Roman"/>
          <w:sz w:val="24"/>
          <w:szCs w:val="24"/>
        </w:rPr>
        <w:t xml:space="preserve"> obowiązuje na lekcjach języka niemieckiego</w:t>
      </w:r>
      <w:r w:rsidR="00D953EE">
        <w:rPr>
          <w:rFonts w:ascii="Times New Roman" w:hAnsi="Times New Roman"/>
          <w:sz w:val="24"/>
          <w:szCs w:val="24"/>
        </w:rPr>
        <w:t>: zeszyt przedmiotowy</w:t>
      </w:r>
      <w:r>
        <w:rPr>
          <w:rFonts w:ascii="Times New Roman" w:hAnsi="Times New Roman"/>
          <w:sz w:val="24"/>
          <w:szCs w:val="24"/>
        </w:rPr>
        <w:t>, zeszyt ćwiczeń, podręcznik.</w:t>
      </w:r>
    </w:p>
    <w:p w:rsidR="00FD110B" w:rsidRDefault="00FD110B" w:rsidP="00FD110B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spacing w:after="0"/>
        <w:ind w:left="18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Dla wszystkich przedmiotów stopień procentowego przeliczania ocen na s</w:t>
      </w:r>
      <w:r>
        <w:rPr>
          <w:rFonts w:ascii="Times New Roman" w:hAnsi="Times New Roman"/>
          <w:sz w:val="24"/>
          <w:szCs w:val="24"/>
        </w:rPr>
        <w:t>prawdzianach i pracach klasowych wynosi:</w:t>
      </w:r>
    </w:p>
    <w:p w:rsidR="00FF3CA2" w:rsidRDefault="00FD110B" w:rsidP="00FF3CA2">
      <w:pPr>
        <w:spacing w:before="120" w:after="120"/>
        <w:ind w:left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E1A20">
        <w:rPr>
          <w:rFonts w:ascii="Times New Roman" w:hAnsi="Times New Roman"/>
          <w:sz w:val="24"/>
          <w:szCs w:val="24"/>
        </w:rPr>
        <w:t>celująca</w:t>
      </w:r>
      <w:r w:rsidR="003E1A20">
        <w:rPr>
          <w:rFonts w:ascii="Times New Roman" w:hAnsi="Times New Roman"/>
          <w:sz w:val="24"/>
          <w:szCs w:val="24"/>
        </w:rPr>
        <w:tab/>
      </w:r>
      <w:r w:rsidR="003E1A20">
        <w:rPr>
          <w:rFonts w:ascii="Times New Roman" w:hAnsi="Times New Roman"/>
          <w:sz w:val="24"/>
          <w:szCs w:val="24"/>
        </w:rPr>
        <w:tab/>
        <w:t>100%  -   98</w:t>
      </w:r>
      <w:r w:rsidR="00FF3CA2">
        <w:rPr>
          <w:rFonts w:ascii="Times New Roman" w:hAnsi="Times New Roman"/>
          <w:sz w:val="24"/>
          <w:szCs w:val="24"/>
        </w:rPr>
        <w:t>% </w:t>
      </w:r>
      <w:r w:rsidR="00FF3CA2">
        <w:rPr>
          <w:rFonts w:ascii="Times New Roman" w:hAnsi="Times New Roman"/>
          <w:sz w:val="24"/>
          <w:szCs w:val="24"/>
        </w:rPr>
        <w:br/>
      </w:r>
      <w:r w:rsidR="003E1A20">
        <w:rPr>
          <w:rFonts w:ascii="Times New Roman" w:hAnsi="Times New Roman"/>
          <w:sz w:val="24"/>
          <w:szCs w:val="24"/>
        </w:rPr>
        <w:lastRenderedPageBreak/>
        <w:t>bardzo dobra</w:t>
      </w:r>
      <w:r w:rsidR="003E1A20">
        <w:rPr>
          <w:rFonts w:ascii="Times New Roman" w:hAnsi="Times New Roman"/>
          <w:sz w:val="24"/>
          <w:szCs w:val="24"/>
        </w:rPr>
        <w:tab/>
      </w:r>
      <w:r w:rsidR="003E1A20">
        <w:rPr>
          <w:rFonts w:ascii="Times New Roman" w:hAnsi="Times New Roman"/>
          <w:sz w:val="24"/>
          <w:szCs w:val="24"/>
        </w:rPr>
        <w:tab/>
        <w:t>97</w:t>
      </w:r>
      <w:r w:rsidR="00FF3CA2">
        <w:rPr>
          <w:rFonts w:ascii="Times New Roman" w:hAnsi="Times New Roman"/>
          <w:sz w:val="24"/>
          <w:szCs w:val="24"/>
        </w:rPr>
        <w:t>%    -   86% </w:t>
      </w:r>
      <w:r w:rsidR="00FF3CA2">
        <w:rPr>
          <w:rFonts w:ascii="Times New Roman" w:hAnsi="Times New Roman"/>
          <w:sz w:val="24"/>
          <w:szCs w:val="24"/>
        </w:rPr>
        <w:br/>
        <w:t>dobra</w:t>
      </w:r>
      <w:r w:rsidR="00FF3CA2">
        <w:rPr>
          <w:rFonts w:ascii="Times New Roman" w:hAnsi="Times New Roman"/>
          <w:sz w:val="24"/>
          <w:szCs w:val="24"/>
        </w:rPr>
        <w:tab/>
      </w:r>
      <w:r w:rsidR="00FF3CA2">
        <w:rPr>
          <w:rFonts w:ascii="Times New Roman" w:hAnsi="Times New Roman"/>
          <w:sz w:val="24"/>
          <w:szCs w:val="24"/>
        </w:rPr>
        <w:tab/>
      </w:r>
      <w:r w:rsidR="00FF3CA2">
        <w:rPr>
          <w:rFonts w:ascii="Times New Roman" w:hAnsi="Times New Roman"/>
          <w:sz w:val="24"/>
          <w:szCs w:val="24"/>
        </w:rPr>
        <w:tab/>
        <w:t>85%    -   72% </w:t>
      </w:r>
      <w:r w:rsidR="00FF3CA2">
        <w:rPr>
          <w:rFonts w:ascii="Times New Roman" w:hAnsi="Times New Roman"/>
          <w:sz w:val="24"/>
          <w:szCs w:val="24"/>
        </w:rPr>
        <w:br/>
        <w:t xml:space="preserve">dostateczna </w:t>
      </w:r>
      <w:r w:rsidR="00FF3CA2">
        <w:rPr>
          <w:rFonts w:ascii="Times New Roman" w:hAnsi="Times New Roman"/>
          <w:sz w:val="24"/>
          <w:szCs w:val="24"/>
        </w:rPr>
        <w:tab/>
      </w:r>
      <w:r w:rsidR="00FF3CA2">
        <w:rPr>
          <w:rFonts w:ascii="Times New Roman" w:hAnsi="Times New Roman"/>
          <w:sz w:val="24"/>
          <w:szCs w:val="24"/>
        </w:rPr>
        <w:tab/>
        <w:t>71%    -   53% </w:t>
      </w:r>
      <w:r w:rsidR="00FF3CA2">
        <w:rPr>
          <w:rFonts w:ascii="Times New Roman" w:hAnsi="Times New Roman"/>
          <w:sz w:val="24"/>
          <w:szCs w:val="24"/>
        </w:rPr>
        <w:br/>
        <w:t>dopuszczająca</w:t>
      </w:r>
      <w:r w:rsidR="00FF3CA2">
        <w:rPr>
          <w:rFonts w:ascii="Times New Roman" w:hAnsi="Times New Roman"/>
          <w:sz w:val="24"/>
          <w:szCs w:val="24"/>
        </w:rPr>
        <w:tab/>
      </w:r>
      <w:r w:rsidR="00FF3CA2">
        <w:rPr>
          <w:rFonts w:ascii="Times New Roman" w:hAnsi="Times New Roman"/>
          <w:sz w:val="24"/>
          <w:szCs w:val="24"/>
        </w:rPr>
        <w:tab/>
        <w:t>52%    -   32% </w:t>
      </w:r>
      <w:r w:rsidR="00FF3CA2">
        <w:rPr>
          <w:rFonts w:ascii="Times New Roman" w:hAnsi="Times New Roman"/>
          <w:sz w:val="24"/>
          <w:szCs w:val="24"/>
        </w:rPr>
        <w:br/>
        <w:t>niedostateczna</w:t>
      </w:r>
      <w:r w:rsidR="00FF3CA2">
        <w:rPr>
          <w:rFonts w:ascii="Times New Roman" w:hAnsi="Times New Roman"/>
          <w:sz w:val="24"/>
          <w:szCs w:val="24"/>
        </w:rPr>
        <w:tab/>
      </w:r>
      <w:r w:rsidR="00FF3CA2">
        <w:rPr>
          <w:rFonts w:ascii="Times New Roman" w:hAnsi="Times New Roman"/>
          <w:sz w:val="24"/>
          <w:szCs w:val="24"/>
        </w:rPr>
        <w:tab/>
        <w:t>31%    -     0% </w:t>
      </w:r>
    </w:p>
    <w:p w:rsidR="00FD110B" w:rsidRDefault="00FD110B" w:rsidP="00FD110B">
      <w:pPr>
        <w:spacing w:before="120" w:after="120"/>
        <w:ind w:left="2126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spacing w:after="0"/>
        <w:ind w:left="2124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spacing w:after="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Uczeń powinien mieć w semestrze: przynajmniej (jedna godz. tyg.)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AED">
        <w:rPr>
          <w:rFonts w:ascii="Times New Roman" w:hAnsi="Times New Roman"/>
          <w:sz w:val="24"/>
          <w:szCs w:val="24"/>
        </w:rPr>
        <w:t>3 oceny</w:t>
      </w:r>
    </w:p>
    <w:p w:rsidR="00FD110B" w:rsidRDefault="00FD110B" w:rsidP="00FD110B">
      <w:pPr>
        <w:spacing w:after="0"/>
        <w:rPr>
          <w:rFonts w:ascii="Times New Roman" w:hAnsi="Times New Roman"/>
          <w:b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br/>
      </w:r>
      <w:r w:rsidRPr="007F740C">
        <w:rPr>
          <w:rFonts w:ascii="Times New Roman" w:hAnsi="Times New Roman"/>
          <w:b/>
          <w:sz w:val="24"/>
          <w:szCs w:val="24"/>
        </w:rPr>
        <w:t>IV. Wymagania edukacyjne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40C">
        <w:rPr>
          <w:rFonts w:ascii="Times New Roman" w:hAnsi="Times New Roman"/>
          <w:b/>
          <w:sz w:val="24"/>
          <w:szCs w:val="24"/>
        </w:rPr>
        <w:t>(ogólne)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4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40C">
        <w:rPr>
          <w:rFonts w:ascii="Times New Roman" w:hAnsi="Times New Roman"/>
          <w:b/>
          <w:sz w:val="24"/>
          <w:szCs w:val="24"/>
        </w:rPr>
        <w:t>statut.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110B" w:rsidRDefault="00FD110B" w:rsidP="00FD110B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850B42">
        <w:rPr>
          <w:rFonts w:ascii="Times New Roman" w:hAnsi="Times New Roman"/>
          <w:sz w:val="24"/>
          <w:szCs w:val="24"/>
        </w:rPr>
        <w:t xml:space="preserve">do wglądu - strona internetowa szkoły, </w:t>
      </w:r>
      <w:r>
        <w:rPr>
          <w:rFonts w:ascii="Times New Roman" w:hAnsi="Times New Roman"/>
          <w:sz w:val="24"/>
          <w:szCs w:val="24"/>
        </w:rPr>
        <w:t>biblioteka</w:t>
      </w:r>
    </w:p>
    <w:p w:rsidR="00FD110B" w:rsidRDefault="00FD110B" w:rsidP="00FD110B">
      <w:pPr>
        <w:spacing w:after="0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spacing w:after="0"/>
        <w:rPr>
          <w:rFonts w:ascii="Times New Roman" w:hAnsi="Times New Roman"/>
          <w:b/>
          <w:sz w:val="24"/>
          <w:szCs w:val="24"/>
        </w:rPr>
      </w:pPr>
      <w:r w:rsidRPr="007F740C">
        <w:rPr>
          <w:rFonts w:ascii="Times New Roman" w:hAnsi="Times New Roman"/>
          <w:b/>
          <w:sz w:val="24"/>
          <w:szCs w:val="24"/>
        </w:rPr>
        <w:t>V. Wymagania edukacyjne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40C">
        <w:rPr>
          <w:rFonts w:ascii="Times New Roman" w:hAnsi="Times New Roman"/>
          <w:b/>
          <w:sz w:val="24"/>
          <w:szCs w:val="24"/>
        </w:rPr>
        <w:t>(szczegółowe z przedmiotu)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4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40C">
        <w:rPr>
          <w:rFonts w:ascii="Times New Roman" w:hAnsi="Times New Roman"/>
          <w:b/>
          <w:sz w:val="24"/>
          <w:szCs w:val="24"/>
        </w:rPr>
        <w:t>załącznik. </w:t>
      </w:r>
      <w:r w:rsidRPr="007F740C">
        <w:rPr>
          <w:rFonts w:ascii="Times New Roman" w:hAnsi="Times New Roman"/>
          <w:b/>
          <w:sz w:val="24"/>
          <w:szCs w:val="24"/>
        </w:rPr>
        <w:br/>
      </w:r>
    </w:p>
    <w:p w:rsidR="00FD110B" w:rsidRDefault="00FD110B" w:rsidP="00FD110B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wglądu - biblioteka</w:t>
      </w:r>
    </w:p>
    <w:p w:rsidR="00FD110B" w:rsidRDefault="00FD110B" w:rsidP="00FD110B">
      <w:pPr>
        <w:spacing w:after="0"/>
        <w:rPr>
          <w:rFonts w:ascii="Times New Roman" w:hAnsi="Times New Roman"/>
          <w:b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br/>
      </w:r>
      <w:r w:rsidRPr="007F740C">
        <w:rPr>
          <w:rFonts w:ascii="Times New Roman" w:hAnsi="Times New Roman"/>
          <w:b/>
          <w:sz w:val="24"/>
          <w:szCs w:val="24"/>
        </w:rPr>
        <w:t>VI. Sposoby powiadamiania o uczniów i rodziców o wynikach:</w:t>
      </w:r>
    </w:p>
    <w:p w:rsidR="00FD110B" w:rsidRDefault="00FD110B" w:rsidP="00FD110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z rodzicami,</w:t>
      </w:r>
    </w:p>
    <w:p w:rsidR="00FD110B" w:rsidRDefault="00FD110B" w:rsidP="00FD110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kontakty indywidualne,</w:t>
      </w:r>
    </w:p>
    <w:p w:rsidR="00FD110B" w:rsidRDefault="00FD110B" w:rsidP="00FD110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e-dziennik.</w:t>
      </w:r>
      <w:r w:rsidRPr="00842AED">
        <w:rPr>
          <w:rFonts w:ascii="Times New Roman" w:hAnsi="Times New Roman"/>
          <w:sz w:val="24"/>
          <w:szCs w:val="24"/>
        </w:rPr>
        <w:br/>
      </w:r>
    </w:p>
    <w:p w:rsidR="00FD110B" w:rsidRDefault="00FD110B" w:rsidP="00FD110B">
      <w:pPr>
        <w:spacing w:after="0"/>
        <w:rPr>
          <w:rFonts w:ascii="Times New Roman" w:hAnsi="Times New Roman"/>
          <w:b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br/>
      </w:r>
      <w:r w:rsidRPr="007F740C">
        <w:rPr>
          <w:rFonts w:ascii="Times New Roman" w:hAnsi="Times New Roman"/>
          <w:b/>
          <w:sz w:val="24"/>
          <w:szCs w:val="24"/>
        </w:rPr>
        <w:t>VII.  Ocenianie uczniów z trudnościami w nauce:</w:t>
      </w:r>
    </w:p>
    <w:p w:rsidR="00FD110B" w:rsidRPr="007F740C" w:rsidRDefault="00FD110B" w:rsidP="00FD110B">
      <w:pPr>
        <w:spacing w:after="0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zaleceń PPP,</w:t>
      </w:r>
    </w:p>
    <w:p w:rsidR="00FD110B" w:rsidRDefault="00FD110B" w:rsidP="00FD110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odpowiednio do potrzeb rozwojowych i edukacyjnych oraz możliwości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AED">
        <w:rPr>
          <w:rFonts w:ascii="Times New Roman" w:hAnsi="Times New Roman"/>
          <w:sz w:val="24"/>
          <w:szCs w:val="24"/>
        </w:rPr>
        <w:t>psychofizycznych ucznia w przypadkach określonych ustawą o systemie oświaty.</w:t>
      </w:r>
    </w:p>
    <w:p w:rsidR="00FD110B" w:rsidRPr="00DD6820" w:rsidRDefault="00FD110B" w:rsidP="00FD110B">
      <w:pPr>
        <w:spacing w:after="0"/>
        <w:rPr>
          <w:rFonts w:ascii="Times New Roman" w:hAnsi="Times New Roman"/>
          <w:sz w:val="24"/>
          <w:szCs w:val="24"/>
        </w:rPr>
      </w:pPr>
      <w:r w:rsidRPr="007F740C">
        <w:rPr>
          <w:rFonts w:ascii="Times New Roman" w:hAnsi="Times New Roman"/>
          <w:b/>
          <w:sz w:val="24"/>
          <w:szCs w:val="24"/>
        </w:rPr>
        <w:t>VIII.  Treść kontraktu między nauczycielem a uczniem:</w:t>
      </w:r>
    </w:p>
    <w:p w:rsidR="00FD110B" w:rsidRDefault="00FD110B" w:rsidP="00FD110B">
      <w:pPr>
        <w:spacing w:after="0"/>
        <w:rPr>
          <w:rFonts w:ascii="Times New Roman" w:hAnsi="Times New Roman"/>
          <w:sz w:val="24"/>
          <w:szCs w:val="24"/>
        </w:rPr>
      </w:pPr>
    </w:p>
    <w:p w:rsidR="00FD110B" w:rsidRDefault="00FD110B" w:rsidP="00FD110B">
      <w:pPr>
        <w:numPr>
          <w:ilvl w:val="1"/>
          <w:numId w:val="6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Na  pierwszej lekcji nauczyciel zapoznaje i wyj</w:t>
      </w:r>
      <w:r>
        <w:rPr>
          <w:rFonts w:ascii="Times New Roman" w:hAnsi="Times New Roman"/>
          <w:sz w:val="24"/>
          <w:szCs w:val="24"/>
        </w:rPr>
        <w:t>aśnia  uczniom  zapisy  PSO.</w:t>
      </w:r>
    </w:p>
    <w:p w:rsidR="00FD110B" w:rsidRDefault="00FD110B" w:rsidP="00FD110B">
      <w:pPr>
        <w:numPr>
          <w:ilvl w:val="1"/>
          <w:numId w:val="6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Uczniowie mają możliwość wglądu do PSO , który jest zamieszczony w bibliotece szkolnej i na</w:t>
      </w:r>
      <w:r>
        <w:rPr>
          <w:rFonts w:ascii="Times New Roman" w:hAnsi="Times New Roman"/>
          <w:sz w:val="24"/>
          <w:szCs w:val="24"/>
        </w:rPr>
        <w:t xml:space="preserve"> stronie internetowej szkoły.</w:t>
      </w:r>
    </w:p>
    <w:p w:rsidR="00FD110B" w:rsidRDefault="00FD110B" w:rsidP="00FD110B">
      <w:pPr>
        <w:numPr>
          <w:ilvl w:val="1"/>
          <w:numId w:val="6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Wszelkie wątpliwości dotyczące wykorzystania zasad zapisanych w PSO uczniowie wyjaśniają z nauczycielem przed</w:t>
      </w:r>
      <w:r>
        <w:rPr>
          <w:rFonts w:ascii="Times New Roman" w:hAnsi="Times New Roman"/>
          <w:sz w:val="24"/>
          <w:szCs w:val="24"/>
        </w:rPr>
        <w:t>miotu po zakończonej lekcji. </w:t>
      </w:r>
    </w:p>
    <w:p w:rsidR="00FD110B" w:rsidRDefault="00FD110B" w:rsidP="00FD110B">
      <w:pPr>
        <w:numPr>
          <w:ilvl w:val="1"/>
          <w:numId w:val="6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t>Kolejność kontaktów ucznia w sprawie wyjaśnień dotyczących realizacji zapisów PSO:</w:t>
      </w:r>
      <w:r w:rsidRPr="00842AED">
        <w:rPr>
          <w:rFonts w:ascii="Times New Roman" w:hAnsi="Times New Roman"/>
          <w:sz w:val="24"/>
          <w:szCs w:val="24"/>
        </w:rPr>
        <w:br/>
        <w:t>- nauczyciel przedmiotu</w:t>
      </w:r>
      <w:r w:rsidRPr="00842AED">
        <w:rPr>
          <w:rFonts w:ascii="Times New Roman" w:hAnsi="Times New Roman"/>
          <w:sz w:val="24"/>
          <w:szCs w:val="24"/>
        </w:rPr>
        <w:br/>
        <w:t>-wychowawca</w:t>
      </w:r>
      <w:r w:rsidRPr="00842AED">
        <w:rPr>
          <w:rFonts w:ascii="Times New Roman" w:hAnsi="Times New Roman"/>
          <w:sz w:val="24"/>
          <w:szCs w:val="24"/>
        </w:rPr>
        <w:br/>
        <w:t>- dyrektor.</w:t>
      </w:r>
    </w:p>
    <w:p w:rsidR="00FD110B" w:rsidRPr="00842AED" w:rsidRDefault="00FD110B" w:rsidP="00FD110B">
      <w:pPr>
        <w:tabs>
          <w:tab w:val="num" w:pos="720"/>
        </w:tabs>
        <w:spacing w:after="0"/>
        <w:ind w:left="720" w:hanging="360"/>
        <w:jc w:val="right"/>
        <w:rPr>
          <w:rFonts w:ascii="Times New Roman" w:hAnsi="Times New Roman"/>
          <w:sz w:val="24"/>
          <w:szCs w:val="24"/>
        </w:rPr>
      </w:pPr>
      <w:r w:rsidRPr="00842AED">
        <w:rPr>
          <w:rFonts w:ascii="Times New Roman" w:hAnsi="Times New Roman"/>
          <w:sz w:val="24"/>
          <w:szCs w:val="24"/>
        </w:rPr>
        <w:br/>
        <w:t>                                          </w:t>
      </w:r>
    </w:p>
    <w:p w:rsidR="00A96375" w:rsidRDefault="00A96375"/>
    <w:sectPr w:rsidR="00A96375" w:rsidSect="00CB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AA7"/>
    <w:multiLevelType w:val="hybridMultilevel"/>
    <w:tmpl w:val="00844A52"/>
    <w:lvl w:ilvl="0" w:tplc="2DB623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EFCD7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06E82"/>
    <w:multiLevelType w:val="hybridMultilevel"/>
    <w:tmpl w:val="6D12ED4A"/>
    <w:lvl w:ilvl="0" w:tplc="2DB623E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28DA6068"/>
    <w:multiLevelType w:val="hybridMultilevel"/>
    <w:tmpl w:val="6D6648A2"/>
    <w:lvl w:ilvl="0" w:tplc="2DB623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14003"/>
    <w:multiLevelType w:val="hybridMultilevel"/>
    <w:tmpl w:val="51467950"/>
    <w:lvl w:ilvl="0" w:tplc="2DB623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EFCD7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A3FA8"/>
    <w:multiLevelType w:val="hybridMultilevel"/>
    <w:tmpl w:val="32A8C50C"/>
    <w:lvl w:ilvl="0" w:tplc="2DB623E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BB2026"/>
    <w:multiLevelType w:val="hybridMultilevel"/>
    <w:tmpl w:val="B602223E"/>
    <w:lvl w:ilvl="0" w:tplc="FEFCD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DD2AE9"/>
    <w:multiLevelType w:val="hybridMultilevel"/>
    <w:tmpl w:val="D5863134"/>
    <w:lvl w:ilvl="0" w:tplc="2DB623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F0842"/>
    <w:multiLevelType w:val="hybridMultilevel"/>
    <w:tmpl w:val="F604B8C0"/>
    <w:lvl w:ilvl="0" w:tplc="2DB623E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6B5C098A"/>
    <w:multiLevelType w:val="hybridMultilevel"/>
    <w:tmpl w:val="8250A09C"/>
    <w:lvl w:ilvl="0" w:tplc="94DADE78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B623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D110B"/>
    <w:rsid w:val="001F66DA"/>
    <w:rsid w:val="003B19E1"/>
    <w:rsid w:val="003B6A81"/>
    <w:rsid w:val="003E1A20"/>
    <w:rsid w:val="005C077B"/>
    <w:rsid w:val="005C098B"/>
    <w:rsid w:val="005D5DBC"/>
    <w:rsid w:val="007E0AB1"/>
    <w:rsid w:val="00894A7A"/>
    <w:rsid w:val="008B1A59"/>
    <w:rsid w:val="009A7495"/>
    <w:rsid w:val="00A96375"/>
    <w:rsid w:val="00AD15C3"/>
    <w:rsid w:val="00BC5154"/>
    <w:rsid w:val="00C52B7D"/>
    <w:rsid w:val="00C66FD8"/>
    <w:rsid w:val="00D953EE"/>
    <w:rsid w:val="00DF2DA8"/>
    <w:rsid w:val="00DF6C9C"/>
    <w:rsid w:val="00E13FEC"/>
    <w:rsid w:val="00F35759"/>
    <w:rsid w:val="00FC5486"/>
    <w:rsid w:val="00FD110B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Aldi</cp:lastModifiedBy>
  <cp:revision>2</cp:revision>
  <cp:lastPrinted>2016-09-01T08:13:00Z</cp:lastPrinted>
  <dcterms:created xsi:type="dcterms:W3CDTF">2018-10-05T05:17:00Z</dcterms:created>
  <dcterms:modified xsi:type="dcterms:W3CDTF">2018-10-05T05:17:00Z</dcterms:modified>
</cp:coreProperties>
</file>