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5B" w:rsidRDefault="00FD745B" w:rsidP="00FD745B">
      <w:pPr>
        <w:jc w:val="center"/>
        <w:rPr>
          <w:b/>
          <w:bCs/>
          <w:sz w:val="64"/>
          <w:szCs w:val="64"/>
        </w:rPr>
      </w:pPr>
      <w:r>
        <w:rPr>
          <w:b/>
          <w:bCs/>
          <w:sz w:val="64"/>
          <w:szCs w:val="64"/>
        </w:rPr>
        <w:t xml:space="preserve">Program wychowawczo-profilaktyczny Zespołu Szkół w Borecznie </w:t>
      </w:r>
    </w:p>
    <w:p w:rsidR="00FD745B" w:rsidRDefault="00FD745B" w:rsidP="00FD745B">
      <w:pPr>
        <w:jc w:val="center"/>
        <w:rPr>
          <w:b/>
          <w:bCs/>
          <w:sz w:val="64"/>
          <w:szCs w:val="64"/>
        </w:rPr>
      </w:pPr>
    </w:p>
    <w:p w:rsidR="00FD745B" w:rsidRDefault="00FD745B" w:rsidP="00FD745B">
      <w:pPr>
        <w:jc w:val="center"/>
      </w:pPr>
      <w:r>
        <w:rPr>
          <w:b/>
          <w:bCs/>
          <w:sz w:val="64"/>
          <w:szCs w:val="64"/>
        </w:rPr>
        <w:t>na rok 2018/2019</w:t>
      </w:r>
    </w:p>
    <w:p w:rsidR="00FD745B" w:rsidRDefault="00FD745B" w:rsidP="00FD745B"/>
    <w:p w:rsidR="00FD745B" w:rsidRDefault="00FD745B" w:rsidP="00FD745B"/>
    <w:p w:rsidR="00FD745B" w:rsidRDefault="00FD745B" w:rsidP="00FD745B"/>
    <w:p w:rsidR="00FD745B" w:rsidRDefault="00FD745B" w:rsidP="00FD745B"/>
    <w:p w:rsidR="00FD745B" w:rsidRDefault="00FD745B" w:rsidP="00FD745B"/>
    <w:p w:rsidR="00FD745B" w:rsidRDefault="00FD745B" w:rsidP="00FD745B"/>
    <w:p w:rsidR="00FD745B" w:rsidRDefault="00FD745B" w:rsidP="00FD745B"/>
    <w:p w:rsidR="00FD745B" w:rsidRDefault="00FD745B" w:rsidP="00FD745B">
      <w:pPr>
        <w:pageBreakBefore/>
        <w:autoSpaceDE w:val="0"/>
        <w:rPr>
          <w:rFonts w:ascii="Calibri" w:eastAsia="Arial-ItalicMT" w:hAnsi="Calibri" w:cs="Calibri"/>
          <w:i/>
          <w:iCs/>
          <w:sz w:val="26"/>
          <w:szCs w:val="26"/>
        </w:rPr>
      </w:pPr>
      <w:r>
        <w:rPr>
          <w:rFonts w:ascii="Calibri" w:eastAsia="Arial-ItalicMT" w:hAnsi="Calibri" w:cs="Calibri"/>
          <w:sz w:val="26"/>
          <w:szCs w:val="26"/>
        </w:rPr>
        <w:lastRenderedPageBreak/>
        <w:t>Niniejszy program został opracowany w oparciu o następujące akty prawne:</w:t>
      </w:r>
    </w:p>
    <w:p w:rsidR="00FD745B" w:rsidRDefault="00FD745B" w:rsidP="00FD745B">
      <w:pPr>
        <w:numPr>
          <w:ilvl w:val="0"/>
          <w:numId w:val="1"/>
        </w:numPr>
        <w:rPr>
          <w:rFonts w:ascii="Calibri" w:eastAsia="Arial-ItalicMT" w:hAnsi="Calibri" w:cs="Calibri"/>
          <w:i/>
          <w:iCs/>
          <w:sz w:val="26"/>
          <w:szCs w:val="26"/>
        </w:rPr>
      </w:pPr>
      <w:r>
        <w:rPr>
          <w:rFonts w:ascii="Calibri" w:eastAsia="Arial-ItalicMT" w:hAnsi="Calibri" w:cs="Calibri"/>
          <w:i/>
          <w:iCs/>
          <w:sz w:val="26"/>
          <w:szCs w:val="26"/>
        </w:rPr>
        <w:t xml:space="preserve">Konstytucja Rzeczpospolitej Polskiej </w:t>
      </w:r>
      <w:r>
        <w:rPr>
          <w:rFonts w:ascii="Calibri" w:eastAsia="ArialMT" w:hAnsi="Calibri" w:cs="Calibri"/>
          <w:sz w:val="26"/>
          <w:szCs w:val="26"/>
        </w:rPr>
        <w:t>(zwłaszcza art. 72);</w:t>
      </w:r>
    </w:p>
    <w:p w:rsidR="00FD745B" w:rsidRDefault="00FD745B" w:rsidP="00FD745B">
      <w:pPr>
        <w:numPr>
          <w:ilvl w:val="0"/>
          <w:numId w:val="1"/>
        </w:numPr>
        <w:autoSpaceDE w:val="0"/>
        <w:rPr>
          <w:rFonts w:ascii="Calibri" w:eastAsia="Arial-ItalicMT" w:hAnsi="Calibri" w:cs="Calibri"/>
          <w:i/>
          <w:iCs/>
          <w:sz w:val="26"/>
          <w:szCs w:val="26"/>
        </w:rPr>
      </w:pPr>
      <w:r>
        <w:rPr>
          <w:rFonts w:ascii="Calibri" w:eastAsia="Arial-ItalicMT" w:hAnsi="Calibri" w:cs="Calibri"/>
          <w:i/>
          <w:iCs/>
          <w:sz w:val="26"/>
          <w:szCs w:val="26"/>
        </w:rPr>
        <w:t>Powszechna Deklaracja Praw Człowieka</w:t>
      </w:r>
      <w:r>
        <w:rPr>
          <w:rFonts w:ascii="Calibri" w:eastAsia="ArialMT" w:hAnsi="Calibri" w:cs="Calibri"/>
          <w:sz w:val="26"/>
          <w:szCs w:val="26"/>
        </w:rPr>
        <w:t>;</w:t>
      </w:r>
    </w:p>
    <w:p w:rsidR="00FD745B" w:rsidRDefault="00FD745B" w:rsidP="00FD745B">
      <w:pPr>
        <w:numPr>
          <w:ilvl w:val="0"/>
          <w:numId w:val="1"/>
        </w:numPr>
        <w:autoSpaceDE w:val="0"/>
        <w:rPr>
          <w:rFonts w:ascii="Calibri" w:eastAsia="Arial-ItalicMT" w:hAnsi="Calibri" w:cs="Calibri"/>
          <w:i/>
          <w:iCs/>
          <w:sz w:val="26"/>
          <w:szCs w:val="26"/>
        </w:rPr>
      </w:pPr>
      <w:r>
        <w:rPr>
          <w:rFonts w:ascii="Calibri" w:eastAsia="Arial-ItalicMT" w:hAnsi="Calibri" w:cs="Calibri"/>
          <w:i/>
          <w:iCs/>
          <w:sz w:val="26"/>
          <w:szCs w:val="26"/>
        </w:rPr>
        <w:t>Międzynarodowy Pakt Praw Obywatelskich i Politycznych</w:t>
      </w:r>
      <w:r>
        <w:rPr>
          <w:rFonts w:ascii="Calibri" w:eastAsia="ArialMT" w:hAnsi="Calibri" w:cs="Calibri"/>
          <w:sz w:val="26"/>
          <w:szCs w:val="26"/>
        </w:rPr>
        <w:t>;</w:t>
      </w:r>
    </w:p>
    <w:p w:rsidR="00FD745B" w:rsidRDefault="00FD745B" w:rsidP="00FD745B">
      <w:pPr>
        <w:numPr>
          <w:ilvl w:val="0"/>
          <w:numId w:val="1"/>
        </w:numPr>
        <w:autoSpaceDE w:val="0"/>
        <w:rPr>
          <w:rFonts w:ascii="Calibri" w:eastAsia="Arial-ItalicMT" w:hAnsi="Calibri" w:cs="Calibri"/>
          <w:i/>
          <w:iCs/>
          <w:sz w:val="26"/>
          <w:szCs w:val="26"/>
        </w:rPr>
      </w:pPr>
      <w:r>
        <w:rPr>
          <w:rFonts w:ascii="Calibri" w:eastAsia="Arial-ItalicMT" w:hAnsi="Calibri" w:cs="Calibri"/>
          <w:i/>
          <w:iCs/>
          <w:sz w:val="26"/>
          <w:szCs w:val="26"/>
        </w:rPr>
        <w:t>Konwencja o Prawach Dziecka;</w:t>
      </w:r>
    </w:p>
    <w:p w:rsidR="00FD745B" w:rsidRDefault="00FD745B" w:rsidP="00FD745B">
      <w:pPr>
        <w:numPr>
          <w:ilvl w:val="0"/>
          <w:numId w:val="1"/>
        </w:numPr>
        <w:autoSpaceDE w:val="0"/>
        <w:rPr>
          <w:rFonts w:ascii="Calibri" w:eastAsia="Arial-ItalicMT" w:hAnsi="Calibri" w:cs="Calibri"/>
          <w:i/>
          <w:iCs/>
          <w:sz w:val="26"/>
          <w:szCs w:val="26"/>
        </w:rPr>
      </w:pPr>
      <w:r>
        <w:rPr>
          <w:rFonts w:ascii="Calibri" w:eastAsia="Arial-ItalicMT" w:hAnsi="Calibri" w:cs="Calibri"/>
          <w:i/>
          <w:iCs/>
          <w:sz w:val="26"/>
          <w:szCs w:val="26"/>
        </w:rPr>
        <w:t>Ustawa z dnia 14 grudnia 2016 roku Prawo Oświatowe</w:t>
      </w:r>
    </w:p>
    <w:p w:rsidR="00FD745B" w:rsidRDefault="00FD745B" w:rsidP="00FD745B">
      <w:pPr>
        <w:numPr>
          <w:ilvl w:val="0"/>
          <w:numId w:val="1"/>
        </w:numPr>
        <w:autoSpaceDE w:val="0"/>
        <w:rPr>
          <w:rFonts w:ascii="Calibri" w:hAnsi="Calibri" w:cs="Calibri"/>
          <w:b/>
          <w:bCs/>
          <w:sz w:val="26"/>
          <w:szCs w:val="26"/>
        </w:rPr>
      </w:pPr>
      <w:r>
        <w:rPr>
          <w:rFonts w:ascii="Calibri" w:eastAsia="Arial-ItalicMT" w:hAnsi="Calibri" w:cs="Calibri"/>
          <w:i/>
          <w:iCs/>
          <w:sz w:val="26"/>
          <w:szCs w:val="26"/>
        </w:rPr>
        <w:t>Podstawa programowa wychowania przedszkolnego oraz podstawa programowa kształcenia ogólnego</w:t>
      </w:r>
    </w:p>
    <w:p w:rsidR="00FD745B" w:rsidRDefault="00FD745B" w:rsidP="00FD745B">
      <w:pPr>
        <w:spacing w:before="280" w:after="280"/>
        <w:jc w:val="both"/>
        <w:rPr>
          <w:rFonts w:ascii="Calibri" w:hAnsi="Calibri" w:cs="Calibri"/>
          <w:sz w:val="26"/>
          <w:szCs w:val="26"/>
        </w:rPr>
      </w:pPr>
      <w:r>
        <w:rPr>
          <w:rFonts w:ascii="Calibri" w:hAnsi="Calibri" w:cs="Calibri"/>
          <w:b/>
          <w:bCs/>
          <w:sz w:val="26"/>
          <w:szCs w:val="26"/>
        </w:rPr>
        <w:t>Wstęp:</w:t>
      </w:r>
    </w:p>
    <w:p w:rsidR="00FD745B" w:rsidRDefault="00FD745B" w:rsidP="00FD745B">
      <w:pPr>
        <w:spacing w:before="51" w:after="51"/>
        <w:jc w:val="both"/>
        <w:rPr>
          <w:rFonts w:ascii="Calibri" w:eastAsia="Arial-ItalicMT" w:hAnsi="Calibri" w:cs="Calibri"/>
          <w:sz w:val="26"/>
          <w:szCs w:val="26"/>
        </w:rPr>
      </w:pPr>
      <w:r>
        <w:rPr>
          <w:rFonts w:ascii="Calibri" w:hAnsi="Calibri" w:cs="Calibri"/>
          <w:sz w:val="26"/>
          <w:szCs w:val="26"/>
        </w:rPr>
        <w:t>Jednym z podstawowych zadań szkoły jest tworzenie programu wychowawczo-profilaktycznego, który obejmuje różnorodne działania wychowawców podczas lekcji i zajęć pozalekcyjnych, pomoc psychologiczno-pedagogiczną oraz profilaktykę i współpracę z rodzicami. Konieczność ta wynika nie tylko z oczywistej funkcji wychowawczej szkoły, ale jest także reakcją na wszelkiego typu formy niedostosowania społecznego, upadek autorytetów, przejawy agresji i patologii oraz ogólnie przyjętą znieczulicę. Skłaniają one do refleksji nad modyfikacją metod wychowawczych i doborem skutecznych działań mających na celu właściwe wychowanie dzieci młodzieży.  Ponadto celem szkoły jest przygotowanie młodego człowieka do dokonywania wyborów takich, aby nie zaszkodziły jemu samemu lub innym. Jest to pomoc w pracy nad samorozwojem i kształtowaniem systemu wartości dzieci i młodzieży.</w:t>
      </w:r>
    </w:p>
    <w:p w:rsidR="00FD745B" w:rsidRDefault="00FD745B" w:rsidP="00FD745B">
      <w:pPr>
        <w:autoSpaceDE w:val="0"/>
        <w:spacing w:before="280" w:after="280"/>
        <w:ind w:left="45"/>
        <w:rPr>
          <w:rFonts w:ascii="Cambria" w:hAnsi="Cambria" w:cs="Cambria"/>
          <w:sz w:val="26"/>
          <w:szCs w:val="26"/>
        </w:rPr>
      </w:pPr>
      <w:r>
        <w:rPr>
          <w:rFonts w:ascii="Calibri" w:eastAsia="Arial-ItalicMT" w:hAnsi="Calibri" w:cs="Calibri"/>
          <w:sz w:val="26"/>
          <w:szCs w:val="26"/>
        </w:rPr>
        <w:t xml:space="preserve">Wiadomo, że szkoła nie jest w stanie samodzielnie naprawić bądź zneutralizować przejawów niepokojących </w:t>
      </w:r>
      <w:proofErr w:type="spellStart"/>
      <w:r>
        <w:rPr>
          <w:rFonts w:ascii="Calibri" w:eastAsia="Arial-ItalicMT" w:hAnsi="Calibri" w:cs="Calibri"/>
          <w:sz w:val="26"/>
          <w:szCs w:val="26"/>
        </w:rPr>
        <w:t>zachowań</w:t>
      </w:r>
      <w:proofErr w:type="spellEnd"/>
      <w:r>
        <w:rPr>
          <w:rFonts w:ascii="Calibri" w:eastAsia="Arial-ItalicMT" w:hAnsi="Calibri" w:cs="Calibri"/>
          <w:sz w:val="26"/>
          <w:szCs w:val="26"/>
        </w:rPr>
        <w:t xml:space="preserve"> oraz wszelkiego rodzaju problemów dotykających współczesnej rodziny. Musi znaleźć mocne wsparcie w środowisku szkolnym, a więc w samych uczniach oraz ich rodzicach. Jednak jako istotne ogniwo życia społecznego i środowiskowego ma obowiązek kreowania wśród uczniów prawidłowych postaw wychowawczych, stosując celowe i skuteczne metody pracy.</w:t>
      </w:r>
    </w:p>
    <w:p w:rsidR="00FD745B" w:rsidRDefault="00FD745B" w:rsidP="00FD745B">
      <w:pPr>
        <w:ind w:left="180"/>
        <w:rPr>
          <w:rFonts w:ascii="Cambria" w:hAnsi="Cambria" w:cs="Cambria"/>
          <w:sz w:val="26"/>
          <w:szCs w:val="26"/>
        </w:rPr>
      </w:pPr>
      <w:r>
        <w:rPr>
          <w:rFonts w:ascii="Cambria" w:hAnsi="Cambria" w:cs="Cambria"/>
          <w:sz w:val="26"/>
          <w:szCs w:val="26"/>
        </w:rPr>
        <w:t>W Szkole naszej chcemy  wykształcić u uczniów zespół takich pozytywnych cech jak:</w:t>
      </w:r>
    </w:p>
    <w:p w:rsidR="00FD745B" w:rsidRDefault="00FD745B" w:rsidP="00FD745B">
      <w:pPr>
        <w:numPr>
          <w:ilvl w:val="2"/>
          <w:numId w:val="2"/>
        </w:numPr>
        <w:rPr>
          <w:rFonts w:ascii="Cambria" w:eastAsia="Cambria" w:hAnsi="Cambria" w:cs="Cambria"/>
          <w:sz w:val="26"/>
          <w:szCs w:val="26"/>
        </w:rPr>
      </w:pPr>
      <w:r>
        <w:rPr>
          <w:rFonts w:ascii="Cambria" w:hAnsi="Cambria" w:cs="Cambria"/>
          <w:sz w:val="26"/>
          <w:szCs w:val="26"/>
        </w:rPr>
        <w:t>        </w:t>
      </w:r>
      <w:r>
        <w:rPr>
          <w:rFonts w:ascii="Cambria" w:eastAsia="Cambria" w:hAnsi="Cambria" w:cs="Cambria"/>
          <w:sz w:val="26"/>
          <w:szCs w:val="26"/>
        </w:rPr>
        <w:t xml:space="preserve"> </w:t>
      </w:r>
      <w:r>
        <w:rPr>
          <w:rFonts w:ascii="Cambria" w:hAnsi="Cambria" w:cs="Cambria"/>
          <w:sz w:val="26"/>
          <w:szCs w:val="26"/>
        </w:rPr>
        <w:t>samodzielność</w:t>
      </w:r>
    </w:p>
    <w:p w:rsidR="00FD745B" w:rsidRDefault="00FD745B" w:rsidP="00FD745B">
      <w:pPr>
        <w:numPr>
          <w:ilvl w:val="2"/>
          <w:numId w:val="2"/>
        </w:numPr>
        <w:rPr>
          <w:rFonts w:ascii="Cambria" w:hAnsi="Cambria" w:cs="Cambria"/>
          <w:sz w:val="26"/>
          <w:szCs w:val="26"/>
        </w:rPr>
      </w:pPr>
      <w:r>
        <w:rPr>
          <w:rFonts w:ascii="Cambria" w:eastAsia="Cambria" w:hAnsi="Cambria" w:cs="Cambria"/>
          <w:sz w:val="26"/>
          <w:szCs w:val="26"/>
        </w:rPr>
        <w:t xml:space="preserve">  </w:t>
      </w:r>
      <w:r>
        <w:rPr>
          <w:rFonts w:ascii="Cambria" w:hAnsi="Cambria" w:cs="Cambria"/>
          <w:sz w:val="26"/>
          <w:szCs w:val="26"/>
        </w:rPr>
        <w:t>      </w:t>
      </w:r>
      <w:r>
        <w:rPr>
          <w:rFonts w:ascii="Cambria" w:eastAsia="Cambria" w:hAnsi="Cambria" w:cs="Cambria"/>
          <w:sz w:val="26"/>
          <w:szCs w:val="26"/>
        </w:rPr>
        <w:t xml:space="preserve"> </w:t>
      </w:r>
      <w:r>
        <w:rPr>
          <w:rFonts w:ascii="Cambria" w:hAnsi="Cambria" w:cs="Cambria"/>
          <w:sz w:val="26"/>
          <w:szCs w:val="26"/>
        </w:rPr>
        <w:t>uczciwość</w:t>
      </w:r>
    </w:p>
    <w:p w:rsidR="00FD745B" w:rsidRDefault="00FD745B" w:rsidP="00FD745B">
      <w:pPr>
        <w:numPr>
          <w:ilvl w:val="2"/>
          <w:numId w:val="2"/>
        </w:numPr>
        <w:rPr>
          <w:rFonts w:ascii="Cambria" w:hAnsi="Cambria" w:cs="Cambria"/>
          <w:sz w:val="26"/>
          <w:szCs w:val="26"/>
        </w:rPr>
      </w:pPr>
      <w:r>
        <w:rPr>
          <w:rFonts w:ascii="Cambria" w:hAnsi="Cambria" w:cs="Cambria"/>
          <w:sz w:val="26"/>
          <w:szCs w:val="26"/>
        </w:rPr>
        <w:t>        </w:t>
      </w:r>
      <w:r>
        <w:rPr>
          <w:rFonts w:ascii="Cambria" w:eastAsia="Cambria" w:hAnsi="Cambria" w:cs="Cambria"/>
          <w:sz w:val="26"/>
          <w:szCs w:val="26"/>
        </w:rPr>
        <w:t xml:space="preserve"> </w:t>
      </w:r>
      <w:r>
        <w:rPr>
          <w:rFonts w:ascii="Cambria" w:hAnsi="Cambria" w:cs="Cambria"/>
          <w:sz w:val="26"/>
          <w:szCs w:val="26"/>
        </w:rPr>
        <w:t>odpowiedzialność</w:t>
      </w:r>
    </w:p>
    <w:p w:rsidR="00FD745B" w:rsidRDefault="00FD745B" w:rsidP="00FD745B">
      <w:pPr>
        <w:numPr>
          <w:ilvl w:val="2"/>
          <w:numId w:val="2"/>
        </w:numPr>
        <w:rPr>
          <w:rFonts w:ascii="Cambria" w:hAnsi="Cambria" w:cs="Cambria"/>
          <w:sz w:val="26"/>
          <w:szCs w:val="26"/>
        </w:rPr>
      </w:pPr>
      <w:r>
        <w:rPr>
          <w:rFonts w:ascii="Cambria" w:hAnsi="Cambria" w:cs="Cambria"/>
          <w:sz w:val="26"/>
          <w:szCs w:val="26"/>
        </w:rPr>
        <w:t>        </w:t>
      </w:r>
      <w:r>
        <w:rPr>
          <w:rFonts w:ascii="Cambria" w:eastAsia="Cambria" w:hAnsi="Cambria" w:cs="Cambria"/>
          <w:sz w:val="26"/>
          <w:szCs w:val="26"/>
        </w:rPr>
        <w:t xml:space="preserve"> </w:t>
      </w:r>
      <w:r>
        <w:rPr>
          <w:rFonts w:ascii="Cambria" w:hAnsi="Cambria" w:cs="Cambria"/>
          <w:sz w:val="26"/>
          <w:szCs w:val="26"/>
        </w:rPr>
        <w:t>ciekawość świata</w:t>
      </w:r>
    </w:p>
    <w:p w:rsidR="00FD745B" w:rsidRDefault="00FD745B" w:rsidP="00FD745B">
      <w:pPr>
        <w:numPr>
          <w:ilvl w:val="2"/>
          <w:numId w:val="2"/>
        </w:numPr>
        <w:rPr>
          <w:rFonts w:ascii="Cambria" w:hAnsi="Cambria" w:cs="Cambria"/>
          <w:sz w:val="26"/>
          <w:szCs w:val="26"/>
        </w:rPr>
      </w:pPr>
      <w:r>
        <w:rPr>
          <w:rFonts w:ascii="Cambria" w:hAnsi="Cambria" w:cs="Cambria"/>
          <w:sz w:val="26"/>
          <w:szCs w:val="26"/>
        </w:rPr>
        <w:t>        </w:t>
      </w:r>
      <w:r>
        <w:rPr>
          <w:rFonts w:ascii="Cambria" w:eastAsia="Cambria" w:hAnsi="Cambria" w:cs="Cambria"/>
          <w:sz w:val="26"/>
          <w:szCs w:val="26"/>
        </w:rPr>
        <w:t xml:space="preserve"> </w:t>
      </w:r>
      <w:r>
        <w:rPr>
          <w:rFonts w:ascii="Cambria" w:hAnsi="Cambria" w:cs="Cambria"/>
          <w:sz w:val="26"/>
          <w:szCs w:val="26"/>
        </w:rPr>
        <w:t>tolerancja i altruizm</w:t>
      </w:r>
    </w:p>
    <w:p w:rsidR="00FD745B" w:rsidRDefault="00FD745B" w:rsidP="00FD745B">
      <w:pPr>
        <w:numPr>
          <w:ilvl w:val="2"/>
          <w:numId w:val="2"/>
        </w:numPr>
        <w:rPr>
          <w:rFonts w:ascii="Cambria" w:hAnsi="Cambria" w:cs="Cambria"/>
          <w:sz w:val="26"/>
          <w:szCs w:val="26"/>
        </w:rPr>
      </w:pPr>
      <w:r>
        <w:rPr>
          <w:rFonts w:ascii="Cambria" w:hAnsi="Cambria" w:cs="Cambria"/>
          <w:sz w:val="26"/>
          <w:szCs w:val="26"/>
        </w:rPr>
        <w:lastRenderedPageBreak/>
        <w:t>        </w:t>
      </w:r>
      <w:r>
        <w:rPr>
          <w:rFonts w:ascii="Cambria" w:eastAsia="Cambria" w:hAnsi="Cambria" w:cs="Cambria"/>
          <w:sz w:val="26"/>
          <w:szCs w:val="26"/>
        </w:rPr>
        <w:t xml:space="preserve"> </w:t>
      </w:r>
      <w:r>
        <w:rPr>
          <w:rFonts w:ascii="Cambria" w:hAnsi="Cambria" w:cs="Cambria"/>
          <w:sz w:val="26"/>
          <w:szCs w:val="26"/>
        </w:rPr>
        <w:t>poszanowanie godności innych ludzi</w:t>
      </w:r>
    </w:p>
    <w:p w:rsidR="00FD745B" w:rsidRDefault="00FD745B" w:rsidP="00FD745B">
      <w:pPr>
        <w:numPr>
          <w:ilvl w:val="2"/>
          <w:numId w:val="2"/>
        </w:numPr>
        <w:rPr>
          <w:rFonts w:ascii="Cambria" w:eastAsia="Cambria" w:hAnsi="Cambria" w:cs="Cambria"/>
          <w:sz w:val="26"/>
          <w:szCs w:val="26"/>
        </w:rPr>
      </w:pPr>
      <w:r>
        <w:rPr>
          <w:rFonts w:ascii="Cambria" w:hAnsi="Cambria" w:cs="Cambria"/>
          <w:sz w:val="26"/>
          <w:szCs w:val="26"/>
        </w:rPr>
        <w:t>        </w:t>
      </w:r>
      <w:r>
        <w:rPr>
          <w:rFonts w:ascii="Cambria" w:eastAsia="Cambria" w:hAnsi="Cambria" w:cs="Cambria"/>
          <w:sz w:val="26"/>
          <w:szCs w:val="26"/>
        </w:rPr>
        <w:t xml:space="preserve"> </w:t>
      </w:r>
      <w:r>
        <w:rPr>
          <w:rFonts w:ascii="Cambria" w:hAnsi="Cambria" w:cs="Cambria"/>
          <w:sz w:val="26"/>
          <w:szCs w:val="26"/>
        </w:rPr>
        <w:t>poszanowanie prawa</w:t>
      </w:r>
    </w:p>
    <w:p w:rsidR="00FD745B" w:rsidRDefault="00FD745B" w:rsidP="00FD745B">
      <w:pPr>
        <w:numPr>
          <w:ilvl w:val="2"/>
          <w:numId w:val="2"/>
        </w:numPr>
        <w:rPr>
          <w:rFonts w:ascii="Cambria" w:eastAsia="Cambria" w:hAnsi="Cambria" w:cs="Cambria"/>
          <w:sz w:val="26"/>
          <w:szCs w:val="26"/>
        </w:rPr>
      </w:pPr>
      <w:r>
        <w:rPr>
          <w:rFonts w:ascii="Cambria" w:eastAsia="Cambria" w:hAnsi="Cambria" w:cs="Cambria"/>
          <w:sz w:val="26"/>
          <w:szCs w:val="26"/>
        </w:rPr>
        <w:t xml:space="preserve">         </w:t>
      </w:r>
      <w:r>
        <w:rPr>
          <w:rFonts w:ascii="Cambria" w:hAnsi="Cambria" w:cs="Cambria"/>
          <w:sz w:val="26"/>
          <w:szCs w:val="26"/>
        </w:rPr>
        <w:t>obowiązkowość i punktualność</w:t>
      </w:r>
    </w:p>
    <w:p w:rsidR="00FD745B" w:rsidRDefault="00FD745B" w:rsidP="00FD745B">
      <w:pPr>
        <w:numPr>
          <w:ilvl w:val="2"/>
          <w:numId w:val="2"/>
        </w:numPr>
        <w:rPr>
          <w:rFonts w:ascii="Cambria" w:eastAsia="Cambria" w:hAnsi="Cambria" w:cs="Cambria"/>
          <w:sz w:val="26"/>
          <w:szCs w:val="26"/>
        </w:rPr>
      </w:pPr>
      <w:r>
        <w:rPr>
          <w:rFonts w:ascii="Cambria" w:eastAsia="Cambria" w:hAnsi="Cambria" w:cs="Cambria"/>
          <w:sz w:val="26"/>
          <w:szCs w:val="26"/>
        </w:rPr>
        <w:t xml:space="preserve">         </w:t>
      </w:r>
      <w:r>
        <w:rPr>
          <w:rFonts w:ascii="Cambria" w:hAnsi="Cambria" w:cs="Cambria"/>
          <w:sz w:val="26"/>
          <w:szCs w:val="26"/>
        </w:rPr>
        <w:t>asertywność</w:t>
      </w:r>
    </w:p>
    <w:p w:rsidR="00FD745B" w:rsidRDefault="00FD745B" w:rsidP="00FD745B">
      <w:pPr>
        <w:numPr>
          <w:ilvl w:val="2"/>
          <w:numId w:val="2"/>
        </w:numPr>
        <w:rPr>
          <w:rFonts w:ascii="Cambria" w:eastAsia="Cambria" w:hAnsi="Cambria" w:cs="Cambria"/>
          <w:sz w:val="26"/>
          <w:szCs w:val="26"/>
        </w:rPr>
      </w:pPr>
      <w:r>
        <w:rPr>
          <w:rFonts w:ascii="Cambria" w:eastAsia="Cambria" w:hAnsi="Cambria" w:cs="Cambria"/>
          <w:sz w:val="26"/>
          <w:szCs w:val="26"/>
        </w:rPr>
        <w:t xml:space="preserve">         </w:t>
      </w:r>
      <w:r>
        <w:rPr>
          <w:rFonts w:ascii="Cambria" w:hAnsi="Cambria" w:cs="Cambria"/>
          <w:sz w:val="26"/>
          <w:szCs w:val="26"/>
        </w:rPr>
        <w:t>respektowanie zasad i wartości przekazywanych i promowanych przez szkołę</w:t>
      </w:r>
    </w:p>
    <w:p w:rsidR="00FD745B" w:rsidRDefault="00FD745B" w:rsidP="00FD745B">
      <w:pPr>
        <w:numPr>
          <w:ilvl w:val="2"/>
          <w:numId w:val="2"/>
        </w:numPr>
        <w:rPr>
          <w:rFonts w:ascii="Cambria" w:eastAsia="Cambria" w:hAnsi="Cambria" w:cs="Cambria"/>
          <w:sz w:val="26"/>
          <w:szCs w:val="26"/>
        </w:rPr>
      </w:pPr>
      <w:r>
        <w:rPr>
          <w:rFonts w:ascii="Cambria" w:eastAsia="Cambria" w:hAnsi="Cambria" w:cs="Cambria"/>
          <w:sz w:val="26"/>
          <w:szCs w:val="26"/>
        </w:rPr>
        <w:t xml:space="preserve">         </w:t>
      </w:r>
      <w:r>
        <w:rPr>
          <w:rFonts w:ascii="Cambria" w:hAnsi="Cambria" w:cs="Cambria"/>
          <w:sz w:val="26"/>
          <w:szCs w:val="26"/>
        </w:rPr>
        <w:t>otwartość, szczerość i życzliwość</w:t>
      </w:r>
    </w:p>
    <w:p w:rsidR="00FD745B" w:rsidRDefault="00FD745B" w:rsidP="00FD745B">
      <w:pPr>
        <w:numPr>
          <w:ilvl w:val="2"/>
          <w:numId w:val="2"/>
        </w:numPr>
        <w:rPr>
          <w:rFonts w:ascii="Cambria" w:eastAsia="Cambria" w:hAnsi="Cambria" w:cs="Cambria"/>
          <w:sz w:val="26"/>
          <w:szCs w:val="26"/>
        </w:rPr>
      </w:pPr>
      <w:r>
        <w:rPr>
          <w:rFonts w:ascii="Cambria" w:eastAsia="Cambria" w:hAnsi="Cambria" w:cs="Cambria"/>
          <w:sz w:val="26"/>
          <w:szCs w:val="26"/>
        </w:rPr>
        <w:t xml:space="preserve">         </w:t>
      </w:r>
      <w:r>
        <w:rPr>
          <w:rFonts w:ascii="Cambria" w:hAnsi="Cambria" w:cs="Cambria"/>
          <w:sz w:val="26"/>
          <w:szCs w:val="26"/>
        </w:rPr>
        <w:t>umiejętność współpracy w grupie</w:t>
      </w:r>
    </w:p>
    <w:p w:rsidR="00FD745B" w:rsidRDefault="00FD745B" w:rsidP="00FD745B">
      <w:pPr>
        <w:numPr>
          <w:ilvl w:val="2"/>
          <w:numId w:val="2"/>
        </w:numPr>
        <w:rPr>
          <w:rFonts w:ascii="Cambria" w:eastAsia="Cambria" w:hAnsi="Cambria" w:cs="Cambria"/>
          <w:sz w:val="26"/>
          <w:szCs w:val="26"/>
        </w:rPr>
      </w:pPr>
      <w:r>
        <w:rPr>
          <w:rFonts w:ascii="Cambria" w:eastAsia="Cambria" w:hAnsi="Cambria" w:cs="Cambria"/>
          <w:sz w:val="26"/>
          <w:szCs w:val="26"/>
        </w:rPr>
        <w:t xml:space="preserve">         </w:t>
      </w:r>
      <w:r>
        <w:rPr>
          <w:rFonts w:ascii="Cambria" w:hAnsi="Cambria" w:cs="Cambria"/>
          <w:sz w:val="26"/>
          <w:szCs w:val="26"/>
        </w:rPr>
        <w:t>odpowiedzialność za język ojczysty</w:t>
      </w:r>
    </w:p>
    <w:p w:rsidR="00FD745B" w:rsidRDefault="00FD745B" w:rsidP="00FD745B">
      <w:pPr>
        <w:numPr>
          <w:ilvl w:val="2"/>
          <w:numId w:val="2"/>
        </w:numPr>
        <w:autoSpaceDE w:val="0"/>
        <w:rPr>
          <w:rFonts w:ascii="Cambria" w:eastAsia="ArialMT" w:hAnsi="Cambria" w:cs="Cambria"/>
          <w:sz w:val="32"/>
          <w:szCs w:val="32"/>
        </w:rPr>
      </w:pPr>
      <w:r>
        <w:rPr>
          <w:rFonts w:ascii="Cambria" w:eastAsia="Cambria" w:hAnsi="Cambria" w:cs="Cambria"/>
          <w:sz w:val="26"/>
          <w:szCs w:val="26"/>
        </w:rPr>
        <w:t xml:space="preserve">         </w:t>
      </w:r>
      <w:r>
        <w:rPr>
          <w:rFonts w:ascii="Cambria" w:eastAsia="ArialMT" w:hAnsi="Cambria" w:cs="Cambria"/>
          <w:sz w:val="26"/>
          <w:szCs w:val="26"/>
        </w:rPr>
        <w:t>kultywowanie tradycji i obyczajów.</w:t>
      </w:r>
    </w:p>
    <w:p w:rsidR="00FD745B" w:rsidRDefault="00FD745B" w:rsidP="00FD745B">
      <w:pPr>
        <w:autoSpaceDE w:val="0"/>
        <w:rPr>
          <w:rFonts w:ascii="Cambria" w:eastAsia="ArialMT" w:hAnsi="Cambria" w:cs="Cambria"/>
          <w:sz w:val="32"/>
          <w:szCs w:val="32"/>
        </w:rPr>
      </w:pPr>
    </w:p>
    <w:p w:rsidR="00FD745B" w:rsidRDefault="00FD745B" w:rsidP="00FD745B">
      <w:pPr>
        <w:rPr>
          <w:rFonts w:ascii="Cambria" w:hAnsi="Cambria" w:cs="Cambria"/>
          <w:bCs/>
          <w:sz w:val="26"/>
          <w:szCs w:val="26"/>
        </w:rPr>
      </w:pPr>
      <w:r>
        <w:rPr>
          <w:rFonts w:ascii="Cambria" w:hAnsi="Cambria" w:cs="Cambria"/>
          <w:bCs/>
          <w:sz w:val="26"/>
          <w:szCs w:val="26"/>
          <w:u w:val="single"/>
        </w:rPr>
        <w:t>Model absolwenta szkoły:</w:t>
      </w:r>
    </w:p>
    <w:p w:rsidR="00FD745B" w:rsidRDefault="00FD745B" w:rsidP="00FD745B">
      <w:pPr>
        <w:rPr>
          <w:rFonts w:ascii="Cambria" w:hAnsi="Cambria" w:cs="Cambria"/>
          <w:bCs/>
          <w:sz w:val="26"/>
          <w:szCs w:val="26"/>
        </w:rPr>
      </w:pPr>
    </w:p>
    <w:p w:rsidR="00FD745B" w:rsidRDefault="00FD745B" w:rsidP="00FD745B">
      <w:pPr>
        <w:rPr>
          <w:rFonts w:ascii="Cambria" w:eastAsia="Cambria" w:hAnsi="Cambria" w:cs="Cambria"/>
          <w:bCs/>
          <w:sz w:val="26"/>
          <w:szCs w:val="26"/>
        </w:rPr>
      </w:pPr>
      <w:r>
        <w:rPr>
          <w:rFonts w:ascii="Cambria" w:hAnsi="Cambria" w:cs="Cambria"/>
          <w:bCs/>
          <w:sz w:val="26"/>
          <w:szCs w:val="26"/>
        </w:rPr>
        <w:t>Absolwent naszej szkoły:</w:t>
      </w:r>
    </w:p>
    <w:p w:rsidR="00FD745B" w:rsidRDefault="00FD745B" w:rsidP="00FD745B">
      <w:pPr>
        <w:rPr>
          <w:rFonts w:ascii="Cambria" w:hAnsi="Cambria" w:cs="Cambria"/>
          <w:b/>
          <w:bCs/>
          <w:sz w:val="26"/>
          <w:szCs w:val="26"/>
        </w:rPr>
      </w:pPr>
      <w:r>
        <w:rPr>
          <w:rFonts w:ascii="Cambria" w:eastAsia="Cambria" w:hAnsi="Cambria" w:cs="Cambria"/>
          <w:bCs/>
          <w:sz w:val="26"/>
          <w:szCs w:val="26"/>
        </w:rPr>
        <w:t xml:space="preserve"> </w:t>
      </w:r>
    </w:p>
    <w:p w:rsidR="00FD745B" w:rsidRDefault="00FD745B" w:rsidP="00FD745B">
      <w:pPr>
        <w:autoSpaceDE w:val="0"/>
        <w:jc w:val="both"/>
        <w:rPr>
          <w:rFonts w:ascii="Cambria" w:hAnsi="Cambria" w:cs="Cambria"/>
          <w:sz w:val="26"/>
          <w:szCs w:val="26"/>
        </w:rPr>
      </w:pPr>
      <w:r>
        <w:rPr>
          <w:rFonts w:ascii="Cambria" w:hAnsi="Cambria" w:cs="Cambria"/>
          <w:b/>
          <w:bCs/>
          <w:sz w:val="26"/>
          <w:szCs w:val="26"/>
        </w:rPr>
        <w:t>1. Bez większych problemów funkcjonuje w otaczającym go świecie.</w:t>
      </w:r>
    </w:p>
    <w:p w:rsidR="00FD745B" w:rsidRDefault="00FD745B" w:rsidP="00FD745B">
      <w:pPr>
        <w:autoSpaceDE w:val="0"/>
        <w:jc w:val="both"/>
        <w:rPr>
          <w:rFonts w:ascii="Cambria" w:hAnsi="Cambria" w:cs="Cambria"/>
          <w:sz w:val="26"/>
          <w:szCs w:val="26"/>
        </w:rPr>
      </w:pPr>
      <w:r>
        <w:rPr>
          <w:rFonts w:ascii="Cambria" w:hAnsi="Cambria" w:cs="Cambria"/>
          <w:sz w:val="26"/>
          <w:szCs w:val="26"/>
        </w:rPr>
        <w:t>Łatwo nawiązuje kontakty, ma swój krąg przyjaciół. Z optymizmem patrzy w świat, wierzy w siebie i swoje możliwości. Ma określone zainteresowania, które pomagają mu dokonać wyboru dalszej drogi kształcenia. Jest w pełni kompetentny do samokształcenia.</w:t>
      </w:r>
    </w:p>
    <w:p w:rsidR="00FD745B" w:rsidRDefault="00FD745B" w:rsidP="00FD745B">
      <w:pPr>
        <w:autoSpaceDE w:val="0"/>
        <w:jc w:val="both"/>
        <w:rPr>
          <w:rFonts w:ascii="Cambria" w:hAnsi="Cambria" w:cs="Cambria"/>
          <w:sz w:val="26"/>
          <w:szCs w:val="26"/>
        </w:rPr>
      </w:pPr>
    </w:p>
    <w:p w:rsidR="00FD745B" w:rsidRDefault="00FD745B" w:rsidP="00FD745B">
      <w:pPr>
        <w:autoSpaceDE w:val="0"/>
        <w:jc w:val="both"/>
        <w:rPr>
          <w:rFonts w:ascii="Cambria" w:hAnsi="Cambria" w:cs="Cambria"/>
          <w:sz w:val="26"/>
          <w:szCs w:val="26"/>
        </w:rPr>
      </w:pPr>
      <w:r>
        <w:rPr>
          <w:rFonts w:ascii="Cambria" w:hAnsi="Cambria" w:cs="Cambria"/>
          <w:b/>
          <w:bCs/>
          <w:sz w:val="26"/>
          <w:szCs w:val="26"/>
        </w:rPr>
        <w:t>2. Jest samodzielny.</w:t>
      </w:r>
    </w:p>
    <w:p w:rsidR="00FD745B" w:rsidRDefault="00FD745B" w:rsidP="00FD745B">
      <w:pPr>
        <w:autoSpaceDE w:val="0"/>
        <w:jc w:val="both"/>
        <w:rPr>
          <w:rFonts w:ascii="Cambria" w:hAnsi="Cambria" w:cs="Cambria"/>
          <w:sz w:val="26"/>
          <w:szCs w:val="26"/>
        </w:rPr>
      </w:pPr>
      <w:r>
        <w:rPr>
          <w:rFonts w:ascii="Cambria" w:hAnsi="Cambria" w:cs="Cambria"/>
          <w:sz w:val="26"/>
          <w:szCs w:val="26"/>
        </w:rPr>
        <w:t>Orientuje się w otaczającym świecie. Potrafi stawiać sobie cele dotyczące siebie i najbliższych, i je realizować. Korzysta z różnych źródeł wiedzy. Potrafi zaprojektować nietypowe działania, dobierając odpowiednie metody postępowania.</w:t>
      </w:r>
    </w:p>
    <w:p w:rsidR="00FD745B" w:rsidRDefault="00FD745B" w:rsidP="00FD745B">
      <w:pPr>
        <w:autoSpaceDE w:val="0"/>
        <w:jc w:val="both"/>
        <w:rPr>
          <w:rFonts w:ascii="Cambria" w:hAnsi="Cambria" w:cs="Cambria"/>
          <w:sz w:val="26"/>
          <w:szCs w:val="26"/>
        </w:rPr>
      </w:pPr>
    </w:p>
    <w:p w:rsidR="00FD745B" w:rsidRDefault="00FD745B" w:rsidP="00FD745B">
      <w:pPr>
        <w:autoSpaceDE w:val="0"/>
        <w:jc w:val="both"/>
        <w:rPr>
          <w:rFonts w:ascii="Cambria" w:hAnsi="Cambria" w:cs="Cambria"/>
          <w:sz w:val="26"/>
          <w:szCs w:val="26"/>
        </w:rPr>
      </w:pPr>
      <w:r>
        <w:rPr>
          <w:rFonts w:ascii="Cambria" w:hAnsi="Cambria" w:cs="Cambria"/>
          <w:b/>
          <w:bCs/>
          <w:sz w:val="26"/>
          <w:szCs w:val="26"/>
        </w:rPr>
        <w:t>3. Jest ciekawy świata, ale też krytyczny.</w:t>
      </w:r>
    </w:p>
    <w:p w:rsidR="00FD745B" w:rsidRDefault="00FD745B" w:rsidP="00FD745B">
      <w:pPr>
        <w:autoSpaceDE w:val="0"/>
        <w:jc w:val="both"/>
        <w:rPr>
          <w:rFonts w:ascii="Cambria" w:hAnsi="Cambria" w:cs="Cambria"/>
          <w:sz w:val="26"/>
          <w:szCs w:val="26"/>
        </w:rPr>
      </w:pPr>
      <w:r>
        <w:rPr>
          <w:rFonts w:ascii="Cambria" w:hAnsi="Cambria" w:cs="Cambria"/>
          <w:sz w:val="26"/>
          <w:szCs w:val="26"/>
        </w:rPr>
        <w:t>Stale poszerza swoje wiadomości na temat zjawisk i zależności występujących w świecie. Z pewnym dystansem podchodzi do uzyskanych informacji; wie, że można je weryfikować w oparciu o alternatywne źródła wiedzy. Odróżnia fikcję od świata realnego w przekazach</w:t>
      </w:r>
    </w:p>
    <w:p w:rsidR="00FD745B" w:rsidRDefault="00FD745B" w:rsidP="00FD745B">
      <w:pPr>
        <w:autoSpaceDE w:val="0"/>
        <w:jc w:val="both"/>
        <w:rPr>
          <w:rFonts w:ascii="Cambria" w:hAnsi="Cambria" w:cs="Cambria"/>
          <w:sz w:val="26"/>
          <w:szCs w:val="26"/>
        </w:rPr>
      </w:pPr>
      <w:r>
        <w:rPr>
          <w:rFonts w:ascii="Cambria" w:hAnsi="Cambria" w:cs="Cambria"/>
          <w:sz w:val="26"/>
          <w:szCs w:val="26"/>
        </w:rPr>
        <w:t>medialnych.</w:t>
      </w:r>
    </w:p>
    <w:p w:rsidR="00FD745B" w:rsidRDefault="00FD745B" w:rsidP="00FD745B">
      <w:pPr>
        <w:autoSpaceDE w:val="0"/>
        <w:jc w:val="both"/>
        <w:rPr>
          <w:rFonts w:ascii="Cambria" w:hAnsi="Cambria" w:cs="Cambria"/>
          <w:sz w:val="26"/>
          <w:szCs w:val="26"/>
        </w:rPr>
      </w:pPr>
    </w:p>
    <w:p w:rsidR="00FD745B" w:rsidRDefault="00FD745B" w:rsidP="00FD745B">
      <w:pPr>
        <w:autoSpaceDE w:val="0"/>
        <w:jc w:val="both"/>
        <w:rPr>
          <w:rFonts w:ascii="Cambria" w:hAnsi="Cambria" w:cs="Cambria"/>
          <w:sz w:val="26"/>
          <w:szCs w:val="26"/>
        </w:rPr>
      </w:pPr>
      <w:r>
        <w:rPr>
          <w:rFonts w:ascii="Cambria" w:hAnsi="Cambria" w:cs="Cambria"/>
          <w:b/>
          <w:bCs/>
          <w:sz w:val="26"/>
          <w:szCs w:val="26"/>
        </w:rPr>
        <w:lastRenderedPageBreak/>
        <w:t>4. Jest otwarty.</w:t>
      </w:r>
    </w:p>
    <w:p w:rsidR="00FD745B" w:rsidRDefault="00FD745B" w:rsidP="00FD745B">
      <w:pPr>
        <w:autoSpaceDE w:val="0"/>
        <w:jc w:val="both"/>
        <w:rPr>
          <w:rFonts w:ascii="Cambria" w:hAnsi="Cambria" w:cs="Cambria"/>
          <w:sz w:val="26"/>
          <w:szCs w:val="26"/>
        </w:rPr>
      </w:pPr>
      <w:r>
        <w:rPr>
          <w:rFonts w:ascii="Cambria" w:hAnsi="Cambria" w:cs="Cambria"/>
          <w:sz w:val="26"/>
          <w:szCs w:val="26"/>
        </w:rPr>
        <w:t>Porozumiewa się przynajmniej w jednym języku obcym. Dostosowuje treść i formę wypowiedzi do osoby odbiorcy. Umie posługiwać się różnymi technikami komunikowania się. Dobrze współpracuje w grupie; potrafi dyskutować dostosowując się do obowiązującej formy dyskusji. Umie wyrażać swoje myśli w sposób kulturalny.</w:t>
      </w:r>
    </w:p>
    <w:p w:rsidR="00FD745B" w:rsidRDefault="00FD745B" w:rsidP="00FD745B">
      <w:pPr>
        <w:autoSpaceDE w:val="0"/>
        <w:jc w:val="both"/>
        <w:rPr>
          <w:rFonts w:ascii="Cambria" w:hAnsi="Cambria" w:cs="Cambria"/>
          <w:sz w:val="26"/>
          <w:szCs w:val="26"/>
        </w:rPr>
      </w:pPr>
    </w:p>
    <w:p w:rsidR="00FD745B" w:rsidRDefault="00FD745B" w:rsidP="00FD745B">
      <w:pPr>
        <w:autoSpaceDE w:val="0"/>
        <w:jc w:val="both"/>
        <w:rPr>
          <w:rFonts w:ascii="Cambria" w:hAnsi="Cambria" w:cs="Cambria"/>
          <w:sz w:val="26"/>
          <w:szCs w:val="26"/>
        </w:rPr>
      </w:pPr>
      <w:r>
        <w:rPr>
          <w:rFonts w:ascii="Cambria" w:hAnsi="Cambria" w:cs="Cambria"/>
          <w:b/>
          <w:bCs/>
          <w:sz w:val="26"/>
          <w:szCs w:val="26"/>
        </w:rPr>
        <w:t>5. Jest odpowiedzialny.</w:t>
      </w:r>
    </w:p>
    <w:p w:rsidR="00FD745B" w:rsidRDefault="00FD745B" w:rsidP="00FD745B">
      <w:pPr>
        <w:autoSpaceDE w:val="0"/>
        <w:jc w:val="both"/>
        <w:rPr>
          <w:rFonts w:ascii="Cambria" w:hAnsi="Cambria" w:cs="Cambria"/>
          <w:sz w:val="26"/>
          <w:szCs w:val="26"/>
        </w:rPr>
      </w:pPr>
      <w:r>
        <w:rPr>
          <w:rFonts w:ascii="Cambria" w:hAnsi="Cambria" w:cs="Cambria"/>
          <w:sz w:val="26"/>
          <w:szCs w:val="26"/>
        </w:rPr>
        <w:t>Zdaje sobie sprawę z możliwości następstw różnych działań. Potrafi przyznać się do błędu i gotów jest ponosić odpowiedzialność za swoje postępowanie oraz swoje decyzje. W swym działaniu zwraca uwagę na względy bezpieczeństwa. W działaniach zbiorowych wykazuje poczucie współodpowiedzialności za efekty pracy w grupie.</w:t>
      </w:r>
    </w:p>
    <w:p w:rsidR="00FD745B" w:rsidRDefault="00FD745B" w:rsidP="00FD745B">
      <w:pPr>
        <w:autoSpaceDE w:val="0"/>
        <w:jc w:val="both"/>
        <w:rPr>
          <w:rFonts w:ascii="Cambria" w:hAnsi="Cambria" w:cs="Cambria"/>
          <w:sz w:val="26"/>
          <w:szCs w:val="26"/>
        </w:rPr>
      </w:pPr>
    </w:p>
    <w:p w:rsidR="00FD745B" w:rsidRDefault="00FD745B" w:rsidP="00FD745B">
      <w:pPr>
        <w:autoSpaceDE w:val="0"/>
        <w:jc w:val="both"/>
        <w:rPr>
          <w:rFonts w:ascii="Cambria" w:hAnsi="Cambria" w:cs="Cambria"/>
          <w:sz w:val="26"/>
          <w:szCs w:val="26"/>
        </w:rPr>
      </w:pPr>
      <w:r>
        <w:rPr>
          <w:rFonts w:ascii="Cambria" w:hAnsi="Cambria" w:cs="Cambria"/>
          <w:b/>
          <w:bCs/>
          <w:sz w:val="26"/>
          <w:szCs w:val="26"/>
        </w:rPr>
        <w:t>6. Jest rozważny.</w:t>
      </w:r>
    </w:p>
    <w:p w:rsidR="00FD745B" w:rsidRDefault="00FD745B" w:rsidP="00FD745B">
      <w:pPr>
        <w:autoSpaceDE w:val="0"/>
        <w:jc w:val="both"/>
        <w:rPr>
          <w:rFonts w:ascii="Cambria" w:hAnsi="Cambria" w:cs="Cambria"/>
          <w:sz w:val="26"/>
          <w:szCs w:val="26"/>
        </w:rPr>
      </w:pPr>
      <w:r>
        <w:rPr>
          <w:rFonts w:ascii="Cambria" w:hAnsi="Cambria" w:cs="Cambria"/>
          <w:sz w:val="26"/>
          <w:szCs w:val="26"/>
        </w:rPr>
        <w:t>Potrafi przewidywać zagrożenia także w sytuacjach nowych i modyfikuje swoje zachowanie w ich przewidywaniu. Ma ugruntowane nawyki higieniczne. Planuje swoją pracę i wypoczynek, potrafi świadomie przeciwdziałać stresowi. Wykazuje stosowną aktywność fizyczną.</w:t>
      </w:r>
    </w:p>
    <w:p w:rsidR="00FD745B" w:rsidRDefault="00FD745B" w:rsidP="00FD745B">
      <w:pPr>
        <w:autoSpaceDE w:val="0"/>
        <w:jc w:val="both"/>
        <w:rPr>
          <w:rFonts w:ascii="Cambria" w:hAnsi="Cambria" w:cs="Cambria"/>
          <w:sz w:val="26"/>
          <w:szCs w:val="26"/>
        </w:rPr>
      </w:pPr>
    </w:p>
    <w:p w:rsidR="00FD745B" w:rsidRDefault="00FD745B" w:rsidP="00FD745B">
      <w:pPr>
        <w:autoSpaceDE w:val="0"/>
        <w:jc w:val="both"/>
        <w:rPr>
          <w:rFonts w:ascii="Cambria" w:hAnsi="Cambria" w:cs="Cambria"/>
          <w:sz w:val="26"/>
          <w:szCs w:val="26"/>
        </w:rPr>
      </w:pPr>
      <w:r>
        <w:rPr>
          <w:rFonts w:ascii="Cambria" w:hAnsi="Cambria" w:cs="Cambria"/>
          <w:b/>
          <w:bCs/>
          <w:sz w:val="26"/>
          <w:szCs w:val="26"/>
        </w:rPr>
        <w:t>7. Jest prawy.</w:t>
      </w:r>
    </w:p>
    <w:p w:rsidR="00FD745B" w:rsidRDefault="00FD745B" w:rsidP="00FD745B">
      <w:pPr>
        <w:autoSpaceDE w:val="0"/>
        <w:jc w:val="both"/>
        <w:rPr>
          <w:rFonts w:ascii="Cambria" w:hAnsi="Cambria" w:cs="Cambria"/>
          <w:sz w:val="26"/>
          <w:szCs w:val="26"/>
        </w:rPr>
      </w:pPr>
      <w:r>
        <w:rPr>
          <w:rFonts w:ascii="Cambria" w:hAnsi="Cambria" w:cs="Cambria"/>
          <w:sz w:val="26"/>
          <w:szCs w:val="26"/>
        </w:rPr>
        <w:t>Rozróżnia dobre i złe uczynki w oparciu o system wartości własny i obowiązujący w jego otoczeniu. Umie stopniować oceny moralne i nie gubi się w sytuacjach trudnych oraz niejednoznacznych.</w:t>
      </w:r>
    </w:p>
    <w:p w:rsidR="00FD745B" w:rsidRDefault="00FD745B" w:rsidP="00FD745B">
      <w:pPr>
        <w:autoSpaceDE w:val="0"/>
        <w:jc w:val="both"/>
        <w:rPr>
          <w:rFonts w:ascii="Cambria" w:hAnsi="Cambria" w:cs="Cambria"/>
          <w:sz w:val="26"/>
          <w:szCs w:val="26"/>
        </w:rPr>
      </w:pPr>
    </w:p>
    <w:p w:rsidR="00FD745B" w:rsidRDefault="00FD745B" w:rsidP="00FD745B">
      <w:pPr>
        <w:autoSpaceDE w:val="0"/>
        <w:jc w:val="both"/>
        <w:rPr>
          <w:rFonts w:ascii="Cambria" w:hAnsi="Cambria" w:cs="Cambria"/>
          <w:sz w:val="26"/>
          <w:szCs w:val="26"/>
        </w:rPr>
      </w:pPr>
      <w:r>
        <w:rPr>
          <w:rFonts w:ascii="Cambria" w:hAnsi="Cambria" w:cs="Cambria"/>
          <w:b/>
          <w:bCs/>
          <w:sz w:val="26"/>
          <w:szCs w:val="26"/>
        </w:rPr>
        <w:t>8. Jest tolerancyjny.</w:t>
      </w:r>
    </w:p>
    <w:p w:rsidR="00FD745B" w:rsidRDefault="00FD745B" w:rsidP="00FD745B">
      <w:pPr>
        <w:autoSpaceDE w:val="0"/>
        <w:jc w:val="both"/>
        <w:rPr>
          <w:rFonts w:ascii="Cambria" w:hAnsi="Cambria" w:cs="Cambria"/>
          <w:sz w:val="26"/>
          <w:szCs w:val="26"/>
        </w:rPr>
      </w:pPr>
      <w:r>
        <w:rPr>
          <w:rFonts w:ascii="Cambria" w:hAnsi="Cambria" w:cs="Cambria"/>
          <w:sz w:val="26"/>
          <w:szCs w:val="26"/>
        </w:rPr>
        <w:t>Ze zrozumieniem traktuje różnice wynikające z niejednakowych możliwości, motywacji oraz odmienności kulturowej różnych ludzi. Jego tolerancja przekłada się na postawy akceptacji odmienności innych.</w:t>
      </w:r>
    </w:p>
    <w:p w:rsidR="00FD745B" w:rsidRDefault="00FD745B" w:rsidP="00FD745B">
      <w:pPr>
        <w:autoSpaceDE w:val="0"/>
        <w:jc w:val="both"/>
        <w:rPr>
          <w:rFonts w:ascii="Cambria" w:hAnsi="Cambria" w:cs="Cambria"/>
          <w:sz w:val="26"/>
          <w:szCs w:val="26"/>
        </w:rPr>
      </w:pPr>
    </w:p>
    <w:p w:rsidR="00FD745B" w:rsidRDefault="00FD745B" w:rsidP="00FD745B">
      <w:pPr>
        <w:autoSpaceDE w:val="0"/>
        <w:jc w:val="both"/>
        <w:rPr>
          <w:rFonts w:ascii="Cambria" w:eastAsia="ArialMT" w:hAnsi="Cambria" w:cs="Cambria"/>
          <w:sz w:val="26"/>
          <w:szCs w:val="26"/>
        </w:rPr>
      </w:pPr>
      <w:r>
        <w:rPr>
          <w:rFonts w:ascii="Cambria" w:hAnsi="Cambria" w:cs="Cambria"/>
          <w:b/>
          <w:bCs/>
          <w:sz w:val="26"/>
          <w:szCs w:val="26"/>
        </w:rPr>
        <w:t>9. Jest rzetelny i punktualny.</w:t>
      </w:r>
    </w:p>
    <w:p w:rsidR="00FD745B" w:rsidRDefault="00FD745B" w:rsidP="00FD745B">
      <w:pPr>
        <w:autoSpaceDE w:val="0"/>
        <w:jc w:val="both"/>
        <w:rPr>
          <w:rFonts w:ascii="Cambria" w:eastAsia="ArialMT" w:hAnsi="Cambria" w:cs="Cambria"/>
        </w:rPr>
      </w:pPr>
      <w:r>
        <w:rPr>
          <w:rFonts w:ascii="Cambria" w:eastAsia="ArialMT" w:hAnsi="Cambria" w:cs="Cambria"/>
          <w:sz w:val="26"/>
          <w:szCs w:val="26"/>
        </w:rPr>
        <w:t>Dotrzymuje obietnic i zobowiązań, a także terminów. Umiejętnie planuje swoje zajęcia, nie marnuje czasu swego i innych osób.</w:t>
      </w:r>
    </w:p>
    <w:p w:rsidR="00FD745B" w:rsidRDefault="00FD745B" w:rsidP="00FD745B">
      <w:pPr>
        <w:autoSpaceDE w:val="0"/>
        <w:jc w:val="both"/>
        <w:rPr>
          <w:rFonts w:ascii="Cambria" w:eastAsia="ArialMT" w:hAnsi="Cambria" w:cs="Cambria"/>
        </w:rPr>
      </w:pPr>
    </w:p>
    <w:p w:rsidR="00FD745B" w:rsidRDefault="00FD745B" w:rsidP="00FD745B">
      <w:pPr>
        <w:autoSpaceDE w:val="0"/>
        <w:jc w:val="both"/>
        <w:rPr>
          <w:rFonts w:ascii="Cambria" w:eastAsia="ArialMT" w:hAnsi="Cambria" w:cs="Cambria"/>
          <w:sz w:val="26"/>
          <w:szCs w:val="26"/>
        </w:rPr>
      </w:pPr>
      <w:r>
        <w:rPr>
          <w:rFonts w:ascii="Cambria" w:eastAsia="ArialMT" w:hAnsi="Cambria" w:cs="Cambria"/>
          <w:sz w:val="26"/>
          <w:szCs w:val="26"/>
        </w:rPr>
        <w:t xml:space="preserve">Program opracowano po uwzględnieniu uwarunkowań środowiskowych, etapu rozwoju, na którym znajdują się nasi uczniowie oraz po wcześniejszym rozpoznaniu potrzeb uczniów i oczekiwań rodziców </w:t>
      </w:r>
    </w:p>
    <w:p w:rsidR="00FD745B" w:rsidRDefault="00FD745B" w:rsidP="00FD745B">
      <w:pPr>
        <w:autoSpaceDE w:val="0"/>
        <w:jc w:val="both"/>
        <w:rPr>
          <w:rFonts w:ascii="Cambria" w:eastAsia="ArialMT" w:hAnsi="Cambria" w:cs="Cambria"/>
          <w:sz w:val="26"/>
          <w:szCs w:val="26"/>
        </w:rPr>
      </w:pPr>
    </w:p>
    <w:p w:rsidR="00FD745B" w:rsidRDefault="00FD745B" w:rsidP="00FD745B">
      <w:pPr>
        <w:autoSpaceDE w:val="0"/>
        <w:jc w:val="both"/>
        <w:rPr>
          <w:rFonts w:ascii="Cambria" w:eastAsia="ArialMT" w:hAnsi="Cambria" w:cs="Cambria"/>
          <w:b/>
          <w:bCs/>
          <w:sz w:val="26"/>
          <w:szCs w:val="26"/>
        </w:rPr>
      </w:pPr>
      <w:r>
        <w:rPr>
          <w:rFonts w:ascii="Cambria" w:eastAsia="ArialMT" w:hAnsi="Cambria" w:cs="Cambria"/>
          <w:sz w:val="26"/>
          <w:szCs w:val="26"/>
        </w:rPr>
        <w:lastRenderedPageBreak/>
        <w:t>Działania profilaktyczne prowadzone są na trzech poziomach, w zależności od stopnia ryzyka:</w:t>
      </w:r>
    </w:p>
    <w:p w:rsidR="00FD745B" w:rsidRDefault="00FD745B" w:rsidP="00FD745B">
      <w:pPr>
        <w:autoSpaceDE w:val="0"/>
        <w:jc w:val="both"/>
        <w:rPr>
          <w:rFonts w:ascii="Cambria" w:eastAsia="ArialMT" w:hAnsi="Cambria" w:cs="Cambria"/>
          <w:b/>
          <w:bCs/>
          <w:sz w:val="26"/>
          <w:szCs w:val="26"/>
        </w:rPr>
      </w:pPr>
      <w:r>
        <w:rPr>
          <w:rFonts w:ascii="Cambria" w:eastAsia="ArialMT" w:hAnsi="Cambria" w:cs="Cambria"/>
          <w:b/>
          <w:bCs/>
          <w:sz w:val="26"/>
          <w:szCs w:val="26"/>
        </w:rPr>
        <w:t>Profilaktyka uniwersalna</w:t>
      </w:r>
      <w:r>
        <w:rPr>
          <w:rFonts w:ascii="Cambria" w:eastAsia="ArialMT" w:hAnsi="Cambria" w:cs="Cambria"/>
          <w:sz w:val="26"/>
          <w:szCs w:val="26"/>
        </w:rPr>
        <w:t xml:space="preserve"> skierowana jest do wszystkich uczniów, bez względu na stopień ryzyka – całej społeczności szkolnej. Podejmowane działania skupiają się wokół zagadnień związanych z promocją zdrowego stylu życia, rozwijaniem postawy dbałości o zdrowie własne i innych ludzi, umiejętności dokonywania świadomych wyborów. To również rozwijanie postawy asertywności, kształtowanie umiejętności radzenia sobie z emocjami w sytuacji przeżywania trudnych sytuacji życiowych. Profilaktyka uniwersalna ma na celu przeciwdziałanie pierwszym próbom podejmowania </w:t>
      </w:r>
      <w:proofErr w:type="spellStart"/>
      <w:r>
        <w:rPr>
          <w:rFonts w:ascii="Cambria" w:eastAsia="ArialMT" w:hAnsi="Cambria" w:cs="Cambria"/>
          <w:sz w:val="26"/>
          <w:szCs w:val="26"/>
        </w:rPr>
        <w:t>zachowań</w:t>
      </w:r>
      <w:proofErr w:type="spellEnd"/>
      <w:r>
        <w:rPr>
          <w:rFonts w:ascii="Cambria" w:eastAsia="ArialMT" w:hAnsi="Cambria" w:cs="Cambria"/>
          <w:sz w:val="26"/>
          <w:szCs w:val="26"/>
        </w:rPr>
        <w:t xml:space="preserve"> ryzykownych lub opóźnienie inicjacji. Działania z zakresu profilaktyki uniwersalnej realizowane są przede wszystkim przez nauczycieli, pedagogów i psychologów szkolnych.</w:t>
      </w:r>
    </w:p>
    <w:p w:rsidR="00FD745B" w:rsidRDefault="00FD745B" w:rsidP="00FD745B">
      <w:pPr>
        <w:autoSpaceDE w:val="0"/>
        <w:jc w:val="both"/>
        <w:rPr>
          <w:rFonts w:ascii="Cambria" w:eastAsia="ArialMT" w:hAnsi="Cambria" w:cs="Cambria"/>
          <w:b/>
          <w:bCs/>
          <w:sz w:val="26"/>
          <w:szCs w:val="26"/>
        </w:rPr>
      </w:pPr>
      <w:r>
        <w:rPr>
          <w:rFonts w:ascii="Cambria" w:eastAsia="ArialMT" w:hAnsi="Cambria" w:cs="Cambria"/>
          <w:b/>
          <w:bCs/>
          <w:sz w:val="26"/>
          <w:szCs w:val="26"/>
        </w:rPr>
        <w:t>Profilaktyka selektywna</w:t>
      </w:r>
      <w:r>
        <w:rPr>
          <w:rFonts w:ascii="Cambria" w:eastAsia="ArialMT" w:hAnsi="Cambria" w:cs="Cambria"/>
          <w:sz w:val="26"/>
          <w:szCs w:val="26"/>
        </w:rPr>
        <w:t xml:space="preserve"> skierowana jest do grupy zwiększonego ryzyka, czyli do osób, które w stopniu wyższym niż przeciętny są narażone na rozwój zaburzeń. Profilaktyka selektywna koncentruje się na zagrożonych grupach młodzieży, osobach, które cechuje wysoka ekspozycja na czynniki ryzyka. Celem jest tworzenie warunków, które umożliwiają wycofanie się z </w:t>
      </w:r>
      <w:proofErr w:type="spellStart"/>
      <w:r>
        <w:rPr>
          <w:rFonts w:ascii="Cambria" w:eastAsia="ArialMT" w:hAnsi="Cambria" w:cs="Cambria"/>
          <w:sz w:val="26"/>
          <w:szCs w:val="26"/>
        </w:rPr>
        <w:t>zachowań</w:t>
      </w:r>
      <w:proofErr w:type="spellEnd"/>
      <w:r>
        <w:rPr>
          <w:rFonts w:ascii="Cambria" w:eastAsia="ArialMT" w:hAnsi="Cambria" w:cs="Cambria"/>
          <w:sz w:val="26"/>
          <w:szCs w:val="26"/>
        </w:rPr>
        <w:t xml:space="preserve"> ryzykownych. Działania w zakresie profilaktyki selektywnej prowadzone są przez psychologów i pedagogów szkolnych, specjalistów w poradniach psychologiczno-pedagogicznych, a także wykwalifikowanych realizatorów programów profilaktycznych. </w:t>
      </w:r>
    </w:p>
    <w:p w:rsidR="00FD745B" w:rsidRDefault="00FD745B" w:rsidP="00FD745B">
      <w:pPr>
        <w:autoSpaceDE w:val="0"/>
        <w:jc w:val="both"/>
        <w:rPr>
          <w:rFonts w:ascii="Cambria" w:eastAsia="ArialMT" w:hAnsi="Cambria" w:cs="Cambria"/>
          <w:sz w:val="26"/>
          <w:szCs w:val="26"/>
        </w:rPr>
      </w:pPr>
      <w:r>
        <w:rPr>
          <w:rFonts w:ascii="Cambria" w:eastAsia="ArialMT" w:hAnsi="Cambria" w:cs="Cambria"/>
          <w:b/>
          <w:bCs/>
          <w:sz w:val="26"/>
          <w:szCs w:val="26"/>
        </w:rPr>
        <w:t>Profilaktyka wskazująca</w:t>
      </w:r>
      <w:r>
        <w:rPr>
          <w:rFonts w:ascii="Cambria" w:eastAsia="ArialMT" w:hAnsi="Cambria" w:cs="Cambria"/>
          <w:sz w:val="26"/>
          <w:szCs w:val="26"/>
        </w:rPr>
        <w:t xml:space="preserve"> skierowana jest do grupy, w której rozwinęły się już symptomy zaburzeń, w tym związane z uzależnieniem od substancji psychoaktywnych. Obejmuje ona działania interwencyjne i terapeutyczne, mające na celu zablokowanie pogłębiania się zaburzeń i </w:t>
      </w:r>
      <w:proofErr w:type="spellStart"/>
      <w:r>
        <w:rPr>
          <w:rFonts w:ascii="Cambria" w:eastAsia="ArialMT" w:hAnsi="Cambria" w:cs="Cambria"/>
          <w:sz w:val="26"/>
          <w:szCs w:val="26"/>
        </w:rPr>
        <w:t>zachowań</w:t>
      </w:r>
      <w:proofErr w:type="spellEnd"/>
      <w:r>
        <w:rPr>
          <w:rFonts w:ascii="Cambria" w:eastAsia="ArialMT" w:hAnsi="Cambria" w:cs="Cambria"/>
          <w:sz w:val="26"/>
          <w:szCs w:val="26"/>
        </w:rPr>
        <w:t xml:space="preserve"> destrukcyjnych oraz umożliwienie powrotu do prawidłowego funkcjonowania społecznego (resocjalizacja). Według założeń programu, w szkole będzie prowadzona przede wszystkim profilaktyka uniwersalna, a wobec uczniów wymagających bardziej zaawansowanej aktywności – szkoła przewiduje działania z zakresu profilaktyki selektywnej. </w:t>
      </w:r>
    </w:p>
    <w:p w:rsidR="00FD745B" w:rsidRDefault="00FD745B" w:rsidP="00FD745B">
      <w:pPr>
        <w:autoSpaceDE w:val="0"/>
        <w:jc w:val="both"/>
        <w:rPr>
          <w:rFonts w:ascii="Cambria" w:eastAsia="ArialMT" w:hAnsi="Cambria" w:cs="Cambria"/>
          <w:sz w:val="26"/>
          <w:szCs w:val="26"/>
        </w:rPr>
      </w:pPr>
    </w:p>
    <w:p w:rsidR="00FD745B" w:rsidRDefault="00FD745B" w:rsidP="00FD745B">
      <w:pPr>
        <w:autoSpaceDE w:val="0"/>
        <w:jc w:val="both"/>
        <w:rPr>
          <w:rFonts w:ascii="Cambria" w:eastAsia="ArialMT" w:hAnsi="Cambria" w:cs="Cambria"/>
          <w:sz w:val="26"/>
          <w:szCs w:val="26"/>
        </w:rPr>
      </w:pPr>
      <w:r>
        <w:rPr>
          <w:rFonts w:ascii="Cambria" w:eastAsia="ArialMT" w:hAnsi="Cambria" w:cs="Cambria"/>
          <w:sz w:val="26"/>
          <w:szCs w:val="26"/>
        </w:rPr>
        <w:t xml:space="preserve">Realizację programu wychowawczo - profilaktycznego wspierać będą instytucje, jak: </w:t>
      </w:r>
    </w:p>
    <w:p w:rsidR="00FD745B" w:rsidRDefault="00FD745B" w:rsidP="00FD745B">
      <w:pPr>
        <w:numPr>
          <w:ilvl w:val="0"/>
          <w:numId w:val="3"/>
        </w:numPr>
        <w:autoSpaceDE w:val="0"/>
        <w:jc w:val="both"/>
        <w:rPr>
          <w:rFonts w:ascii="Cambria" w:eastAsia="ArialMT" w:hAnsi="Cambria" w:cs="Cambria"/>
          <w:sz w:val="26"/>
          <w:szCs w:val="26"/>
        </w:rPr>
      </w:pPr>
      <w:r>
        <w:rPr>
          <w:rFonts w:ascii="Cambria" w:eastAsia="ArialMT" w:hAnsi="Cambria" w:cs="Cambria"/>
          <w:sz w:val="26"/>
          <w:szCs w:val="26"/>
        </w:rPr>
        <w:t>Poradnia Psychologiczno-Pedagogiczna w Iławie</w:t>
      </w:r>
    </w:p>
    <w:p w:rsidR="00FD745B" w:rsidRDefault="00FD745B" w:rsidP="00FD745B">
      <w:pPr>
        <w:numPr>
          <w:ilvl w:val="0"/>
          <w:numId w:val="3"/>
        </w:numPr>
        <w:autoSpaceDE w:val="0"/>
        <w:jc w:val="both"/>
        <w:rPr>
          <w:rFonts w:ascii="Cambria" w:eastAsia="ArialMT" w:hAnsi="Cambria" w:cs="Cambria"/>
          <w:sz w:val="26"/>
          <w:szCs w:val="26"/>
        </w:rPr>
      </w:pPr>
      <w:r>
        <w:rPr>
          <w:rFonts w:ascii="Cambria" w:eastAsia="ArialMT" w:hAnsi="Cambria" w:cs="Cambria"/>
          <w:sz w:val="26"/>
          <w:szCs w:val="26"/>
        </w:rPr>
        <w:t>Miejski Ośrodek Pomocy Społecznej w Zalewie</w:t>
      </w:r>
    </w:p>
    <w:p w:rsidR="00FD745B" w:rsidRDefault="00FD745B" w:rsidP="00FD745B">
      <w:pPr>
        <w:numPr>
          <w:ilvl w:val="0"/>
          <w:numId w:val="3"/>
        </w:numPr>
        <w:autoSpaceDE w:val="0"/>
        <w:jc w:val="both"/>
        <w:rPr>
          <w:rFonts w:ascii="Cambria" w:eastAsia="ArialMT" w:hAnsi="Cambria" w:cs="Cambria"/>
          <w:sz w:val="26"/>
          <w:szCs w:val="26"/>
        </w:rPr>
      </w:pPr>
      <w:r>
        <w:rPr>
          <w:rFonts w:ascii="Cambria" w:eastAsia="ArialMT" w:hAnsi="Cambria" w:cs="Cambria"/>
          <w:sz w:val="26"/>
          <w:szCs w:val="26"/>
        </w:rPr>
        <w:t>Posterunek Policji w Zalewie</w:t>
      </w:r>
    </w:p>
    <w:p w:rsidR="00FD745B" w:rsidRDefault="00FD745B" w:rsidP="00FD745B">
      <w:pPr>
        <w:numPr>
          <w:ilvl w:val="0"/>
          <w:numId w:val="3"/>
        </w:numPr>
        <w:autoSpaceDE w:val="0"/>
        <w:jc w:val="both"/>
        <w:rPr>
          <w:rFonts w:ascii="Cambria" w:eastAsia="ArialMT" w:hAnsi="Cambria" w:cs="Cambria"/>
          <w:sz w:val="26"/>
          <w:szCs w:val="26"/>
        </w:rPr>
      </w:pPr>
      <w:r>
        <w:rPr>
          <w:rFonts w:ascii="Cambria" w:eastAsia="ArialMT" w:hAnsi="Cambria" w:cs="Cambria"/>
          <w:sz w:val="26"/>
          <w:szCs w:val="26"/>
        </w:rPr>
        <w:t xml:space="preserve">Sąd Rejonowy w Iławie </w:t>
      </w:r>
    </w:p>
    <w:p w:rsidR="00FD745B" w:rsidRDefault="00FD745B" w:rsidP="00FD745B">
      <w:pPr>
        <w:numPr>
          <w:ilvl w:val="0"/>
          <w:numId w:val="3"/>
        </w:numPr>
        <w:autoSpaceDE w:val="0"/>
        <w:jc w:val="both"/>
        <w:rPr>
          <w:rFonts w:ascii="Cambria" w:eastAsia="ArialMT" w:hAnsi="Cambria" w:cs="Cambria"/>
          <w:sz w:val="26"/>
          <w:szCs w:val="26"/>
        </w:rPr>
      </w:pPr>
      <w:r>
        <w:rPr>
          <w:rFonts w:ascii="Cambria" w:eastAsia="ArialMT" w:hAnsi="Cambria" w:cs="Cambria"/>
          <w:sz w:val="26"/>
          <w:szCs w:val="26"/>
        </w:rPr>
        <w:t xml:space="preserve">Powiatowe Centrum Pomocy Rodzinie </w:t>
      </w:r>
    </w:p>
    <w:p w:rsidR="00FD745B" w:rsidRDefault="00FD745B" w:rsidP="00FD745B">
      <w:pPr>
        <w:numPr>
          <w:ilvl w:val="0"/>
          <w:numId w:val="3"/>
        </w:numPr>
        <w:autoSpaceDE w:val="0"/>
        <w:jc w:val="both"/>
        <w:rPr>
          <w:rFonts w:ascii="Cambria" w:eastAsia="ArialMT" w:hAnsi="Cambria" w:cs="Cambria"/>
          <w:sz w:val="26"/>
          <w:szCs w:val="26"/>
        </w:rPr>
      </w:pPr>
      <w:r>
        <w:rPr>
          <w:rFonts w:ascii="Cambria" w:eastAsia="ArialMT" w:hAnsi="Cambria" w:cs="Cambria"/>
          <w:sz w:val="26"/>
          <w:szCs w:val="26"/>
        </w:rPr>
        <w:t>Powiatowa Stacja Sanitarno-Epidemiologiczna w Iławie</w:t>
      </w:r>
    </w:p>
    <w:p w:rsidR="00FD745B" w:rsidRDefault="00FD745B" w:rsidP="00FD745B">
      <w:pPr>
        <w:autoSpaceDE w:val="0"/>
        <w:jc w:val="both"/>
        <w:rPr>
          <w:rFonts w:ascii="Cambria" w:eastAsia="ArialMT" w:hAnsi="Cambria" w:cs="Cambria"/>
          <w:sz w:val="26"/>
          <w:szCs w:val="26"/>
        </w:rPr>
      </w:pPr>
    </w:p>
    <w:p w:rsidR="00FD745B" w:rsidRDefault="00FD745B" w:rsidP="00FD745B">
      <w:pPr>
        <w:autoSpaceDE w:val="0"/>
        <w:jc w:val="both"/>
        <w:rPr>
          <w:rFonts w:ascii="Cambria" w:eastAsia="ArialMT" w:hAnsi="Cambria" w:cs="Cambria"/>
          <w:sz w:val="26"/>
          <w:szCs w:val="26"/>
        </w:rPr>
      </w:pPr>
      <w:r>
        <w:rPr>
          <w:rFonts w:ascii="Cambria" w:eastAsia="ArialMT" w:hAnsi="Cambria" w:cs="Cambria"/>
          <w:sz w:val="26"/>
          <w:szCs w:val="26"/>
        </w:rPr>
        <w:lastRenderedPageBreak/>
        <w:t xml:space="preserve">W planie wychowawczo-profilaktycznym uwzględniono następujące obszary działania: </w:t>
      </w:r>
    </w:p>
    <w:p w:rsidR="00FD745B" w:rsidRDefault="00FD745B" w:rsidP="00FD745B">
      <w:pPr>
        <w:numPr>
          <w:ilvl w:val="0"/>
          <w:numId w:val="4"/>
        </w:numPr>
        <w:autoSpaceDE w:val="0"/>
        <w:jc w:val="both"/>
        <w:rPr>
          <w:rFonts w:ascii="Cambria" w:eastAsia="ArialMT" w:hAnsi="Cambria" w:cs="Cambria"/>
          <w:sz w:val="26"/>
          <w:szCs w:val="26"/>
        </w:rPr>
      </w:pPr>
      <w:r>
        <w:rPr>
          <w:rFonts w:ascii="Cambria" w:eastAsia="ArialMT" w:hAnsi="Cambria" w:cs="Cambria"/>
          <w:sz w:val="26"/>
          <w:szCs w:val="26"/>
        </w:rPr>
        <w:t>Sfera fizyczna</w:t>
      </w:r>
    </w:p>
    <w:p w:rsidR="00FD745B" w:rsidRDefault="00FD745B" w:rsidP="00FD745B">
      <w:pPr>
        <w:numPr>
          <w:ilvl w:val="0"/>
          <w:numId w:val="4"/>
        </w:numPr>
        <w:autoSpaceDE w:val="0"/>
        <w:jc w:val="both"/>
        <w:rPr>
          <w:rFonts w:ascii="Cambria" w:eastAsia="ArialMT" w:hAnsi="Cambria" w:cs="Cambria"/>
          <w:sz w:val="26"/>
          <w:szCs w:val="26"/>
        </w:rPr>
      </w:pPr>
      <w:r>
        <w:rPr>
          <w:rFonts w:ascii="Cambria" w:eastAsia="ArialMT" w:hAnsi="Cambria" w:cs="Cambria"/>
          <w:sz w:val="26"/>
          <w:szCs w:val="26"/>
        </w:rPr>
        <w:t>Sfera emocjonalna</w:t>
      </w:r>
    </w:p>
    <w:p w:rsidR="00FD745B" w:rsidRDefault="00FD745B" w:rsidP="00FD745B">
      <w:pPr>
        <w:numPr>
          <w:ilvl w:val="0"/>
          <w:numId w:val="4"/>
        </w:numPr>
        <w:autoSpaceDE w:val="0"/>
        <w:jc w:val="both"/>
        <w:rPr>
          <w:rFonts w:ascii="Cambria" w:eastAsia="ArialMT" w:hAnsi="Cambria" w:cs="Cambria"/>
          <w:sz w:val="26"/>
          <w:szCs w:val="26"/>
        </w:rPr>
      </w:pPr>
      <w:r>
        <w:rPr>
          <w:rFonts w:ascii="Cambria" w:eastAsia="ArialMT" w:hAnsi="Cambria" w:cs="Cambria"/>
          <w:sz w:val="26"/>
          <w:szCs w:val="26"/>
        </w:rPr>
        <w:t>Sfera intelektualna</w:t>
      </w:r>
    </w:p>
    <w:p w:rsidR="00FD745B" w:rsidRDefault="00FD745B" w:rsidP="00FD745B">
      <w:pPr>
        <w:numPr>
          <w:ilvl w:val="0"/>
          <w:numId w:val="4"/>
        </w:numPr>
        <w:autoSpaceDE w:val="0"/>
        <w:jc w:val="both"/>
        <w:rPr>
          <w:rFonts w:ascii="Cambria" w:eastAsia="ArialMT" w:hAnsi="Cambria" w:cs="Cambria"/>
        </w:rPr>
      </w:pPr>
      <w:r>
        <w:rPr>
          <w:rFonts w:ascii="Cambria" w:eastAsia="ArialMT" w:hAnsi="Cambria" w:cs="Cambria"/>
          <w:sz w:val="26"/>
          <w:szCs w:val="26"/>
        </w:rPr>
        <w:t>Sfera społeczna</w:t>
      </w:r>
    </w:p>
    <w:p w:rsidR="00FD745B" w:rsidRDefault="00FD745B" w:rsidP="00FD745B">
      <w:pPr>
        <w:autoSpaceDE w:val="0"/>
        <w:jc w:val="both"/>
        <w:rPr>
          <w:rFonts w:ascii="Cambria" w:eastAsia="ArialMT" w:hAnsi="Cambria" w:cs="Cambria"/>
        </w:rPr>
      </w:pPr>
    </w:p>
    <w:p w:rsidR="00FD745B" w:rsidRDefault="00FD745B" w:rsidP="00FD745B">
      <w:pPr>
        <w:pageBreakBefore/>
        <w:autoSpaceDE w:val="0"/>
        <w:jc w:val="center"/>
        <w:rPr>
          <w:rFonts w:ascii="Cambria" w:eastAsia="ArialMT" w:hAnsi="Cambria" w:cs="Cambria"/>
          <w:b/>
          <w:bCs/>
          <w:sz w:val="28"/>
          <w:szCs w:val="28"/>
        </w:rPr>
      </w:pPr>
      <w:r>
        <w:rPr>
          <w:rFonts w:ascii="Cambria" w:eastAsia="ArialMT" w:hAnsi="Cambria" w:cs="Cambria"/>
          <w:b/>
          <w:bCs/>
          <w:sz w:val="28"/>
          <w:szCs w:val="28"/>
        </w:rPr>
        <w:lastRenderedPageBreak/>
        <w:t>1. Sfera fizyczna</w:t>
      </w:r>
    </w:p>
    <w:p w:rsidR="00FD745B" w:rsidRDefault="00FD745B" w:rsidP="00FD745B">
      <w:pPr>
        <w:autoSpaceDE w:val="0"/>
        <w:jc w:val="center"/>
        <w:rPr>
          <w:rFonts w:ascii="Cambria" w:eastAsia="ArialMT" w:hAnsi="Cambria" w:cs="Cambria"/>
          <w:b/>
          <w:bCs/>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954"/>
        <w:gridCol w:w="4050"/>
        <w:gridCol w:w="3922"/>
        <w:gridCol w:w="3646"/>
      </w:tblGrid>
      <w:tr w:rsidR="00FD745B" w:rsidTr="00FD745B">
        <w:tc>
          <w:tcPr>
            <w:tcW w:w="2954"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b/>
                <w:bCs/>
              </w:rPr>
            </w:pPr>
            <w:r>
              <w:rPr>
                <w:rFonts w:ascii="Cambria" w:hAnsi="Cambria" w:cs="Cambria"/>
                <w:b/>
                <w:bCs/>
              </w:rPr>
              <w:t>Obszar</w:t>
            </w:r>
          </w:p>
        </w:tc>
        <w:tc>
          <w:tcPr>
            <w:tcW w:w="4050"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b/>
                <w:bCs/>
              </w:rPr>
            </w:pPr>
            <w:r>
              <w:rPr>
                <w:rFonts w:ascii="Cambria" w:hAnsi="Cambria" w:cs="Cambria"/>
                <w:b/>
                <w:bCs/>
              </w:rPr>
              <w:t>Zadania</w:t>
            </w:r>
          </w:p>
        </w:tc>
        <w:tc>
          <w:tcPr>
            <w:tcW w:w="3922"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b/>
                <w:bCs/>
              </w:rPr>
            </w:pPr>
            <w:r>
              <w:rPr>
                <w:rFonts w:ascii="Cambria" w:hAnsi="Cambria" w:cs="Cambria"/>
                <w:b/>
                <w:bCs/>
              </w:rPr>
              <w:t>Formy realizacji</w:t>
            </w:r>
          </w:p>
        </w:tc>
        <w:tc>
          <w:tcPr>
            <w:tcW w:w="3646" w:type="dxa"/>
            <w:tcBorders>
              <w:top w:val="single" w:sz="2" w:space="0" w:color="000000"/>
              <w:left w:val="single" w:sz="2" w:space="0" w:color="000000"/>
              <w:bottom w:val="single" w:sz="2" w:space="0" w:color="000000"/>
              <w:right w:val="single" w:sz="2" w:space="0" w:color="000000"/>
            </w:tcBorders>
            <w:hideMark/>
          </w:tcPr>
          <w:p w:rsidR="00FD745B" w:rsidRDefault="00FD745B">
            <w:pPr>
              <w:pStyle w:val="Zawartotabeli"/>
              <w:spacing w:line="256" w:lineRule="auto"/>
              <w:jc w:val="center"/>
            </w:pPr>
            <w:r>
              <w:rPr>
                <w:rFonts w:ascii="Cambria" w:hAnsi="Cambria" w:cs="Cambria"/>
                <w:b/>
                <w:bCs/>
              </w:rPr>
              <w:t>Uwagi</w:t>
            </w:r>
          </w:p>
        </w:tc>
      </w:tr>
      <w:tr w:rsidR="00FD745B" w:rsidTr="00FD745B">
        <w:tc>
          <w:tcPr>
            <w:tcW w:w="2954"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rPr>
            </w:pPr>
            <w:r>
              <w:rPr>
                <w:rFonts w:ascii="Cambria" w:hAnsi="Cambria" w:cs="Cambria"/>
              </w:rPr>
              <w:t>Profilaktyka uzależnień</w:t>
            </w:r>
          </w:p>
        </w:tc>
        <w:tc>
          <w:tcPr>
            <w:tcW w:w="4050" w:type="dxa"/>
            <w:tcBorders>
              <w:top w:val="nil"/>
              <w:left w:val="single" w:sz="2" w:space="0" w:color="000000"/>
              <w:bottom w:val="single" w:sz="2" w:space="0" w:color="000000"/>
              <w:right w:val="nil"/>
            </w:tcBorders>
          </w:tcPr>
          <w:p w:rsidR="00FD745B" w:rsidRDefault="00FD745B">
            <w:pPr>
              <w:pStyle w:val="Zawartotabeli"/>
              <w:numPr>
                <w:ilvl w:val="0"/>
                <w:numId w:val="5"/>
              </w:numPr>
              <w:spacing w:line="256" w:lineRule="auto"/>
              <w:rPr>
                <w:rFonts w:ascii="Cambria" w:hAnsi="Cambria" w:cs="Cambria"/>
              </w:rPr>
            </w:pPr>
            <w:r>
              <w:rPr>
                <w:rFonts w:ascii="Cambria" w:hAnsi="Cambria" w:cs="Cambria"/>
              </w:rPr>
              <w:t>Dostarczanie wiedzy o szkodliwości palenia papierosów, picia alkoholu i zażywania narkotyków</w:t>
            </w:r>
          </w:p>
          <w:p w:rsidR="00FD745B" w:rsidRDefault="00FD745B">
            <w:pPr>
              <w:pStyle w:val="Zawartotabeli"/>
              <w:spacing w:line="256" w:lineRule="auto"/>
              <w:rPr>
                <w:rFonts w:ascii="Cambria" w:hAnsi="Cambria" w:cs="Cambria"/>
              </w:rPr>
            </w:pPr>
          </w:p>
          <w:p w:rsidR="00FD745B" w:rsidRDefault="00FD745B">
            <w:pPr>
              <w:pStyle w:val="Zawartotabeli"/>
              <w:numPr>
                <w:ilvl w:val="0"/>
                <w:numId w:val="5"/>
              </w:numPr>
              <w:spacing w:line="256" w:lineRule="auto"/>
              <w:rPr>
                <w:rFonts w:ascii="Cambria" w:hAnsi="Cambria" w:cs="Cambria"/>
              </w:rPr>
            </w:pPr>
            <w:r>
              <w:rPr>
                <w:rFonts w:ascii="Cambria" w:hAnsi="Cambria" w:cs="Cambria"/>
              </w:rPr>
              <w:t>Wyposażenie odbiorców programu w podstawowy zasób wiedzy na temat środków uzależniających</w:t>
            </w:r>
          </w:p>
          <w:p w:rsidR="00FD745B" w:rsidRDefault="00FD745B">
            <w:pPr>
              <w:pStyle w:val="Zawartotabeli"/>
              <w:spacing w:line="256" w:lineRule="auto"/>
              <w:rPr>
                <w:rFonts w:ascii="Cambria" w:hAnsi="Cambria" w:cs="Cambria"/>
              </w:rPr>
            </w:pPr>
          </w:p>
          <w:p w:rsidR="00FD745B" w:rsidRDefault="00FD745B">
            <w:pPr>
              <w:pStyle w:val="Zawartotabeli"/>
              <w:numPr>
                <w:ilvl w:val="0"/>
                <w:numId w:val="5"/>
              </w:numPr>
              <w:spacing w:line="256" w:lineRule="auto"/>
              <w:rPr>
                <w:rFonts w:ascii="Cambria" w:hAnsi="Cambria" w:cs="Cambria"/>
              </w:rPr>
            </w:pPr>
            <w:r>
              <w:rPr>
                <w:rFonts w:ascii="Cambria" w:hAnsi="Cambria" w:cs="Cambria"/>
              </w:rPr>
              <w:t>Propagowanie świadomego korzystania z telewizji oraz z komputera.</w:t>
            </w:r>
          </w:p>
          <w:p w:rsidR="00FD745B" w:rsidRDefault="00FD745B">
            <w:pPr>
              <w:pStyle w:val="Zawartotabeli"/>
              <w:spacing w:line="256" w:lineRule="auto"/>
              <w:rPr>
                <w:rFonts w:ascii="Cambria" w:hAnsi="Cambria" w:cs="Cambria"/>
              </w:rPr>
            </w:pPr>
          </w:p>
          <w:p w:rsidR="00FD745B" w:rsidRDefault="00FD745B">
            <w:pPr>
              <w:pStyle w:val="Zawartotabeli"/>
              <w:numPr>
                <w:ilvl w:val="0"/>
                <w:numId w:val="5"/>
              </w:numPr>
              <w:spacing w:line="256" w:lineRule="auto"/>
              <w:rPr>
                <w:rFonts w:ascii="Cambria" w:hAnsi="Cambria" w:cs="Cambria"/>
              </w:rPr>
            </w:pPr>
            <w:r>
              <w:rPr>
                <w:rFonts w:ascii="Cambria" w:hAnsi="Cambria" w:cs="Cambria"/>
              </w:rPr>
              <w:t>współdziałanie rodziców ze szkołą w propagowaniu zdrowego stylu życia</w:t>
            </w:r>
          </w:p>
          <w:p w:rsidR="00FD745B" w:rsidRDefault="00FD745B">
            <w:pPr>
              <w:pStyle w:val="Zawartotabeli"/>
              <w:numPr>
                <w:ilvl w:val="0"/>
                <w:numId w:val="5"/>
              </w:numPr>
              <w:spacing w:line="256" w:lineRule="auto"/>
              <w:rPr>
                <w:rFonts w:ascii="Cambria" w:hAnsi="Cambria" w:cs="Cambria"/>
              </w:rPr>
            </w:pPr>
            <w:r>
              <w:rPr>
                <w:rFonts w:ascii="Cambria" w:hAnsi="Cambria" w:cs="Cambria"/>
              </w:rPr>
              <w:t>Zwiększenie świadomości o miejscach i formach pomocy</w:t>
            </w:r>
          </w:p>
        </w:tc>
        <w:tc>
          <w:tcPr>
            <w:tcW w:w="3922" w:type="dxa"/>
            <w:tcBorders>
              <w:top w:val="nil"/>
              <w:left w:val="single" w:sz="2" w:space="0" w:color="000000"/>
              <w:bottom w:val="single" w:sz="2" w:space="0" w:color="000000"/>
              <w:right w:val="nil"/>
            </w:tcBorders>
          </w:tcPr>
          <w:p w:rsidR="00FD745B" w:rsidRDefault="00FD745B">
            <w:pPr>
              <w:numPr>
                <w:ilvl w:val="0"/>
                <w:numId w:val="5"/>
              </w:numPr>
              <w:tabs>
                <w:tab w:val="left" w:pos="468"/>
              </w:tabs>
              <w:spacing w:line="256" w:lineRule="auto"/>
              <w:rPr>
                <w:rFonts w:ascii="Cambria" w:hAnsi="Cambria" w:cs="Cambria"/>
              </w:rPr>
            </w:pPr>
            <w:r>
              <w:rPr>
                <w:rFonts w:ascii="Cambria" w:hAnsi="Cambria" w:cs="Cambria"/>
              </w:rPr>
              <w:t>Pogadanki na temat skutk</w:t>
            </w:r>
            <w:r>
              <w:rPr>
                <w:rFonts w:ascii="Cambria" w:eastAsia="MS Mincho" w:hAnsi="Cambria" w:cs="Cambria"/>
              </w:rPr>
              <w:t>ó</w:t>
            </w:r>
            <w:r>
              <w:rPr>
                <w:rFonts w:ascii="Cambria" w:eastAsia="YDP Math" w:hAnsi="Cambria" w:cs="Cambria"/>
              </w:rPr>
              <w:t xml:space="preserve">w </w:t>
            </w:r>
            <w:r>
              <w:rPr>
                <w:rFonts w:ascii="Cambria" w:hAnsi="Cambria" w:cs="Cambria"/>
              </w:rPr>
              <w:t>stosowania u</w:t>
            </w:r>
            <w:r>
              <w:rPr>
                <w:rFonts w:ascii="Cambria" w:eastAsia="MS Mincho" w:hAnsi="Cambria" w:cs="Cambria"/>
              </w:rPr>
              <w:t>żywek</w:t>
            </w:r>
            <w:r>
              <w:rPr>
                <w:rFonts w:ascii="Cambria" w:hAnsi="Cambria" w:cs="Cambria"/>
              </w:rPr>
              <w:t>,</w:t>
            </w:r>
          </w:p>
          <w:p w:rsidR="00FD745B" w:rsidRDefault="00FD745B">
            <w:pPr>
              <w:numPr>
                <w:ilvl w:val="0"/>
                <w:numId w:val="5"/>
              </w:numPr>
              <w:tabs>
                <w:tab w:val="left" w:pos="468"/>
              </w:tabs>
              <w:spacing w:line="256" w:lineRule="auto"/>
              <w:rPr>
                <w:rFonts w:ascii="Cambria" w:hAnsi="Cambria" w:cs="Cambria"/>
              </w:rPr>
            </w:pPr>
            <w:r>
              <w:rPr>
                <w:rFonts w:ascii="Cambria" w:hAnsi="Cambria" w:cs="Cambria"/>
              </w:rPr>
              <w:t>udział w programie „Bieg po zdrowie”,</w:t>
            </w:r>
          </w:p>
          <w:p w:rsidR="00FD745B" w:rsidRDefault="00FD745B">
            <w:pPr>
              <w:tabs>
                <w:tab w:val="left" w:pos="468"/>
              </w:tabs>
              <w:spacing w:line="256" w:lineRule="auto"/>
              <w:rPr>
                <w:rFonts w:ascii="Cambria" w:hAnsi="Cambria" w:cs="Cambria"/>
              </w:rPr>
            </w:pPr>
          </w:p>
          <w:p w:rsidR="00FD745B" w:rsidRDefault="00FD745B">
            <w:pPr>
              <w:numPr>
                <w:ilvl w:val="0"/>
                <w:numId w:val="5"/>
              </w:numPr>
              <w:tabs>
                <w:tab w:val="left" w:pos="468"/>
              </w:tabs>
              <w:spacing w:line="256" w:lineRule="auto"/>
              <w:rPr>
                <w:rFonts w:ascii="Cambria" w:hAnsi="Cambria" w:cs="Cambria"/>
              </w:rPr>
            </w:pPr>
            <w:r>
              <w:rPr>
                <w:rFonts w:ascii="Cambria" w:hAnsi="Cambria" w:cs="Cambria"/>
              </w:rPr>
              <w:t>Eksponowanie gazetek tematycznych poruszających problemy uzależnień,</w:t>
            </w:r>
          </w:p>
          <w:p w:rsidR="00FD745B" w:rsidRDefault="00FD745B">
            <w:pPr>
              <w:pStyle w:val="Akapitzlist"/>
              <w:spacing w:line="256" w:lineRule="auto"/>
              <w:rPr>
                <w:rFonts w:ascii="Cambria" w:hAnsi="Cambria" w:cs="Cambria"/>
              </w:rPr>
            </w:pPr>
          </w:p>
          <w:p w:rsidR="00FD745B" w:rsidRDefault="00FD745B">
            <w:pPr>
              <w:numPr>
                <w:ilvl w:val="0"/>
                <w:numId w:val="5"/>
              </w:numPr>
              <w:tabs>
                <w:tab w:val="left" w:pos="468"/>
              </w:tabs>
              <w:spacing w:line="256" w:lineRule="auto"/>
              <w:rPr>
                <w:rFonts w:ascii="Cambria" w:hAnsi="Cambria" w:cs="Cambria"/>
              </w:rPr>
            </w:pPr>
            <w:r>
              <w:rPr>
                <w:rFonts w:ascii="Cambria" w:hAnsi="Cambria" w:cs="Cambria"/>
              </w:rPr>
              <w:t>Wykorzystanie na godzinach wychowawczych materiałów szkoleniowych wydanych przez GKRPA w Zalewie,</w:t>
            </w:r>
          </w:p>
          <w:p w:rsidR="00FD745B" w:rsidRDefault="00FD745B">
            <w:pPr>
              <w:tabs>
                <w:tab w:val="left" w:pos="468"/>
              </w:tabs>
              <w:spacing w:line="256" w:lineRule="auto"/>
              <w:rPr>
                <w:rFonts w:ascii="Cambria" w:hAnsi="Cambria" w:cs="Cambria"/>
              </w:rPr>
            </w:pPr>
          </w:p>
          <w:p w:rsidR="00FD745B" w:rsidRDefault="00FD745B">
            <w:pPr>
              <w:tabs>
                <w:tab w:val="left" w:pos="468"/>
              </w:tabs>
              <w:spacing w:line="256" w:lineRule="auto"/>
              <w:rPr>
                <w:rFonts w:ascii="Cambria" w:hAnsi="Cambria" w:cs="Cambria"/>
              </w:rPr>
            </w:pPr>
          </w:p>
          <w:p w:rsidR="00FD745B" w:rsidRDefault="00FD745B">
            <w:pPr>
              <w:numPr>
                <w:ilvl w:val="0"/>
                <w:numId w:val="5"/>
              </w:numPr>
              <w:tabs>
                <w:tab w:val="left" w:pos="468"/>
              </w:tabs>
              <w:spacing w:line="256" w:lineRule="auto"/>
              <w:rPr>
                <w:rFonts w:ascii="Cambria" w:hAnsi="Cambria" w:cs="Cambria"/>
              </w:rPr>
            </w:pPr>
            <w:r>
              <w:rPr>
                <w:rFonts w:ascii="Cambria" w:hAnsi="Cambria" w:cs="Cambria"/>
              </w:rPr>
              <w:t>szkolenie dla rodziców na temat bezpieczeństwa w Internecie,</w:t>
            </w:r>
          </w:p>
          <w:p w:rsidR="00FD745B" w:rsidRDefault="00FD745B">
            <w:pPr>
              <w:tabs>
                <w:tab w:val="left" w:pos="468"/>
              </w:tabs>
              <w:spacing w:line="256" w:lineRule="auto"/>
              <w:rPr>
                <w:rFonts w:ascii="Cambria" w:hAnsi="Cambria" w:cs="Cambria"/>
              </w:rPr>
            </w:pPr>
          </w:p>
          <w:p w:rsidR="00FD745B" w:rsidRDefault="00FD745B">
            <w:pPr>
              <w:numPr>
                <w:ilvl w:val="0"/>
                <w:numId w:val="5"/>
              </w:numPr>
              <w:tabs>
                <w:tab w:val="left" w:pos="468"/>
              </w:tabs>
              <w:spacing w:line="256" w:lineRule="auto"/>
              <w:rPr>
                <w:rFonts w:ascii="Cambria" w:hAnsi="Cambria" w:cs="Cambria"/>
              </w:rPr>
            </w:pPr>
            <w:r>
              <w:rPr>
                <w:rFonts w:ascii="Cambria" w:hAnsi="Cambria" w:cs="Cambria"/>
              </w:rPr>
              <w:t xml:space="preserve">Rozmowy z rodzicami w ramach zebrań klasowych i spotkań indywidualnych, </w:t>
            </w:r>
          </w:p>
          <w:p w:rsidR="00FD745B" w:rsidRDefault="00FD745B">
            <w:pPr>
              <w:pStyle w:val="Akapitzlist"/>
              <w:spacing w:line="256" w:lineRule="auto"/>
              <w:rPr>
                <w:rFonts w:ascii="Cambria" w:hAnsi="Cambria" w:cs="Cambria"/>
              </w:rPr>
            </w:pPr>
          </w:p>
          <w:p w:rsidR="00FD745B" w:rsidRDefault="00FD745B">
            <w:pPr>
              <w:numPr>
                <w:ilvl w:val="0"/>
                <w:numId w:val="5"/>
              </w:numPr>
              <w:tabs>
                <w:tab w:val="left" w:pos="468"/>
              </w:tabs>
              <w:spacing w:line="256" w:lineRule="auto"/>
              <w:rPr>
                <w:rFonts w:ascii="Cambria" w:hAnsi="Cambria" w:cs="Cambria"/>
              </w:rPr>
            </w:pPr>
            <w:r>
              <w:rPr>
                <w:rFonts w:ascii="Cambria" w:hAnsi="Cambria" w:cs="Cambria"/>
              </w:rPr>
              <w:t xml:space="preserve">gazetki tematyczne, </w:t>
            </w:r>
          </w:p>
          <w:p w:rsidR="00FD745B" w:rsidRDefault="00FD745B">
            <w:pPr>
              <w:pStyle w:val="Akapitzlist"/>
              <w:spacing w:line="256" w:lineRule="auto"/>
              <w:rPr>
                <w:rFonts w:ascii="Cambria" w:hAnsi="Cambria" w:cs="Cambria"/>
              </w:rPr>
            </w:pPr>
          </w:p>
          <w:p w:rsidR="00FD745B" w:rsidRDefault="00FD745B">
            <w:pPr>
              <w:numPr>
                <w:ilvl w:val="0"/>
                <w:numId w:val="5"/>
              </w:numPr>
              <w:tabs>
                <w:tab w:val="left" w:pos="468"/>
              </w:tabs>
              <w:spacing w:line="256" w:lineRule="auto"/>
              <w:rPr>
                <w:rFonts w:ascii="Cambria" w:hAnsi="Cambria" w:cs="Cambria"/>
              </w:rPr>
            </w:pPr>
            <w:r>
              <w:rPr>
                <w:rFonts w:ascii="Cambria" w:hAnsi="Cambria" w:cs="Cambria"/>
              </w:rPr>
              <w:t xml:space="preserve">kiermasz ze zdrową żywnością  </w:t>
            </w:r>
          </w:p>
          <w:p w:rsidR="00FD745B" w:rsidRDefault="00FD745B">
            <w:pPr>
              <w:pStyle w:val="Akapitzlist"/>
              <w:spacing w:line="256" w:lineRule="auto"/>
              <w:rPr>
                <w:rFonts w:ascii="Cambria" w:hAnsi="Cambria" w:cs="Cambria"/>
              </w:rPr>
            </w:pPr>
          </w:p>
          <w:p w:rsidR="00FD745B" w:rsidRDefault="00FD745B">
            <w:pPr>
              <w:tabs>
                <w:tab w:val="left" w:pos="468"/>
              </w:tabs>
              <w:spacing w:line="256" w:lineRule="auto"/>
              <w:rPr>
                <w:rFonts w:ascii="Cambria" w:hAnsi="Cambria" w:cs="Cambria"/>
              </w:rPr>
            </w:pPr>
          </w:p>
        </w:tc>
        <w:tc>
          <w:tcPr>
            <w:tcW w:w="3646" w:type="dxa"/>
            <w:tcBorders>
              <w:top w:val="nil"/>
              <w:left w:val="single" w:sz="2" w:space="0" w:color="000000"/>
              <w:bottom w:val="single" w:sz="2" w:space="0" w:color="000000"/>
              <w:right w:val="single" w:sz="2" w:space="0" w:color="000000"/>
            </w:tcBorders>
          </w:tcPr>
          <w:p w:rsidR="00FD745B" w:rsidRDefault="00FD745B">
            <w:pPr>
              <w:pStyle w:val="Zawartotabeli"/>
              <w:snapToGrid w:val="0"/>
              <w:spacing w:line="256" w:lineRule="auto"/>
              <w:rPr>
                <w:rFonts w:ascii="Cambria" w:hAnsi="Cambria" w:cs="Cambria"/>
              </w:rPr>
            </w:pPr>
            <w:r>
              <w:rPr>
                <w:rFonts w:ascii="Cambria" w:hAnsi="Cambria" w:cs="Cambria"/>
              </w:rPr>
              <w:lastRenderedPageBreak/>
              <w:t>- wychowawcy</w:t>
            </w: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r>
              <w:rPr>
                <w:rFonts w:ascii="Cambria" w:hAnsi="Cambria" w:cs="Cambria"/>
              </w:rPr>
              <w:t>-pedagog</w:t>
            </w:r>
          </w:p>
          <w:p w:rsidR="00FD745B" w:rsidRDefault="00FD745B">
            <w:pPr>
              <w:pStyle w:val="Zawartotabeli"/>
              <w:snapToGrid w:val="0"/>
              <w:spacing w:line="256" w:lineRule="auto"/>
              <w:rPr>
                <w:rFonts w:ascii="Cambria" w:hAnsi="Cambria" w:cs="Cambria"/>
              </w:rPr>
            </w:pPr>
            <w:r>
              <w:rPr>
                <w:rFonts w:ascii="Cambria" w:hAnsi="Cambria" w:cs="Cambria"/>
              </w:rPr>
              <w:t>-opiekun szkolnego koła PCK</w:t>
            </w: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r>
              <w:rPr>
                <w:rFonts w:ascii="Cambria" w:hAnsi="Cambria" w:cs="Cambria"/>
              </w:rPr>
              <w:t>-psycholog</w:t>
            </w:r>
          </w:p>
          <w:p w:rsidR="00FD745B" w:rsidRDefault="00FD745B">
            <w:pPr>
              <w:pStyle w:val="Zawartotabeli"/>
              <w:snapToGrid w:val="0"/>
              <w:spacing w:line="256" w:lineRule="auto"/>
              <w:rPr>
                <w:rFonts w:ascii="Cambria" w:hAnsi="Cambria" w:cs="Cambria"/>
              </w:rPr>
            </w:pPr>
            <w:r>
              <w:rPr>
                <w:rFonts w:ascii="Cambria" w:hAnsi="Cambria" w:cs="Cambria"/>
              </w:rPr>
              <w:t>-informatycy</w:t>
            </w:r>
          </w:p>
          <w:p w:rsidR="00FD745B" w:rsidRDefault="00FD745B">
            <w:pPr>
              <w:pStyle w:val="Zawartotabeli"/>
              <w:snapToGrid w:val="0"/>
              <w:spacing w:line="256" w:lineRule="auto"/>
              <w:jc w:val="center"/>
              <w:rPr>
                <w:rFonts w:ascii="Cambria" w:hAnsi="Cambria" w:cs="Cambria"/>
              </w:rPr>
            </w:pPr>
          </w:p>
        </w:tc>
      </w:tr>
      <w:tr w:rsidR="00FD745B" w:rsidTr="00FD745B">
        <w:tc>
          <w:tcPr>
            <w:tcW w:w="2954"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rPr>
            </w:pPr>
            <w:r>
              <w:rPr>
                <w:rFonts w:ascii="Cambria" w:hAnsi="Cambria" w:cs="Cambria"/>
              </w:rPr>
              <w:lastRenderedPageBreak/>
              <w:t>Promowanie zdrowego trybu życia</w:t>
            </w:r>
          </w:p>
        </w:tc>
        <w:tc>
          <w:tcPr>
            <w:tcW w:w="4050" w:type="dxa"/>
            <w:tcBorders>
              <w:top w:val="nil"/>
              <w:left w:val="single" w:sz="2" w:space="0" w:color="000000"/>
              <w:bottom w:val="single" w:sz="2" w:space="0" w:color="000000"/>
              <w:right w:val="nil"/>
            </w:tcBorders>
          </w:tcPr>
          <w:p w:rsidR="00FD745B" w:rsidRDefault="00FD745B">
            <w:pPr>
              <w:pStyle w:val="Zawartotabeli"/>
              <w:numPr>
                <w:ilvl w:val="0"/>
                <w:numId w:val="6"/>
              </w:numPr>
              <w:spacing w:line="256" w:lineRule="auto"/>
              <w:rPr>
                <w:rFonts w:ascii="Cambria" w:hAnsi="Cambria" w:cs="Cambria"/>
              </w:rPr>
            </w:pPr>
            <w:r>
              <w:rPr>
                <w:rFonts w:ascii="Cambria" w:hAnsi="Cambria" w:cs="Cambria"/>
              </w:rPr>
              <w:t>Dbanie o higienę ciała i umysłu</w:t>
            </w: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numPr>
                <w:ilvl w:val="0"/>
                <w:numId w:val="6"/>
              </w:numPr>
              <w:spacing w:line="256" w:lineRule="auto"/>
              <w:rPr>
                <w:rFonts w:ascii="Cambria" w:hAnsi="Cambria" w:cs="Cambria"/>
              </w:rPr>
            </w:pPr>
            <w:r>
              <w:rPr>
                <w:rFonts w:ascii="Cambria" w:hAnsi="Cambria" w:cs="Cambria"/>
              </w:rPr>
              <w:t>uświadamianie zasad zdrowego odżywiania się</w:t>
            </w:r>
          </w:p>
          <w:p w:rsidR="00FD745B" w:rsidRDefault="00FD745B">
            <w:pPr>
              <w:pStyle w:val="Zawartotabeli"/>
              <w:spacing w:line="256" w:lineRule="auto"/>
              <w:rPr>
                <w:rFonts w:ascii="Cambria" w:hAnsi="Cambria" w:cs="Cambria"/>
              </w:rPr>
            </w:pPr>
          </w:p>
          <w:p w:rsidR="00FD745B" w:rsidRDefault="00FD745B">
            <w:pPr>
              <w:pStyle w:val="Zawartotabeli"/>
              <w:numPr>
                <w:ilvl w:val="0"/>
                <w:numId w:val="6"/>
              </w:numPr>
              <w:spacing w:line="256" w:lineRule="auto"/>
              <w:rPr>
                <w:rFonts w:ascii="Cambria" w:hAnsi="Cambria" w:cs="Cambria"/>
              </w:rPr>
            </w:pPr>
            <w:r>
              <w:rPr>
                <w:rFonts w:ascii="Cambria" w:hAnsi="Cambria" w:cs="Cambria"/>
              </w:rPr>
              <w:t>wdrażanie do aktywnego wypoczynku i rekreacji</w:t>
            </w:r>
          </w:p>
          <w:p w:rsidR="00FD745B" w:rsidRDefault="00FD745B">
            <w:pPr>
              <w:pStyle w:val="Zawartotabeli"/>
              <w:spacing w:line="256" w:lineRule="auto"/>
              <w:rPr>
                <w:rFonts w:ascii="Cambria" w:hAnsi="Cambria" w:cs="Cambria"/>
              </w:rPr>
            </w:pPr>
          </w:p>
        </w:tc>
        <w:tc>
          <w:tcPr>
            <w:tcW w:w="3922" w:type="dxa"/>
            <w:tcBorders>
              <w:top w:val="nil"/>
              <w:left w:val="single" w:sz="2" w:space="0" w:color="000000"/>
              <w:bottom w:val="single" w:sz="2" w:space="0" w:color="000000"/>
              <w:right w:val="nil"/>
            </w:tcBorders>
            <w:hideMark/>
          </w:tcPr>
          <w:p w:rsidR="00FD745B" w:rsidRDefault="00FD745B">
            <w:pPr>
              <w:numPr>
                <w:ilvl w:val="0"/>
                <w:numId w:val="5"/>
              </w:numPr>
              <w:tabs>
                <w:tab w:val="left" w:pos="468"/>
              </w:tabs>
              <w:spacing w:line="256" w:lineRule="auto"/>
              <w:rPr>
                <w:rFonts w:ascii="Cambria" w:hAnsi="Cambria" w:cs="Cambria"/>
              </w:rPr>
            </w:pPr>
            <w:r>
              <w:rPr>
                <w:rFonts w:ascii="Cambria" w:hAnsi="Cambria" w:cs="Cambria"/>
              </w:rPr>
              <w:t>Pogadanki podczas zajęć z wychowawcą, lekcji przyrody, biologii i wychowania fizycznego</w:t>
            </w:r>
          </w:p>
          <w:p w:rsidR="00FD745B" w:rsidRDefault="00FD745B">
            <w:pPr>
              <w:numPr>
                <w:ilvl w:val="0"/>
                <w:numId w:val="5"/>
              </w:numPr>
              <w:tabs>
                <w:tab w:val="left" w:pos="468"/>
              </w:tabs>
              <w:spacing w:line="256" w:lineRule="auto"/>
              <w:rPr>
                <w:rFonts w:ascii="Cambria" w:hAnsi="Cambria" w:cs="Cambria"/>
              </w:rPr>
            </w:pPr>
            <w:r>
              <w:rPr>
                <w:rFonts w:ascii="Cambria" w:hAnsi="Cambria" w:cs="Cambria"/>
              </w:rPr>
              <w:t>Uczestnictwo w akcji „Szklanka mleka”, „Owoce w szkole” – kl. I – V</w:t>
            </w:r>
          </w:p>
          <w:p w:rsidR="00FD745B" w:rsidRDefault="00FD745B">
            <w:pPr>
              <w:numPr>
                <w:ilvl w:val="0"/>
                <w:numId w:val="5"/>
              </w:numPr>
              <w:tabs>
                <w:tab w:val="left" w:pos="468"/>
              </w:tabs>
              <w:spacing w:line="256" w:lineRule="auto"/>
              <w:rPr>
                <w:rFonts w:ascii="Cambria" w:hAnsi="Cambria" w:cs="Cambria"/>
              </w:rPr>
            </w:pPr>
            <w:r>
              <w:rPr>
                <w:rFonts w:ascii="Cambria" w:hAnsi="Cambria" w:cs="Cambria"/>
              </w:rPr>
              <w:t>realizacja programu „Trzymaj formę”</w:t>
            </w:r>
          </w:p>
          <w:p w:rsidR="00FD745B" w:rsidRDefault="00FD745B">
            <w:pPr>
              <w:numPr>
                <w:ilvl w:val="0"/>
                <w:numId w:val="5"/>
              </w:numPr>
              <w:tabs>
                <w:tab w:val="left" w:pos="468"/>
              </w:tabs>
              <w:spacing w:line="256" w:lineRule="auto"/>
              <w:rPr>
                <w:rFonts w:ascii="Cambria" w:hAnsi="Cambria" w:cs="Cambria"/>
              </w:rPr>
            </w:pPr>
            <w:r>
              <w:rPr>
                <w:rFonts w:ascii="Cambria" w:hAnsi="Cambria" w:cs="Cambria"/>
              </w:rPr>
              <w:t>Organizacja pozalekcyjnych zaj</w:t>
            </w:r>
            <w:r>
              <w:rPr>
                <w:rFonts w:ascii="Cambria" w:eastAsia="MS Mincho" w:hAnsi="Cambria" w:cs="Cambria"/>
              </w:rPr>
              <w:t>ęć sportowych organizowanych przez UKS VEGA</w:t>
            </w:r>
          </w:p>
        </w:tc>
        <w:tc>
          <w:tcPr>
            <w:tcW w:w="3646" w:type="dxa"/>
            <w:tcBorders>
              <w:top w:val="nil"/>
              <w:left w:val="single" w:sz="2" w:space="0" w:color="000000"/>
              <w:bottom w:val="single" w:sz="2" w:space="0" w:color="000000"/>
              <w:right w:val="single" w:sz="2" w:space="0" w:color="000000"/>
            </w:tcBorders>
            <w:hideMark/>
          </w:tcPr>
          <w:p w:rsidR="00FD745B" w:rsidRDefault="00FD745B">
            <w:pPr>
              <w:pStyle w:val="Zawartotabeli"/>
              <w:snapToGrid w:val="0"/>
              <w:spacing w:line="256" w:lineRule="auto"/>
              <w:rPr>
                <w:rFonts w:ascii="Cambria" w:hAnsi="Cambria" w:cs="Cambria"/>
              </w:rPr>
            </w:pPr>
            <w:r>
              <w:rPr>
                <w:rFonts w:ascii="Cambria" w:hAnsi="Cambria" w:cs="Cambria"/>
              </w:rPr>
              <w:t>-wychowawca kl. II</w:t>
            </w:r>
          </w:p>
          <w:p w:rsidR="00FD745B" w:rsidRDefault="00FD745B">
            <w:pPr>
              <w:pStyle w:val="Zawartotabeli"/>
              <w:snapToGrid w:val="0"/>
              <w:spacing w:line="256" w:lineRule="auto"/>
              <w:rPr>
                <w:rFonts w:ascii="Cambria" w:hAnsi="Cambria" w:cs="Cambria"/>
              </w:rPr>
            </w:pPr>
            <w:r>
              <w:rPr>
                <w:rFonts w:ascii="Cambria" w:hAnsi="Cambria" w:cs="Cambria"/>
              </w:rPr>
              <w:t xml:space="preserve">-pielęgniarka </w:t>
            </w:r>
          </w:p>
          <w:p w:rsidR="00FD745B" w:rsidRDefault="00FD745B">
            <w:pPr>
              <w:pStyle w:val="Zawartotabeli"/>
              <w:snapToGrid w:val="0"/>
              <w:spacing w:line="256" w:lineRule="auto"/>
              <w:rPr>
                <w:rFonts w:ascii="Cambria" w:hAnsi="Cambria" w:cs="Cambria"/>
              </w:rPr>
            </w:pPr>
            <w:r>
              <w:rPr>
                <w:rFonts w:ascii="Cambria" w:hAnsi="Cambria" w:cs="Cambria"/>
              </w:rPr>
              <w:t>-opiekun PCK</w:t>
            </w:r>
          </w:p>
        </w:tc>
      </w:tr>
      <w:tr w:rsidR="00FD745B" w:rsidTr="00FD745B">
        <w:tc>
          <w:tcPr>
            <w:tcW w:w="2954"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rPr>
            </w:pPr>
            <w:r>
              <w:rPr>
                <w:rFonts w:ascii="Cambria" w:hAnsi="Cambria" w:cs="Cambria"/>
              </w:rPr>
              <w:t>Nabywanie umiejętności udzielania pierwszej pomocy przedmedycznej</w:t>
            </w:r>
          </w:p>
        </w:tc>
        <w:tc>
          <w:tcPr>
            <w:tcW w:w="4050" w:type="dxa"/>
            <w:tcBorders>
              <w:top w:val="nil"/>
              <w:left w:val="single" w:sz="2" w:space="0" w:color="000000"/>
              <w:bottom w:val="single" w:sz="2" w:space="0" w:color="000000"/>
              <w:right w:val="nil"/>
            </w:tcBorders>
            <w:hideMark/>
          </w:tcPr>
          <w:p w:rsidR="00FD745B" w:rsidRDefault="00FD745B">
            <w:pPr>
              <w:pStyle w:val="Zawartotabeli"/>
              <w:numPr>
                <w:ilvl w:val="0"/>
                <w:numId w:val="7"/>
              </w:numPr>
              <w:spacing w:line="256" w:lineRule="auto"/>
              <w:rPr>
                <w:rFonts w:ascii="Cambria" w:hAnsi="Cambria" w:cs="Cambria"/>
              </w:rPr>
            </w:pPr>
            <w:r>
              <w:rPr>
                <w:rFonts w:ascii="Cambria" w:hAnsi="Cambria" w:cs="Cambria"/>
              </w:rPr>
              <w:t>Pogłębianie wiedzy i umiejętności z zakresu udzielania pierwszej pomocy</w:t>
            </w:r>
          </w:p>
        </w:tc>
        <w:tc>
          <w:tcPr>
            <w:tcW w:w="3922" w:type="dxa"/>
            <w:tcBorders>
              <w:top w:val="nil"/>
              <w:left w:val="single" w:sz="2" w:space="0" w:color="000000"/>
              <w:bottom w:val="single" w:sz="2" w:space="0" w:color="000000"/>
              <w:right w:val="nil"/>
            </w:tcBorders>
            <w:hideMark/>
          </w:tcPr>
          <w:p w:rsidR="00FD745B" w:rsidRDefault="00FD745B">
            <w:pPr>
              <w:pStyle w:val="Zawartotabeli"/>
              <w:numPr>
                <w:ilvl w:val="0"/>
                <w:numId w:val="7"/>
              </w:numPr>
              <w:spacing w:line="256" w:lineRule="auto"/>
              <w:rPr>
                <w:rFonts w:ascii="Cambria" w:hAnsi="Cambria" w:cs="Cambria"/>
              </w:rPr>
            </w:pPr>
            <w:r>
              <w:rPr>
                <w:rFonts w:ascii="Cambria" w:hAnsi="Cambria" w:cs="Cambria"/>
              </w:rPr>
              <w:t>Szkolenie z zakresu udzielania pierwszej pomocy przedmedycznej</w:t>
            </w:r>
          </w:p>
        </w:tc>
        <w:tc>
          <w:tcPr>
            <w:tcW w:w="3646" w:type="dxa"/>
            <w:tcBorders>
              <w:top w:val="nil"/>
              <w:left w:val="single" w:sz="2" w:space="0" w:color="000000"/>
              <w:bottom w:val="single" w:sz="2" w:space="0" w:color="000000"/>
              <w:right w:val="single" w:sz="2" w:space="0" w:color="000000"/>
            </w:tcBorders>
          </w:tcPr>
          <w:p w:rsidR="00FD745B" w:rsidRDefault="00FD745B">
            <w:pPr>
              <w:pStyle w:val="Zawartotabeli"/>
              <w:spacing w:line="256" w:lineRule="auto"/>
              <w:rPr>
                <w:rFonts w:ascii="Cambria" w:hAnsi="Cambria" w:cs="Cambria"/>
              </w:rPr>
            </w:pPr>
            <w:r>
              <w:rPr>
                <w:rFonts w:ascii="Cambria" w:hAnsi="Cambria" w:cs="Cambria"/>
              </w:rPr>
              <w:t>-Instruktor pierwszej pomocy 2 razy w roku</w:t>
            </w:r>
          </w:p>
          <w:p w:rsidR="00FD745B" w:rsidRDefault="00FD745B">
            <w:pPr>
              <w:pStyle w:val="Zawartotabeli"/>
              <w:spacing w:line="256" w:lineRule="auto"/>
              <w:rPr>
                <w:rFonts w:ascii="Cambria" w:hAnsi="Cambria" w:cs="Cambria"/>
              </w:rPr>
            </w:pPr>
          </w:p>
          <w:p w:rsidR="00FD745B" w:rsidRDefault="00FD745B">
            <w:pPr>
              <w:pStyle w:val="Zawartotabeli"/>
              <w:spacing w:line="256" w:lineRule="auto"/>
            </w:pPr>
            <w:r>
              <w:rPr>
                <w:rFonts w:ascii="Cambria" w:hAnsi="Cambria" w:cs="Cambria"/>
              </w:rPr>
              <w:t>-opiekun szkolnego koła PCK (każda klasa indywidualnie przez opiekuna PCK)</w:t>
            </w:r>
          </w:p>
        </w:tc>
      </w:tr>
    </w:tbl>
    <w:p w:rsidR="00FD745B" w:rsidRDefault="00FD745B" w:rsidP="00FD745B">
      <w:pPr>
        <w:autoSpaceDE w:val="0"/>
        <w:jc w:val="center"/>
        <w:rPr>
          <w:rFonts w:ascii="Cambria" w:eastAsia="ArialMT" w:hAnsi="Cambria" w:cs="Cambria"/>
        </w:rPr>
      </w:pPr>
    </w:p>
    <w:p w:rsidR="00FD745B" w:rsidRDefault="00FD745B" w:rsidP="00FD745B">
      <w:pPr>
        <w:autoSpaceDE w:val="0"/>
        <w:jc w:val="center"/>
        <w:rPr>
          <w:rFonts w:ascii="Cambria" w:eastAsia="ArialMT" w:hAnsi="Cambria" w:cs="Cambria"/>
        </w:rPr>
      </w:pPr>
      <w:r>
        <w:rPr>
          <w:rFonts w:ascii="Cambria" w:eastAsia="ArialMT" w:hAnsi="Cambria" w:cs="Cambria"/>
          <w:b/>
          <w:bCs/>
          <w:sz w:val="28"/>
          <w:szCs w:val="28"/>
        </w:rPr>
        <w:t>2. Sfera emocjonalna</w:t>
      </w:r>
    </w:p>
    <w:p w:rsidR="00FD745B" w:rsidRDefault="00FD745B" w:rsidP="00FD745B">
      <w:pPr>
        <w:autoSpaceDE w:val="0"/>
        <w:jc w:val="center"/>
        <w:rPr>
          <w:rFonts w:ascii="Cambria" w:eastAsia="ArialMT" w:hAnsi="Cambria" w:cs="Cambria"/>
        </w:rPr>
      </w:pPr>
    </w:p>
    <w:tbl>
      <w:tblPr>
        <w:tblW w:w="0" w:type="auto"/>
        <w:tblInd w:w="30" w:type="dxa"/>
        <w:tblLayout w:type="fixed"/>
        <w:tblCellMar>
          <w:top w:w="55" w:type="dxa"/>
          <w:left w:w="55" w:type="dxa"/>
          <w:bottom w:w="55" w:type="dxa"/>
          <w:right w:w="55" w:type="dxa"/>
        </w:tblCellMar>
        <w:tblLook w:val="04A0" w:firstRow="1" w:lastRow="0" w:firstColumn="1" w:lastColumn="0" w:noHBand="0" w:noVBand="1"/>
      </w:tblPr>
      <w:tblGrid>
        <w:gridCol w:w="2955"/>
        <w:gridCol w:w="4080"/>
        <w:gridCol w:w="3915"/>
        <w:gridCol w:w="3646"/>
      </w:tblGrid>
      <w:tr w:rsidR="00FD745B" w:rsidTr="00FD745B">
        <w:tc>
          <w:tcPr>
            <w:tcW w:w="2955"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b/>
                <w:bCs/>
              </w:rPr>
            </w:pPr>
            <w:r>
              <w:rPr>
                <w:rFonts w:ascii="Cambria" w:hAnsi="Cambria" w:cs="Cambria"/>
                <w:b/>
                <w:bCs/>
              </w:rPr>
              <w:t>Obszar</w:t>
            </w:r>
          </w:p>
        </w:tc>
        <w:tc>
          <w:tcPr>
            <w:tcW w:w="4080"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b/>
                <w:bCs/>
              </w:rPr>
            </w:pPr>
            <w:r>
              <w:rPr>
                <w:rFonts w:ascii="Cambria" w:hAnsi="Cambria" w:cs="Cambria"/>
                <w:b/>
                <w:bCs/>
              </w:rPr>
              <w:t>Zadania</w:t>
            </w:r>
          </w:p>
        </w:tc>
        <w:tc>
          <w:tcPr>
            <w:tcW w:w="3915"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b/>
                <w:bCs/>
              </w:rPr>
            </w:pPr>
            <w:r>
              <w:rPr>
                <w:rFonts w:ascii="Cambria" w:hAnsi="Cambria" w:cs="Cambria"/>
                <w:b/>
                <w:bCs/>
              </w:rPr>
              <w:t>Formy realizacji</w:t>
            </w:r>
          </w:p>
        </w:tc>
        <w:tc>
          <w:tcPr>
            <w:tcW w:w="3646" w:type="dxa"/>
            <w:tcBorders>
              <w:top w:val="single" w:sz="2" w:space="0" w:color="000000"/>
              <w:left w:val="single" w:sz="2" w:space="0" w:color="000000"/>
              <w:bottom w:val="single" w:sz="2" w:space="0" w:color="000000"/>
              <w:right w:val="single" w:sz="2" w:space="0" w:color="000000"/>
            </w:tcBorders>
            <w:hideMark/>
          </w:tcPr>
          <w:p w:rsidR="00FD745B" w:rsidRDefault="00FD745B">
            <w:pPr>
              <w:pStyle w:val="Zawartotabeli"/>
              <w:spacing w:line="256" w:lineRule="auto"/>
              <w:jc w:val="center"/>
            </w:pPr>
            <w:r>
              <w:rPr>
                <w:rFonts w:ascii="Cambria" w:hAnsi="Cambria" w:cs="Cambria"/>
                <w:b/>
                <w:bCs/>
              </w:rPr>
              <w:t>Uwagi</w:t>
            </w:r>
          </w:p>
        </w:tc>
      </w:tr>
      <w:tr w:rsidR="00FD745B" w:rsidTr="00FD745B">
        <w:tc>
          <w:tcPr>
            <w:tcW w:w="2955"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rPr>
            </w:pPr>
            <w:r>
              <w:rPr>
                <w:rFonts w:ascii="Cambria" w:hAnsi="Cambria" w:cs="Cambria"/>
              </w:rPr>
              <w:t>Kształtowanie umiejętności interpersonalnych</w:t>
            </w:r>
          </w:p>
        </w:tc>
        <w:tc>
          <w:tcPr>
            <w:tcW w:w="4080" w:type="dxa"/>
            <w:tcBorders>
              <w:top w:val="nil"/>
              <w:left w:val="single" w:sz="2" w:space="0" w:color="000000"/>
              <w:bottom w:val="single" w:sz="2" w:space="0" w:color="000000"/>
              <w:right w:val="nil"/>
            </w:tcBorders>
          </w:tcPr>
          <w:p w:rsidR="00FD745B" w:rsidRDefault="00FD745B">
            <w:pPr>
              <w:pStyle w:val="Zawartotabeli"/>
              <w:numPr>
                <w:ilvl w:val="0"/>
                <w:numId w:val="8"/>
              </w:numPr>
              <w:spacing w:line="256" w:lineRule="auto"/>
              <w:rPr>
                <w:rFonts w:ascii="Cambria" w:hAnsi="Cambria" w:cs="Cambria"/>
              </w:rPr>
            </w:pPr>
            <w:r>
              <w:rPr>
                <w:rFonts w:ascii="Cambria" w:hAnsi="Cambria" w:cs="Cambria"/>
              </w:rPr>
              <w:t>Uczenie radzenia sobie w r</w:t>
            </w:r>
            <w:r>
              <w:rPr>
                <w:rFonts w:ascii="Cambria" w:eastAsia="MS Mincho" w:hAnsi="Cambria" w:cs="Cambria"/>
              </w:rPr>
              <w:t>ó</w:t>
            </w:r>
            <w:r>
              <w:rPr>
                <w:rFonts w:ascii="Cambria" w:hAnsi="Cambria" w:cs="Cambria"/>
              </w:rPr>
              <w:t xml:space="preserve">żnych sytuacjach np. </w:t>
            </w:r>
            <w:r>
              <w:rPr>
                <w:rFonts w:ascii="Cambria" w:hAnsi="Cambria" w:cs="Cambria"/>
              </w:rPr>
              <w:lastRenderedPageBreak/>
              <w:t>stresowych, problemowych, nowych.</w:t>
            </w:r>
          </w:p>
          <w:p w:rsidR="00FD745B" w:rsidRDefault="00FD745B">
            <w:pPr>
              <w:pStyle w:val="Zawartotabeli"/>
              <w:spacing w:line="256" w:lineRule="auto"/>
              <w:rPr>
                <w:rFonts w:ascii="Cambria" w:hAnsi="Cambria" w:cs="Cambria"/>
              </w:rPr>
            </w:pPr>
          </w:p>
          <w:p w:rsidR="00FD745B" w:rsidRDefault="00FD745B">
            <w:pPr>
              <w:pStyle w:val="Zawartotabeli"/>
              <w:numPr>
                <w:ilvl w:val="0"/>
                <w:numId w:val="8"/>
              </w:numPr>
              <w:spacing w:line="256" w:lineRule="auto"/>
              <w:rPr>
                <w:rFonts w:ascii="Cambria" w:hAnsi="Cambria" w:cs="Cambria"/>
              </w:rPr>
            </w:pPr>
            <w:r>
              <w:rPr>
                <w:rFonts w:ascii="Cambria" w:hAnsi="Cambria" w:cs="Cambria"/>
              </w:rPr>
              <w:t>Wzmacnianie poczucia własnej wartości</w:t>
            </w:r>
          </w:p>
          <w:p w:rsidR="00FD745B" w:rsidRDefault="00FD745B">
            <w:pPr>
              <w:pStyle w:val="Zawartotabeli"/>
              <w:numPr>
                <w:ilvl w:val="0"/>
                <w:numId w:val="8"/>
              </w:numPr>
              <w:spacing w:line="256" w:lineRule="auto"/>
              <w:rPr>
                <w:rFonts w:ascii="Cambria" w:hAnsi="Cambria" w:cs="Cambria"/>
              </w:rPr>
            </w:pPr>
            <w:r>
              <w:rPr>
                <w:rFonts w:ascii="Cambria" w:hAnsi="Cambria" w:cs="Cambria"/>
              </w:rPr>
              <w:t>Kształcenie umiejętności akceptacji samego siebie i innych</w:t>
            </w: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numPr>
                <w:ilvl w:val="0"/>
                <w:numId w:val="8"/>
              </w:numPr>
              <w:spacing w:line="256" w:lineRule="auto"/>
              <w:rPr>
                <w:rFonts w:ascii="Cambria" w:hAnsi="Cambria" w:cs="Cambria"/>
              </w:rPr>
            </w:pPr>
            <w:r>
              <w:rPr>
                <w:rFonts w:ascii="Cambria" w:hAnsi="Cambria" w:cs="Cambria"/>
              </w:rPr>
              <w:t>Wdrażanie postaw asertywnych</w:t>
            </w:r>
          </w:p>
        </w:tc>
        <w:tc>
          <w:tcPr>
            <w:tcW w:w="3915" w:type="dxa"/>
            <w:tcBorders>
              <w:top w:val="nil"/>
              <w:left w:val="single" w:sz="2" w:space="0" w:color="000000"/>
              <w:bottom w:val="single" w:sz="2" w:space="0" w:color="000000"/>
              <w:right w:val="nil"/>
            </w:tcBorders>
          </w:tcPr>
          <w:p w:rsidR="00FD745B" w:rsidRDefault="00FD745B">
            <w:pPr>
              <w:pStyle w:val="Zawartotabeli"/>
              <w:numPr>
                <w:ilvl w:val="0"/>
                <w:numId w:val="9"/>
              </w:numPr>
              <w:spacing w:line="256" w:lineRule="auto"/>
              <w:ind w:left="420" w:right="45" w:firstLine="0"/>
              <w:jc w:val="center"/>
              <w:rPr>
                <w:rFonts w:ascii="Cambria" w:hAnsi="Cambria" w:cs="Cambria"/>
              </w:rPr>
            </w:pPr>
            <w:r>
              <w:rPr>
                <w:rFonts w:ascii="Cambria" w:hAnsi="Cambria" w:cs="Cambria"/>
              </w:rPr>
              <w:lastRenderedPageBreak/>
              <w:t>Pogadanki i dyskusje w czasie zajęć z wychowawcą</w:t>
            </w:r>
          </w:p>
          <w:p w:rsidR="00FD745B" w:rsidRDefault="00FD745B">
            <w:pPr>
              <w:numPr>
                <w:ilvl w:val="0"/>
                <w:numId w:val="9"/>
              </w:numPr>
              <w:tabs>
                <w:tab w:val="left" w:pos="567"/>
              </w:tabs>
              <w:spacing w:line="256" w:lineRule="auto"/>
              <w:rPr>
                <w:rFonts w:ascii="Cambria" w:hAnsi="Cambria" w:cs="Cambria"/>
              </w:rPr>
            </w:pPr>
            <w:r>
              <w:rPr>
                <w:rFonts w:ascii="Cambria" w:hAnsi="Cambria" w:cs="Cambria"/>
              </w:rPr>
              <w:lastRenderedPageBreak/>
              <w:t>Spotkania z pedagogiem, terapeutą, policjantem,</w:t>
            </w:r>
          </w:p>
          <w:p w:rsidR="00FD745B" w:rsidRDefault="00FD745B">
            <w:pPr>
              <w:tabs>
                <w:tab w:val="left" w:pos="567"/>
              </w:tabs>
              <w:spacing w:line="256" w:lineRule="auto"/>
              <w:rPr>
                <w:rFonts w:ascii="Cambria" w:hAnsi="Cambria" w:cs="Cambria"/>
              </w:rPr>
            </w:pPr>
          </w:p>
          <w:p w:rsidR="00FD745B" w:rsidRDefault="00FD745B">
            <w:pPr>
              <w:numPr>
                <w:ilvl w:val="0"/>
                <w:numId w:val="9"/>
              </w:numPr>
              <w:tabs>
                <w:tab w:val="left" w:pos="567"/>
              </w:tabs>
              <w:spacing w:line="256" w:lineRule="auto"/>
              <w:rPr>
                <w:rFonts w:ascii="Cambria" w:hAnsi="Cambria" w:cs="Cambria"/>
              </w:rPr>
            </w:pPr>
            <w:r>
              <w:rPr>
                <w:rFonts w:ascii="Cambria" w:hAnsi="Cambria" w:cs="Cambria"/>
              </w:rPr>
              <w:t>dostarczanie uczniom pozytywnych wzmocnień poprzez ich docenianie i podkreślanie mocnych stron</w:t>
            </w:r>
          </w:p>
          <w:p w:rsidR="00FD745B" w:rsidRDefault="00FD745B">
            <w:pPr>
              <w:tabs>
                <w:tab w:val="left" w:pos="567"/>
              </w:tabs>
              <w:spacing w:line="256" w:lineRule="auto"/>
              <w:rPr>
                <w:rFonts w:ascii="Cambria" w:hAnsi="Cambria" w:cs="Cambria"/>
              </w:rPr>
            </w:pPr>
          </w:p>
          <w:p w:rsidR="00FD745B" w:rsidRDefault="00FD745B">
            <w:pPr>
              <w:numPr>
                <w:ilvl w:val="0"/>
                <w:numId w:val="9"/>
              </w:numPr>
              <w:tabs>
                <w:tab w:val="left" w:pos="567"/>
              </w:tabs>
              <w:spacing w:line="256" w:lineRule="auto"/>
              <w:rPr>
                <w:rFonts w:ascii="Cambria" w:hAnsi="Cambria" w:cs="Cambria"/>
              </w:rPr>
            </w:pPr>
            <w:r>
              <w:rPr>
                <w:rFonts w:ascii="Cambria" w:hAnsi="Cambria" w:cs="Cambria"/>
              </w:rPr>
              <w:t>Rozwijanie postaw asertywnych (zabawy integracyjne, dyskusje, filmy edukacyjne),</w:t>
            </w:r>
          </w:p>
        </w:tc>
        <w:tc>
          <w:tcPr>
            <w:tcW w:w="3646" w:type="dxa"/>
            <w:tcBorders>
              <w:top w:val="nil"/>
              <w:left w:val="single" w:sz="2" w:space="0" w:color="000000"/>
              <w:bottom w:val="single" w:sz="2" w:space="0" w:color="000000"/>
              <w:right w:val="single" w:sz="2" w:space="0" w:color="000000"/>
            </w:tcBorders>
          </w:tcPr>
          <w:p w:rsidR="00FD745B" w:rsidRDefault="00FD745B">
            <w:pPr>
              <w:pStyle w:val="Zawartotabeli"/>
              <w:snapToGrid w:val="0"/>
              <w:spacing w:line="256" w:lineRule="auto"/>
              <w:rPr>
                <w:rFonts w:ascii="Cambria" w:hAnsi="Cambria" w:cs="Cambria"/>
              </w:rPr>
            </w:pPr>
            <w:r>
              <w:rPr>
                <w:rFonts w:ascii="Cambria" w:hAnsi="Cambria" w:cs="Cambria"/>
              </w:rPr>
              <w:lastRenderedPageBreak/>
              <w:t>- spotkanie z psychologiem od przedszkola</w:t>
            </w:r>
          </w:p>
          <w:p w:rsidR="00FD745B" w:rsidRDefault="00FD745B">
            <w:pPr>
              <w:pStyle w:val="Zawartotabeli"/>
              <w:snapToGrid w:val="0"/>
              <w:spacing w:line="256" w:lineRule="auto"/>
              <w:jc w:val="center"/>
              <w:rPr>
                <w:rFonts w:ascii="Cambria" w:hAnsi="Cambria" w:cs="Cambria"/>
              </w:rPr>
            </w:pPr>
          </w:p>
          <w:p w:rsidR="00FD745B" w:rsidRDefault="00FD745B">
            <w:pPr>
              <w:pStyle w:val="Zawartotabeli"/>
              <w:snapToGrid w:val="0"/>
              <w:spacing w:line="256" w:lineRule="auto"/>
              <w:jc w:val="center"/>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jc w:val="center"/>
              <w:rPr>
                <w:rFonts w:ascii="Cambria" w:hAnsi="Cambria" w:cs="Cambria"/>
              </w:rPr>
            </w:pPr>
            <w:r>
              <w:rPr>
                <w:rFonts w:ascii="Cambria" w:hAnsi="Cambria" w:cs="Cambria"/>
              </w:rPr>
              <w:t>- zajęcia z pedagogiem szkolnym</w:t>
            </w:r>
          </w:p>
          <w:p w:rsidR="00FD745B" w:rsidRDefault="00FD745B">
            <w:pPr>
              <w:pStyle w:val="Zawartotabeli"/>
              <w:snapToGrid w:val="0"/>
              <w:spacing w:line="256" w:lineRule="auto"/>
              <w:jc w:val="center"/>
              <w:rPr>
                <w:rFonts w:ascii="Cambria" w:hAnsi="Cambria" w:cs="Cambria"/>
              </w:rPr>
            </w:pPr>
          </w:p>
          <w:p w:rsidR="00FD745B" w:rsidRDefault="00FD745B">
            <w:pPr>
              <w:pStyle w:val="Zawartotabeli"/>
              <w:snapToGrid w:val="0"/>
              <w:spacing w:line="256" w:lineRule="auto"/>
              <w:jc w:val="center"/>
              <w:rPr>
                <w:rFonts w:ascii="Cambria" w:hAnsi="Cambria" w:cs="Cambria"/>
              </w:rPr>
            </w:pPr>
          </w:p>
          <w:p w:rsidR="00FD745B" w:rsidRDefault="00FD745B">
            <w:pPr>
              <w:pStyle w:val="Zawartotabeli"/>
              <w:snapToGrid w:val="0"/>
              <w:spacing w:line="256" w:lineRule="auto"/>
              <w:jc w:val="center"/>
              <w:rPr>
                <w:rFonts w:ascii="Cambria" w:hAnsi="Cambria" w:cs="Cambria"/>
              </w:rPr>
            </w:pPr>
          </w:p>
          <w:p w:rsidR="00FD745B" w:rsidRDefault="00FD745B">
            <w:pPr>
              <w:pStyle w:val="Zawartotabeli"/>
              <w:snapToGrid w:val="0"/>
              <w:spacing w:line="256" w:lineRule="auto"/>
              <w:jc w:val="center"/>
              <w:rPr>
                <w:rFonts w:ascii="Cambria" w:hAnsi="Cambria" w:cs="Cambria"/>
              </w:rPr>
            </w:pPr>
          </w:p>
          <w:p w:rsidR="00FD745B" w:rsidRDefault="00FD745B">
            <w:pPr>
              <w:pStyle w:val="Zawartotabeli"/>
              <w:snapToGrid w:val="0"/>
              <w:spacing w:line="256" w:lineRule="auto"/>
              <w:jc w:val="center"/>
              <w:rPr>
                <w:rFonts w:ascii="Cambria" w:hAnsi="Cambria" w:cs="Cambria"/>
              </w:rPr>
            </w:pPr>
          </w:p>
          <w:p w:rsidR="00FD745B" w:rsidRDefault="00FD745B">
            <w:pPr>
              <w:pStyle w:val="Zawartotabeli"/>
              <w:snapToGrid w:val="0"/>
              <w:spacing w:line="256" w:lineRule="auto"/>
              <w:jc w:val="center"/>
              <w:rPr>
                <w:rFonts w:ascii="Cambria" w:hAnsi="Cambria" w:cs="Cambria"/>
              </w:rPr>
            </w:pPr>
          </w:p>
          <w:p w:rsidR="00FD745B" w:rsidRDefault="00FD745B">
            <w:pPr>
              <w:pStyle w:val="Zawartotabeli"/>
              <w:snapToGrid w:val="0"/>
              <w:spacing w:line="256" w:lineRule="auto"/>
              <w:rPr>
                <w:rFonts w:ascii="Cambria" w:hAnsi="Cambria" w:cs="Cambria"/>
              </w:rPr>
            </w:pPr>
            <w:r>
              <w:rPr>
                <w:rFonts w:ascii="Cambria" w:hAnsi="Cambria" w:cs="Cambria"/>
              </w:rPr>
              <w:t xml:space="preserve">- na godzinach wychowawczych wzmocnić zajęcia z pedagogiem szkolnym   </w:t>
            </w:r>
          </w:p>
        </w:tc>
      </w:tr>
    </w:tbl>
    <w:p w:rsidR="00FD745B" w:rsidRDefault="00FD745B" w:rsidP="00FD745B">
      <w:pPr>
        <w:autoSpaceDE w:val="0"/>
        <w:jc w:val="center"/>
        <w:rPr>
          <w:rFonts w:ascii="Cambria" w:eastAsia="ArialMT" w:hAnsi="Cambria" w:cs="Cambria"/>
          <w:b/>
          <w:bCs/>
          <w:sz w:val="28"/>
          <w:szCs w:val="28"/>
        </w:rPr>
      </w:pPr>
    </w:p>
    <w:p w:rsidR="00FD745B" w:rsidRDefault="00FD745B" w:rsidP="00FD745B">
      <w:pPr>
        <w:autoSpaceDE w:val="0"/>
        <w:jc w:val="center"/>
        <w:rPr>
          <w:rFonts w:ascii="Cambria" w:eastAsia="ArialMT" w:hAnsi="Cambria" w:cs="Cambria"/>
          <w:b/>
          <w:bCs/>
          <w:sz w:val="28"/>
          <w:szCs w:val="28"/>
        </w:rPr>
      </w:pPr>
    </w:p>
    <w:p w:rsidR="00FD745B" w:rsidRDefault="00FD745B" w:rsidP="00FD745B">
      <w:pPr>
        <w:autoSpaceDE w:val="0"/>
        <w:jc w:val="center"/>
        <w:rPr>
          <w:rFonts w:ascii="Cambria" w:eastAsia="ArialMT" w:hAnsi="Cambria" w:cs="Cambria"/>
          <w:b/>
          <w:bCs/>
          <w:sz w:val="28"/>
          <w:szCs w:val="28"/>
        </w:rPr>
      </w:pPr>
    </w:p>
    <w:p w:rsidR="00FD745B" w:rsidRDefault="00FD745B" w:rsidP="00FD745B">
      <w:pPr>
        <w:pageBreakBefore/>
        <w:autoSpaceDE w:val="0"/>
        <w:jc w:val="center"/>
        <w:rPr>
          <w:rFonts w:ascii="Cambria" w:eastAsia="ArialMT" w:hAnsi="Cambria" w:cs="Cambria"/>
          <w:b/>
          <w:bCs/>
          <w:sz w:val="28"/>
          <w:szCs w:val="28"/>
        </w:rPr>
      </w:pPr>
      <w:r>
        <w:rPr>
          <w:rFonts w:ascii="Cambria" w:eastAsia="ArialMT" w:hAnsi="Cambria" w:cs="Cambria"/>
          <w:b/>
          <w:bCs/>
          <w:sz w:val="28"/>
          <w:szCs w:val="28"/>
        </w:rPr>
        <w:lastRenderedPageBreak/>
        <w:t>3 Sfera intelektualna</w:t>
      </w:r>
    </w:p>
    <w:p w:rsidR="00FD745B" w:rsidRDefault="00FD745B" w:rsidP="00FD745B">
      <w:pPr>
        <w:autoSpaceDE w:val="0"/>
        <w:jc w:val="center"/>
        <w:rPr>
          <w:rFonts w:ascii="Cambria" w:eastAsia="ArialMT" w:hAnsi="Cambria" w:cs="Cambria"/>
          <w:b/>
          <w:bCs/>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894"/>
        <w:gridCol w:w="4095"/>
        <w:gridCol w:w="3937"/>
        <w:gridCol w:w="3646"/>
      </w:tblGrid>
      <w:tr w:rsidR="00FD745B" w:rsidTr="00FD745B">
        <w:tc>
          <w:tcPr>
            <w:tcW w:w="2894"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b/>
                <w:bCs/>
              </w:rPr>
            </w:pPr>
            <w:r>
              <w:rPr>
                <w:rFonts w:ascii="Cambria" w:hAnsi="Cambria" w:cs="Cambria"/>
                <w:b/>
                <w:bCs/>
              </w:rPr>
              <w:t>Obszar</w:t>
            </w:r>
          </w:p>
        </w:tc>
        <w:tc>
          <w:tcPr>
            <w:tcW w:w="4095"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b/>
                <w:bCs/>
              </w:rPr>
            </w:pPr>
            <w:r>
              <w:rPr>
                <w:rFonts w:ascii="Cambria" w:hAnsi="Cambria" w:cs="Cambria"/>
                <w:b/>
                <w:bCs/>
              </w:rPr>
              <w:t>Zadania</w:t>
            </w:r>
          </w:p>
        </w:tc>
        <w:tc>
          <w:tcPr>
            <w:tcW w:w="3937"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b/>
                <w:bCs/>
              </w:rPr>
            </w:pPr>
            <w:r>
              <w:rPr>
                <w:rFonts w:ascii="Cambria" w:hAnsi="Cambria" w:cs="Cambria"/>
                <w:b/>
                <w:bCs/>
              </w:rPr>
              <w:t>Formy realizacji</w:t>
            </w:r>
          </w:p>
        </w:tc>
        <w:tc>
          <w:tcPr>
            <w:tcW w:w="3646" w:type="dxa"/>
            <w:tcBorders>
              <w:top w:val="single" w:sz="2" w:space="0" w:color="000000"/>
              <w:left w:val="single" w:sz="2" w:space="0" w:color="000000"/>
              <w:bottom w:val="single" w:sz="2" w:space="0" w:color="000000"/>
              <w:right w:val="single" w:sz="2" w:space="0" w:color="000000"/>
            </w:tcBorders>
            <w:hideMark/>
          </w:tcPr>
          <w:p w:rsidR="00FD745B" w:rsidRDefault="00FD745B">
            <w:pPr>
              <w:pStyle w:val="Zawartotabeli"/>
              <w:spacing w:line="256" w:lineRule="auto"/>
              <w:jc w:val="center"/>
            </w:pPr>
            <w:r>
              <w:rPr>
                <w:rFonts w:ascii="Cambria" w:hAnsi="Cambria" w:cs="Cambria"/>
                <w:b/>
                <w:bCs/>
              </w:rPr>
              <w:t>Uwagi</w:t>
            </w:r>
          </w:p>
        </w:tc>
      </w:tr>
      <w:tr w:rsidR="00FD745B" w:rsidTr="00FD745B">
        <w:tc>
          <w:tcPr>
            <w:tcW w:w="2894"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rPr>
            </w:pPr>
            <w:r>
              <w:rPr>
                <w:rFonts w:ascii="Cambria" w:hAnsi="Cambria" w:cs="Cambria"/>
              </w:rPr>
              <w:t>Zapobieganie niepowodzeniom szkolnym</w:t>
            </w:r>
          </w:p>
        </w:tc>
        <w:tc>
          <w:tcPr>
            <w:tcW w:w="4095" w:type="dxa"/>
            <w:tcBorders>
              <w:top w:val="nil"/>
              <w:left w:val="single" w:sz="2" w:space="0" w:color="000000"/>
              <w:bottom w:val="single" w:sz="2" w:space="0" w:color="000000"/>
              <w:right w:val="nil"/>
            </w:tcBorders>
          </w:tcPr>
          <w:p w:rsidR="00FD745B" w:rsidRDefault="00FD745B">
            <w:pPr>
              <w:pStyle w:val="Zawartotabeli"/>
              <w:numPr>
                <w:ilvl w:val="0"/>
                <w:numId w:val="10"/>
              </w:numPr>
              <w:spacing w:line="256" w:lineRule="auto"/>
              <w:rPr>
                <w:rFonts w:ascii="Cambria" w:hAnsi="Cambria" w:cs="Cambria"/>
              </w:rPr>
            </w:pPr>
            <w:r>
              <w:rPr>
                <w:rFonts w:ascii="Cambria" w:hAnsi="Cambria" w:cs="Cambria"/>
              </w:rPr>
              <w:t>Przekazywanie informacji na temat przyczyn niepowodzeń szkolnych rodzicom</w:t>
            </w:r>
          </w:p>
          <w:p w:rsidR="00FD745B" w:rsidRDefault="00FD745B">
            <w:pPr>
              <w:pStyle w:val="Zawartotabeli"/>
              <w:numPr>
                <w:ilvl w:val="0"/>
                <w:numId w:val="10"/>
              </w:numPr>
              <w:spacing w:line="256" w:lineRule="auto"/>
              <w:rPr>
                <w:rFonts w:ascii="Cambria" w:hAnsi="Cambria" w:cs="Cambria"/>
              </w:rPr>
            </w:pPr>
            <w:r>
              <w:rPr>
                <w:rFonts w:ascii="Cambria" w:hAnsi="Cambria" w:cs="Cambria"/>
              </w:rPr>
              <w:t>Praca z uczniem mającym trudności w nauce</w:t>
            </w:r>
          </w:p>
          <w:p w:rsidR="00FD745B" w:rsidRDefault="00FD745B">
            <w:pPr>
              <w:pStyle w:val="Zawartotabeli"/>
              <w:numPr>
                <w:ilvl w:val="0"/>
                <w:numId w:val="10"/>
              </w:numPr>
              <w:spacing w:line="256" w:lineRule="auto"/>
              <w:rPr>
                <w:rFonts w:ascii="Cambria" w:hAnsi="Cambria" w:cs="Cambria"/>
              </w:rPr>
            </w:pPr>
            <w:r>
              <w:rPr>
                <w:rFonts w:ascii="Cambria" w:hAnsi="Cambria" w:cs="Cambria"/>
              </w:rPr>
              <w:t xml:space="preserve">Rozpoznanie możliwości uzdolnień i zainteresowań uczniów </w:t>
            </w:r>
          </w:p>
          <w:p w:rsidR="00FD745B" w:rsidRDefault="00FD745B">
            <w:pPr>
              <w:pStyle w:val="Zawartotabeli"/>
              <w:numPr>
                <w:ilvl w:val="0"/>
                <w:numId w:val="10"/>
              </w:numPr>
              <w:spacing w:line="256" w:lineRule="auto"/>
              <w:rPr>
                <w:rFonts w:ascii="Cambria" w:hAnsi="Cambria" w:cs="Cambria"/>
              </w:rPr>
            </w:pPr>
            <w:r>
              <w:rPr>
                <w:rFonts w:ascii="Cambria" w:hAnsi="Cambria" w:cs="Cambria"/>
              </w:rPr>
              <w:t xml:space="preserve">Podnoszenie efektów kształcenia poprzez uświadamianie wagi edukacji i wyników egzaminów zewnętrznych </w:t>
            </w: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numPr>
                <w:ilvl w:val="0"/>
                <w:numId w:val="10"/>
              </w:numPr>
              <w:spacing w:line="256" w:lineRule="auto"/>
              <w:rPr>
                <w:rFonts w:ascii="Cambria" w:hAnsi="Cambria" w:cs="Cambria"/>
              </w:rPr>
            </w:pPr>
            <w:r>
              <w:rPr>
                <w:rFonts w:ascii="Cambria" w:hAnsi="Cambria" w:cs="Cambria"/>
              </w:rPr>
              <w:t>Praca z uczniem o specjalnych potrzebach edukacyjnych</w:t>
            </w:r>
          </w:p>
          <w:p w:rsidR="00FD745B" w:rsidRDefault="00FD745B">
            <w:pPr>
              <w:pStyle w:val="Zawartotabeli"/>
              <w:spacing w:line="256" w:lineRule="auto"/>
              <w:rPr>
                <w:rFonts w:ascii="Cambria" w:hAnsi="Cambria" w:cs="Cambria"/>
              </w:rPr>
            </w:pPr>
          </w:p>
          <w:p w:rsidR="00FD745B" w:rsidRDefault="00FD745B">
            <w:pPr>
              <w:pStyle w:val="Zawartotabeli"/>
              <w:numPr>
                <w:ilvl w:val="0"/>
                <w:numId w:val="10"/>
              </w:numPr>
              <w:spacing w:line="256" w:lineRule="auto"/>
              <w:rPr>
                <w:rFonts w:ascii="Cambria" w:hAnsi="Cambria" w:cs="Cambria"/>
              </w:rPr>
            </w:pPr>
            <w:r>
              <w:rPr>
                <w:rFonts w:ascii="Cambria" w:hAnsi="Cambria" w:cs="Cambria"/>
              </w:rPr>
              <w:t xml:space="preserve">Dofinansowanie podręczników </w:t>
            </w:r>
            <w:r>
              <w:rPr>
                <w:rFonts w:ascii="Cambria" w:hAnsi="Cambria" w:cs="Cambria"/>
              </w:rPr>
              <w:lastRenderedPageBreak/>
              <w:t>w ramach programu „wyprawka szkolna” - pomoc o charakterze socjalnym, stypendium szkolne</w:t>
            </w:r>
          </w:p>
        </w:tc>
        <w:tc>
          <w:tcPr>
            <w:tcW w:w="3937" w:type="dxa"/>
            <w:tcBorders>
              <w:top w:val="nil"/>
              <w:left w:val="single" w:sz="2" w:space="0" w:color="000000"/>
              <w:bottom w:val="single" w:sz="2" w:space="0" w:color="000000"/>
              <w:right w:val="nil"/>
            </w:tcBorders>
          </w:tcPr>
          <w:p w:rsidR="00FD745B" w:rsidRDefault="00FD745B">
            <w:pPr>
              <w:pStyle w:val="Zawartotabeli"/>
              <w:spacing w:line="256" w:lineRule="auto"/>
              <w:jc w:val="center"/>
              <w:rPr>
                <w:rFonts w:ascii="Cambria" w:hAnsi="Cambria" w:cs="Cambria"/>
              </w:rPr>
            </w:pPr>
            <w:r>
              <w:rPr>
                <w:rFonts w:ascii="Cambria" w:hAnsi="Cambria" w:cs="Cambria"/>
              </w:rPr>
              <w:lastRenderedPageBreak/>
              <w:t>Zebrania z rodzicami</w:t>
            </w:r>
          </w:p>
          <w:p w:rsidR="00FD745B" w:rsidRDefault="00FD745B">
            <w:pPr>
              <w:pStyle w:val="Zawartotabeli"/>
              <w:spacing w:line="256" w:lineRule="auto"/>
              <w:jc w:val="center"/>
              <w:rPr>
                <w:rFonts w:ascii="Cambria" w:hAnsi="Cambria" w:cs="Cambria"/>
              </w:rPr>
            </w:pPr>
            <w:r>
              <w:rPr>
                <w:rFonts w:ascii="Cambria" w:hAnsi="Cambria" w:cs="Cambria"/>
              </w:rPr>
              <w:t>- indywidualne spotkania</w:t>
            </w:r>
          </w:p>
          <w:p w:rsidR="00FD745B" w:rsidRDefault="00FD745B">
            <w:pPr>
              <w:pStyle w:val="Zawartotabeli"/>
              <w:spacing w:line="256" w:lineRule="auto"/>
              <w:jc w:val="center"/>
              <w:rPr>
                <w:rFonts w:ascii="Cambria" w:hAnsi="Cambria" w:cs="Cambria"/>
              </w:rPr>
            </w:pPr>
          </w:p>
          <w:p w:rsidR="00FD745B" w:rsidRDefault="00FD745B">
            <w:pPr>
              <w:pStyle w:val="Zawartotabeli"/>
              <w:spacing w:line="256" w:lineRule="auto"/>
              <w:jc w:val="center"/>
              <w:rPr>
                <w:rFonts w:ascii="Cambria" w:hAnsi="Cambria" w:cs="Cambria"/>
              </w:rPr>
            </w:pPr>
          </w:p>
          <w:p w:rsidR="00FD745B" w:rsidRDefault="00FD745B">
            <w:pPr>
              <w:numPr>
                <w:ilvl w:val="1"/>
                <w:numId w:val="11"/>
              </w:numPr>
              <w:tabs>
                <w:tab w:val="left" w:pos="984"/>
              </w:tabs>
              <w:spacing w:line="256" w:lineRule="auto"/>
              <w:ind w:left="492"/>
              <w:rPr>
                <w:rFonts w:ascii="Cambria" w:hAnsi="Cambria" w:cs="Cambria"/>
              </w:rPr>
            </w:pPr>
            <w:r>
              <w:rPr>
                <w:rFonts w:ascii="Cambria" w:hAnsi="Cambria" w:cs="Cambria"/>
              </w:rPr>
              <w:t>Prowadzenie zajęć z zakresu pomocy psychologiczno-pedagogicznej</w:t>
            </w:r>
          </w:p>
          <w:p w:rsidR="00FD745B" w:rsidRDefault="00FD745B">
            <w:pPr>
              <w:numPr>
                <w:ilvl w:val="1"/>
                <w:numId w:val="11"/>
              </w:numPr>
              <w:tabs>
                <w:tab w:val="left" w:pos="984"/>
              </w:tabs>
              <w:spacing w:line="256" w:lineRule="auto"/>
              <w:ind w:left="492"/>
              <w:rPr>
                <w:rFonts w:ascii="Cambria" w:hAnsi="Cambria" w:cs="Cambria"/>
              </w:rPr>
            </w:pPr>
            <w:r>
              <w:rPr>
                <w:rFonts w:ascii="Cambria" w:hAnsi="Cambria" w:cs="Cambria"/>
              </w:rPr>
              <w:t>Wywiad z uczniami, rozmowy</w:t>
            </w:r>
          </w:p>
          <w:p w:rsidR="00FD745B" w:rsidRDefault="00FD745B">
            <w:pPr>
              <w:numPr>
                <w:ilvl w:val="1"/>
                <w:numId w:val="11"/>
              </w:numPr>
              <w:tabs>
                <w:tab w:val="left" w:pos="984"/>
              </w:tabs>
              <w:spacing w:line="256" w:lineRule="auto"/>
              <w:ind w:left="492"/>
              <w:rPr>
                <w:rFonts w:ascii="Cambria" w:hAnsi="Cambria" w:cs="Cambria"/>
              </w:rPr>
            </w:pPr>
            <w:r>
              <w:rPr>
                <w:rFonts w:ascii="Cambria" w:hAnsi="Cambria" w:cs="Cambria"/>
              </w:rPr>
              <w:t>Dostosowanie metod i form pracy do możliwości i potrzeb uczniów</w:t>
            </w:r>
          </w:p>
          <w:p w:rsidR="00FD745B" w:rsidRDefault="00FD745B">
            <w:pPr>
              <w:numPr>
                <w:ilvl w:val="1"/>
                <w:numId w:val="11"/>
              </w:numPr>
              <w:tabs>
                <w:tab w:val="left" w:pos="1107"/>
              </w:tabs>
              <w:spacing w:line="256" w:lineRule="auto"/>
              <w:ind w:left="615" w:right="90" w:hanging="390"/>
              <w:jc w:val="both"/>
              <w:rPr>
                <w:rFonts w:ascii="Cambria" w:hAnsi="Cambria" w:cs="Cambria"/>
              </w:rPr>
            </w:pPr>
            <w:r>
              <w:rPr>
                <w:rFonts w:ascii="Cambria" w:hAnsi="Cambria" w:cs="Cambria"/>
              </w:rPr>
              <w:t>Organizowanie pomocy koleżeńskiej,</w:t>
            </w:r>
          </w:p>
          <w:p w:rsidR="00FD745B" w:rsidRDefault="00FD745B">
            <w:pPr>
              <w:numPr>
                <w:ilvl w:val="1"/>
                <w:numId w:val="11"/>
              </w:numPr>
              <w:tabs>
                <w:tab w:val="left" w:pos="1107"/>
              </w:tabs>
              <w:spacing w:line="256" w:lineRule="auto"/>
              <w:ind w:left="615" w:right="90" w:hanging="390"/>
              <w:jc w:val="both"/>
              <w:rPr>
                <w:rFonts w:ascii="Cambria" w:hAnsi="Cambria" w:cs="Cambria"/>
              </w:rPr>
            </w:pPr>
            <w:r>
              <w:rPr>
                <w:rFonts w:ascii="Cambria" w:hAnsi="Cambria" w:cs="Cambria"/>
              </w:rPr>
              <w:t xml:space="preserve">Lekcje wychowawcze poświęcone tej tematyce </w:t>
            </w:r>
          </w:p>
          <w:p w:rsidR="00FD745B" w:rsidRDefault="00FD745B">
            <w:pPr>
              <w:numPr>
                <w:ilvl w:val="1"/>
                <w:numId w:val="11"/>
              </w:numPr>
              <w:tabs>
                <w:tab w:val="left" w:pos="1107"/>
              </w:tabs>
              <w:spacing w:line="256" w:lineRule="auto"/>
              <w:ind w:left="615" w:right="90" w:hanging="390"/>
              <w:jc w:val="both"/>
              <w:rPr>
                <w:rFonts w:ascii="Cambria" w:hAnsi="Cambria" w:cs="Cambria"/>
              </w:rPr>
            </w:pPr>
            <w:r>
              <w:rPr>
                <w:rFonts w:ascii="Cambria" w:hAnsi="Cambria" w:cs="Cambria"/>
              </w:rPr>
              <w:t xml:space="preserve">Prezentacja wyników egzaminów zewnętrznych na zebraniach ogólnych rodziców </w:t>
            </w:r>
          </w:p>
          <w:p w:rsidR="00FD745B" w:rsidRDefault="00FD745B">
            <w:pPr>
              <w:numPr>
                <w:ilvl w:val="1"/>
                <w:numId w:val="11"/>
              </w:numPr>
              <w:tabs>
                <w:tab w:val="left" w:pos="1107"/>
              </w:tabs>
              <w:spacing w:line="256" w:lineRule="auto"/>
              <w:ind w:left="615" w:right="90" w:hanging="450"/>
              <w:jc w:val="both"/>
              <w:rPr>
                <w:rFonts w:ascii="Cambria" w:hAnsi="Cambria" w:cs="Cambria"/>
              </w:rPr>
            </w:pPr>
            <w:r>
              <w:rPr>
                <w:rFonts w:ascii="Cambria" w:hAnsi="Cambria" w:cs="Cambria"/>
              </w:rPr>
              <w:t>Odrabianie zadań domowych w świetlicy szkolnej,</w:t>
            </w:r>
          </w:p>
          <w:p w:rsidR="00FD745B" w:rsidRDefault="00FD745B">
            <w:pPr>
              <w:numPr>
                <w:ilvl w:val="1"/>
                <w:numId w:val="11"/>
              </w:numPr>
              <w:tabs>
                <w:tab w:val="left" w:pos="1107"/>
              </w:tabs>
              <w:spacing w:line="256" w:lineRule="auto"/>
              <w:ind w:left="615" w:right="90" w:hanging="450"/>
              <w:jc w:val="both"/>
              <w:rPr>
                <w:rFonts w:ascii="Cambria" w:hAnsi="Cambria" w:cs="Cambria"/>
              </w:rPr>
            </w:pPr>
            <w:r>
              <w:rPr>
                <w:rFonts w:ascii="Cambria" w:hAnsi="Cambria" w:cs="Cambria"/>
              </w:rPr>
              <w:t xml:space="preserve">treningi czytania (po wcześniejszej diagnozie za pomocą testu </w:t>
            </w:r>
            <w:proofErr w:type="spellStart"/>
            <w:r>
              <w:rPr>
                <w:rFonts w:ascii="Cambria" w:hAnsi="Cambria" w:cs="Cambria"/>
              </w:rPr>
              <w:t>Lausza</w:t>
            </w:r>
            <w:proofErr w:type="spellEnd"/>
            <w:r>
              <w:rPr>
                <w:rFonts w:ascii="Cambria" w:hAnsi="Cambria" w:cs="Cambria"/>
              </w:rPr>
              <w:t>)</w:t>
            </w:r>
          </w:p>
          <w:p w:rsidR="00FD745B" w:rsidRDefault="00FD745B">
            <w:pPr>
              <w:tabs>
                <w:tab w:val="left" w:pos="1932"/>
              </w:tabs>
              <w:spacing w:line="256" w:lineRule="auto"/>
              <w:ind w:left="1440" w:hanging="1308"/>
              <w:jc w:val="both"/>
              <w:rPr>
                <w:rFonts w:ascii="Cambria" w:hAnsi="Cambria" w:cs="Cambria"/>
              </w:rPr>
            </w:pPr>
          </w:p>
          <w:p w:rsidR="00FD745B" w:rsidRDefault="00FD745B">
            <w:pPr>
              <w:numPr>
                <w:ilvl w:val="1"/>
                <w:numId w:val="11"/>
              </w:numPr>
              <w:tabs>
                <w:tab w:val="left" w:pos="984"/>
              </w:tabs>
              <w:spacing w:line="256" w:lineRule="auto"/>
              <w:ind w:left="492"/>
              <w:rPr>
                <w:rFonts w:ascii="Cambria" w:hAnsi="Cambria" w:cs="Cambria"/>
              </w:rPr>
            </w:pPr>
            <w:r>
              <w:rPr>
                <w:rFonts w:ascii="Cambria" w:hAnsi="Cambria" w:cs="Cambria"/>
              </w:rPr>
              <w:t xml:space="preserve">Opracowywanie Indywidualnych Programów </w:t>
            </w:r>
            <w:r>
              <w:rPr>
                <w:rFonts w:ascii="Cambria" w:hAnsi="Cambria" w:cs="Cambria"/>
              </w:rPr>
              <w:lastRenderedPageBreak/>
              <w:t>Edukacyjno-terapeutycznych</w:t>
            </w:r>
          </w:p>
          <w:p w:rsidR="00FD745B" w:rsidRDefault="00FD745B">
            <w:pPr>
              <w:numPr>
                <w:ilvl w:val="1"/>
                <w:numId w:val="11"/>
              </w:numPr>
              <w:tabs>
                <w:tab w:val="left" w:pos="984"/>
              </w:tabs>
              <w:spacing w:line="256" w:lineRule="auto"/>
              <w:ind w:left="492"/>
              <w:jc w:val="both"/>
              <w:rPr>
                <w:rFonts w:ascii="Cambria" w:hAnsi="Cambria" w:cs="Cambria"/>
              </w:rPr>
            </w:pPr>
            <w:r>
              <w:rPr>
                <w:rFonts w:ascii="Cambria" w:hAnsi="Cambria" w:cs="Cambria"/>
              </w:rPr>
              <w:t>Pomoc wychowawc</w:t>
            </w:r>
            <w:r>
              <w:rPr>
                <w:rFonts w:ascii="Cambria" w:eastAsia="MS Mincho" w:hAnsi="Cambria" w:cs="Cambria"/>
              </w:rPr>
              <w:t>ó</w:t>
            </w:r>
            <w:r>
              <w:rPr>
                <w:rFonts w:ascii="Cambria" w:eastAsia="YDP Math" w:hAnsi="Cambria" w:cs="Cambria"/>
              </w:rPr>
              <w:t>w w celu opracowania indywidualnego sposobu pokonywania trudno</w:t>
            </w:r>
            <w:r>
              <w:rPr>
                <w:rFonts w:ascii="Cambria" w:hAnsi="Cambria" w:cs="Cambria"/>
              </w:rPr>
              <w:t>ści w nauce w ramach pracy własnej ucznia</w:t>
            </w:r>
          </w:p>
        </w:tc>
        <w:tc>
          <w:tcPr>
            <w:tcW w:w="3646" w:type="dxa"/>
            <w:tcBorders>
              <w:top w:val="nil"/>
              <w:left w:val="single" w:sz="2" w:space="0" w:color="000000"/>
              <w:bottom w:val="single" w:sz="2" w:space="0" w:color="000000"/>
              <w:right w:val="single" w:sz="2" w:space="0" w:color="000000"/>
            </w:tcBorders>
          </w:tcPr>
          <w:p w:rsidR="00FD745B" w:rsidRDefault="00FD745B">
            <w:pPr>
              <w:pStyle w:val="Zawartotabeli"/>
              <w:snapToGrid w:val="0"/>
              <w:spacing w:line="256" w:lineRule="auto"/>
              <w:rPr>
                <w:rFonts w:ascii="Cambria" w:hAnsi="Cambria" w:cs="Cambria"/>
              </w:rPr>
            </w:pPr>
            <w:r>
              <w:rPr>
                <w:rFonts w:ascii="Cambria" w:hAnsi="Cambria" w:cs="Cambria"/>
              </w:rPr>
              <w:lastRenderedPageBreak/>
              <w:t>- wszyscy nauczyciele ćwiczą czytanie z uczniami w czasie przerwy na świetlicy</w:t>
            </w: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r>
              <w:rPr>
                <w:rFonts w:ascii="Cambria" w:hAnsi="Cambria" w:cs="Cambria"/>
              </w:rPr>
              <w:t>-zaangażowani wszyscy nauczyciele</w:t>
            </w: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r>
              <w:rPr>
                <w:rFonts w:ascii="Cambria" w:hAnsi="Cambria" w:cs="Cambria"/>
              </w:rPr>
              <w:t xml:space="preserve">- wychowawcy, pedagog szkolny </w:t>
            </w:r>
          </w:p>
        </w:tc>
      </w:tr>
      <w:tr w:rsidR="00FD745B" w:rsidTr="00FD745B">
        <w:tc>
          <w:tcPr>
            <w:tcW w:w="2894"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rPr>
            </w:pPr>
            <w:r>
              <w:rPr>
                <w:rFonts w:ascii="Cambria" w:hAnsi="Cambria" w:cs="Cambria"/>
              </w:rPr>
              <w:lastRenderedPageBreak/>
              <w:t>Rozwijanie zainteresowań</w:t>
            </w:r>
          </w:p>
        </w:tc>
        <w:tc>
          <w:tcPr>
            <w:tcW w:w="4095" w:type="dxa"/>
            <w:tcBorders>
              <w:top w:val="nil"/>
              <w:left w:val="single" w:sz="2" w:space="0" w:color="000000"/>
              <w:bottom w:val="single" w:sz="2" w:space="0" w:color="000000"/>
              <w:right w:val="nil"/>
            </w:tcBorders>
          </w:tcPr>
          <w:p w:rsidR="00FD745B" w:rsidRDefault="00FD745B">
            <w:pPr>
              <w:pStyle w:val="Zawartotabeli"/>
              <w:numPr>
                <w:ilvl w:val="0"/>
                <w:numId w:val="12"/>
              </w:numPr>
              <w:spacing w:line="256" w:lineRule="auto"/>
              <w:rPr>
                <w:rFonts w:ascii="Cambria" w:hAnsi="Cambria" w:cs="Cambria"/>
              </w:rPr>
            </w:pPr>
            <w:r>
              <w:rPr>
                <w:rFonts w:ascii="Cambria" w:hAnsi="Cambria" w:cs="Cambria"/>
              </w:rPr>
              <w:t>Praca z uczniem zdolnym</w:t>
            </w: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spacing w:line="256" w:lineRule="auto"/>
              <w:rPr>
                <w:rFonts w:ascii="Cambria" w:hAnsi="Cambria" w:cs="Cambria"/>
              </w:rPr>
            </w:pPr>
          </w:p>
          <w:p w:rsidR="00FD745B" w:rsidRDefault="00FD745B">
            <w:pPr>
              <w:pStyle w:val="Zawartotabeli"/>
              <w:numPr>
                <w:ilvl w:val="0"/>
                <w:numId w:val="13"/>
              </w:numPr>
              <w:spacing w:line="256" w:lineRule="auto"/>
              <w:rPr>
                <w:rFonts w:ascii="Cambria" w:hAnsi="Cambria" w:cs="Cambria"/>
              </w:rPr>
            </w:pPr>
            <w:r>
              <w:rPr>
                <w:rFonts w:ascii="Cambria" w:hAnsi="Cambria" w:cs="Cambria"/>
              </w:rPr>
              <w:t>Prowadzenie k</w:t>
            </w:r>
            <w:r>
              <w:rPr>
                <w:rFonts w:ascii="Cambria" w:eastAsia="MS Mincho" w:hAnsi="Cambria" w:cs="Cambria"/>
              </w:rPr>
              <w:t>ó</w:t>
            </w:r>
            <w:r>
              <w:rPr>
                <w:rFonts w:ascii="Cambria" w:hAnsi="Cambria" w:cs="Cambria"/>
              </w:rPr>
              <w:t>ł zainteresowań</w:t>
            </w:r>
          </w:p>
          <w:p w:rsidR="00FD745B" w:rsidRDefault="00FD745B">
            <w:pPr>
              <w:pStyle w:val="Zawartotabeli"/>
              <w:spacing w:line="256" w:lineRule="auto"/>
              <w:rPr>
                <w:rFonts w:ascii="Cambria" w:hAnsi="Cambria" w:cs="Cambria"/>
              </w:rPr>
            </w:pPr>
          </w:p>
        </w:tc>
        <w:tc>
          <w:tcPr>
            <w:tcW w:w="3937"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rPr>
            </w:pPr>
            <w:r>
              <w:rPr>
                <w:rFonts w:ascii="Cambria" w:hAnsi="Cambria" w:cs="Cambria"/>
              </w:rPr>
              <w:t>- Przygotowanie do konkurs</w:t>
            </w:r>
            <w:r>
              <w:rPr>
                <w:rFonts w:ascii="Cambria" w:eastAsia="MS Mincho" w:hAnsi="Cambria" w:cs="Cambria"/>
              </w:rPr>
              <w:t>ó</w:t>
            </w:r>
            <w:r>
              <w:rPr>
                <w:rFonts w:ascii="Cambria" w:eastAsia="YDP Math" w:hAnsi="Cambria" w:cs="Cambria"/>
              </w:rPr>
              <w:t>w, olimpiad prz</w:t>
            </w:r>
            <w:r>
              <w:rPr>
                <w:rFonts w:ascii="Cambria" w:hAnsi="Cambria" w:cs="Cambria"/>
              </w:rPr>
              <w:t>edmiotowych</w:t>
            </w:r>
          </w:p>
          <w:p w:rsidR="00FD745B" w:rsidRDefault="00FD745B">
            <w:pPr>
              <w:pStyle w:val="Zawartotabeli"/>
              <w:numPr>
                <w:ilvl w:val="0"/>
                <w:numId w:val="13"/>
              </w:numPr>
              <w:spacing w:line="256" w:lineRule="auto"/>
              <w:rPr>
                <w:rFonts w:ascii="Cambria" w:hAnsi="Cambria" w:cs="Cambria"/>
              </w:rPr>
            </w:pPr>
            <w:r>
              <w:rPr>
                <w:rFonts w:ascii="Cambria" w:hAnsi="Cambria" w:cs="Cambria"/>
              </w:rPr>
              <w:t>Zachęcanie uczniów do wcielania się w rolę asystentów (np. na zajęciach biologii lub chemii) lub prowadzenia fragmentów wybranych lekcji</w:t>
            </w:r>
          </w:p>
          <w:p w:rsidR="00FD745B" w:rsidRDefault="00FD745B">
            <w:pPr>
              <w:pStyle w:val="Zawartotabeli"/>
              <w:numPr>
                <w:ilvl w:val="0"/>
                <w:numId w:val="13"/>
              </w:numPr>
              <w:spacing w:line="256" w:lineRule="auto"/>
              <w:rPr>
                <w:rFonts w:ascii="Cambria" w:hAnsi="Cambria" w:cs="Cambria"/>
              </w:rPr>
            </w:pPr>
            <w:r>
              <w:rPr>
                <w:rFonts w:ascii="Cambria" w:hAnsi="Cambria" w:cs="Cambria"/>
              </w:rPr>
              <w:t>przeprowadzenie diagnozy potrzeb uczniów i organizacja odpowiedniego typu zajęć pozalekcyjnych</w:t>
            </w:r>
          </w:p>
        </w:tc>
        <w:tc>
          <w:tcPr>
            <w:tcW w:w="3646" w:type="dxa"/>
            <w:tcBorders>
              <w:top w:val="nil"/>
              <w:left w:val="single" w:sz="2" w:space="0" w:color="000000"/>
              <w:bottom w:val="single" w:sz="2" w:space="0" w:color="000000"/>
              <w:right w:val="single" w:sz="2" w:space="0" w:color="000000"/>
            </w:tcBorders>
          </w:tcPr>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p>
          <w:p w:rsidR="00FD745B" w:rsidRDefault="00FD745B">
            <w:pPr>
              <w:pStyle w:val="Zawartotabeli"/>
              <w:snapToGrid w:val="0"/>
              <w:spacing w:line="256" w:lineRule="auto"/>
              <w:rPr>
                <w:rFonts w:ascii="Cambria" w:hAnsi="Cambria" w:cs="Cambria"/>
              </w:rPr>
            </w:pPr>
            <w:r>
              <w:rPr>
                <w:rFonts w:ascii="Cambria" w:hAnsi="Cambria" w:cs="Cambria"/>
              </w:rPr>
              <w:t>- zwiększyć ilość czasu dla uczniów zdolnych w celu rozwijania ich zainteresowań wykraczających poza program</w:t>
            </w:r>
          </w:p>
        </w:tc>
      </w:tr>
      <w:tr w:rsidR="00FD745B" w:rsidTr="00FD745B">
        <w:tc>
          <w:tcPr>
            <w:tcW w:w="2894" w:type="dxa"/>
            <w:tcBorders>
              <w:top w:val="nil"/>
              <w:left w:val="single" w:sz="2" w:space="0" w:color="000000"/>
              <w:bottom w:val="single" w:sz="2" w:space="0" w:color="000000"/>
              <w:right w:val="nil"/>
            </w:tcBorders>
            <w:hideMark/>
          </w:tcPr>
          <w:p w:rsidR="00FD745B" w:rsidRDefault="00FD745B">
            <w:pPr>
              <w:tabs>
                <w:tab w:val="left" w:pos="580"/>
              </w:tabs>
              <w:spacing w:line="256" w:lineRule="auto"/>
              <w:ind w:left="290" w:hanging="290"/>
            </w:pPr>
            <w:r>
              <w:rPr>
                <w:rFonts w:ascii="Cambria" w:hAnsi="Cambria" w:cs="Cambria"/>
              </w:rPr>
              <w:t>Rozwijanie samodzielności w zdobywaniu wiedzy, informacji i umiejętności.</w:t>
            </w:r>
          </w:p>
        </w:tc>
        <w:tc>
          <w:tcPr>
            <w:tcW w:w="4095" w:type="dxa"/>
            <w:tcBorders>
              <w:top w:val="nil"/>
              <w:left w:val="single" w:sz="2" w:space="0" w:color="000000"/>
              <w:bottom w:val="single" w:sz="2" w:space="0" w:color="000000"/>
              <w:right w:val="nil"/>
            </w:tcBorders>
          </w:tcPr>
          <w:p w:rsidR="00FD745B" w:rsidRDefault="00FD745B">
            <w:pPr>
              <w:pStyle w:val="Nagwek5"/>
              <w:keepNext/>
              <w:numPr>
                <w:ilvl w:val="0"/>
                <w:numId w:val="14"/>
              </w:numPr>
              <w:spacing w:before="0" w:after="0" w:line="256" w:lineRule="auto"/>
              <w:rPr>
                <w:sz w:val="24"/>
                <w:szCs w:val="24"/>
              </w:rPr>
            </w:pPr>
            <w:r>
              <w:rPr>
                <w:b w:val="0"/>
                <w:bCs w:val="0"/>
                <w:i w:val="0"/>
                <w:iCs w:val="0"/>
                <w:sz w:val="24"/>
                <w:szCs w:val="24"/>
              </w:rPr>
              <w:t>Wdrażanie do systematyczności i obowiązkowości.</w:t>
            </w:r>
          </w:p>
          <w:p w:rsidR="00FD745B" w:rsidRDefault="00FD745B">
            <w:pPr>
              <w:spacing w:line="256" w:lineRule="auto"/>
            </w:pPr>
          </w:p>
          <w:p w:rsidR="00FD745B" w:rsidRDefault="00FD745B">
            <w:pPr>
              <w:spacing w:line="256" w:lineRule="auto"/>
            </w:pPr>
          </w:p>
          <w:p w:rsidR="00FD745B" w:rsidRDefault="00FD745B">
            <w:pPr>
              <w:spacing w:line="256" w:lineRule="auto"/>
            </w:pPr>
          </w:p>
          <w:p w:rsidR="00FD745B" w:rsidRDefault="00FD745B">
            <w:pPr>
              <w:spacing w:line="256" w:lineRule="auto"/>
            </w:pPr>
          </w:p>
          <w:p w:rsidR="00FD745B" w:rsidRDefault="00FD745B">
            <w:pPr>
              <w:spacing w:line="256" w:lineRule="auto"/>
            </w:pPr>
          </w:p>
          <w:p w:rsidR="00FD745B" w:rsidRDefault="00FD745B">
            <w:pPr>
              <w:numPr>
                <w:ilvl w:val="0"/>
                <w:numId w:val="15"/>
              </w:numPr>
              <w:tabs>
                <w:tab w:val="left" w:pos="290"/>
              </w:tabs>
              <w:spacing w:line="256" w:lineRule="auto"/>
            </w:pPr>
            <w:r>
              <w:t>Nauczenie samodzielnego korzystania z biblioteki.</w:t>
            </w:r>
          </w:p>
          <w:p w:rsidR="00FD745B" w:rsidRDefault="00FD745B">
            <w:pPr>
              <w:numPr>
                <w:ilvl w:val="0"/>
                <w:numId w:val="15"/>
              </w:numPr>
              <w:tabs>
                <w:tab w:val="left" w:pos="290"/>
              </w:tabs>
              <w:spacing w:line="256" w:lineRule="auto"/>
            </w:pPr>
            <w:r>
              <w:t xml:space="preserve">Nauka korzystania ze słowników, encyklopedii          i pomocy </w:t>
            </w:r>
            <w:r>
              <w:lastRenderedPageBreak/>
              <w:t>szkolnych.</w:t>
            </w:r>
          </w:p>
          <w:p w:rsidR="00FD745B" w:rsidRDefault="00FD745B">
            <w:pPr>
              <w:numPr>
                <w:ilvl w:val="0"/>
                <w:numId w:val="15"/>
              </w:numPr>
              <w:tabs>
                <w:tab w:val="left" w:pos="290"/>
              </w:tabs>
              <w:spacing w:line="256" w:lineRule="auto"/>
            </w:pPr>
            <w:r>
              <w:t>Nauka bezpiecznego korzystania z Internetu.</w:t>
            </w:r>
          </w:p>
        </w:tc>
        <w:tc>
          <w:tcPr>
            <w:tcW w:w="3937" w:type="dxa"/>
            <w:tcBorders>
              <w:top w:val="nil"/>
              <w:left w:val="single" w:sz="2" w:space="0" w:color="000000"/>
              <w:bottom w:val="single" w:sz="2" w:space="0" w:color="000000"/>
              <w:right w:val="nil"/>
            </w:tcBorders>
          </w:tcPr>
          <w:p w:rsidR="00FD745B" w:rsidRDefault="00FD745B">
            <w:pPr>
              <w:numPr>
                <w:ilvl w:val="0"/>
                <w:numId w:val="16"/>
              </w:numPr>
              <w:tabs>
                <w:tab w:val="left" w:pos="580"/>
              </w:tabs>
              <w:spacing w:line="256" w:lineRule="auto"/>
              <w:ind w:left="290" w:hanging="290"/>
              <w:jc w:val="both"/>
            </w:pPr>
            <w:r>
              <w:lastRenderedPageBreak/>
              <w:t>Uczestnictwo w konkursach, nagradzanie uczniów wykazujących się obowiązkowością i systematyczną pracą.</w:t>
            </w:r>
          </w:p>
          <w:p w:rsidR="00FD745B" w:rsidRDefault="00FD745B">
            <w:pPr>
              <w:numPr>
                <w:ilvl w:val="0"/>
                <w:numId w:val="16"/>
              </w:numPr>
              <w:tabs>
                <w:tab w:val="left" w:pos="580"/>
              </w:tabs>
              <w:spacing w:line="256" w:lineRule="auto"/>
              <w:ind w:left="290" w:hanging="290"/>
              <w:jc w:val="both"/>
            </w:pPr>
            <w:r>
              <w:t>Nagradzanie uczniów za systematyczne uczestnictwo w zajęciach dodatkowych</w:t>
            </w:r>
          </w:p>
          <w:p w:rsidR="00FD745B" w:rsidRDefault="00FD745B">
            <w:pPr>
              <w:numPr>
                <w:ilvl w:val="0"/>
                <w:numId w:val="16"/>
              </w:numPr>
              <w:tabs>
                <w:tab w:val="left" w:pos="580"/>
              </w:tabs>
              <w:spacing w:line="256" w:lineRule="auto"/>
              <w:ind w:left="290" w:hanging="290"/>
              <w:jc w:val="both"/>
            </w:pPr>
            <w:r>
              <w:t xml:space="preserve">Zajęcia w bibliotece szkolnej i publicznej. </w:t>
            </w:r>
          </w:p>
          <w:p w:rsidR="00FD745B" w:rsidRDefault="00FD745B">
            <w:pPr>
              <w:tabs>
                <w:tab w:val="left" w:pos="580"/>
              </w:tabs>
              <w:spacing w:line="256" w:lineRule="auto"/>
              <w:ind w:left="290" w:hanging="290"/>
              <w:jc w:val="both"/>
            </w:pPr>
          </w:p>
          <w:p w:rsidR="00FD745B" w:rsidRDefault="00FD745B">
            <w:pPr>
              <w:numPr>
                <w:ilvl w:val="0"/>
                <w:numId w:val="16"/>
              </w:numPr>
              <w:tabs>
                <w:tab w:val="left" w:pos="580"/>
              </w:tabs>
              <w:spacing w:line="256" w:lineRule="auto"/>
              <w:ind w:left="290" w:hanging="290"/>
              <w:jc w:val="both"/>
            </w:pPr>
            <w:r>
              <w:t xml:space="preserve">Zajęcia  z wykorzystaniem pomocy </w:t>
            </w:r>
            <w:r>
              <w:lastRenderedPageBreak/>
              <w:t>dydaktycznych.</w:t>
            </w:r>
          </w:p>
          <w:p w:rsidR="00FD745B" w:rsidRDefault="00FD745B">
            <w:pPr>
              <w:tabs>
                <w:tab w:val="left" w:pos="290"/>
              </w:tabs>
              <w:spacing w:line="256" w:lineRule="auto"/>
              <w:jc w:val="both"/>
            </w:pPr>
          </w:p>
          <w:p w:rsidR="00FD745B" w:rsidRDefault="00FD745B">
            <w:pPr>
              <w:numPr>
                <w:ilvl w:val="0"/>
                <w:numId w:val="16"/>
              </w:numPr>
              <w:tabs>
                <w:tab w:val="left" w:pos="580"/>
              </w:tabs>
              <w:spacing w:line="256" w:lineRule="auto"/>
              <w:ind w:left="290" w:hanging="290"/>
              <w:jc w:val="both"/>
              <w:rPr>
                <w:rFonts w:ascii="Cambria" w:hAnsi="Cambria" w:cs="Cambria"/>
              </w:rPr>
            </w:pPr>
            <w:r>
              <w:t xml:space="preserve">Zajęcia w pracowni komputerowej. </w:t>
            </w:r>
          </w:p>
        </w:tc>
        <w:tc>
          <w:tcPr>
            <w:tcW w:w="3646" w:type="dxa"/>
            <w:tcBorders>
              <w:top w:val="nil"/>
              <w:left w:val="single" w:sz="2" w:space="0" w:color="000000"/>
              <w:bottom w:val="single" w:sz="2" w:space="0" w:color="000000"/>
              <w:right w:val="single" w:sz="2" w:space="0" w:color="000000"/>
            </w:tcBorders>
            <w:hideMark/>
          </w:tcPr>
          <w:p w:rsidR="00FD745B" w:rsidRDefault="00FD745B">
            <w:pPr>
              <w:pStyle w:val="Zawartotabeli"/>
              <w:snapToGrid w:val="0"/>
              <w:spacing w:line="256" w:lineRule="auto"/>
              <w:rPr>
                <w:rFonts w:ascii="Cambria" w:hAnsi="Cambria" w:cs="Cambria"/>
              </w:rPr>
            </w:pPr>
            <w:r>
              <w:rPr>
                <w:rFonts w:ascii="Cambria" w:hAnsi="Cambria" w:cs="Cambria"/>
              </w:rPr>
              <w:lastRenderedPageBreak/>
              <w:t xml:space="preserve"> -wychowawcy </w:t>
            </w:r>
          </w:p>
          <w:p w:rsidR="00FD745B" w:rsidRDefault="00FD745B">
            <w:pPr>
              <w:pStyle w:val="Zawartotabeli"/>
              <w:snapToGrid w:val="0"/>
              <w:spacing w:line="256" w:lineRule="auto"/>
              <w:rPr>
                <w:rFonts w:ascii="Cambria" w:hAnsi="Cambria" w:cs="Cambria"/>
              </w:rPr>
            </w:pPr>
            <w:r>
              <w:rPr>
                <w:rFonts w:ascii="Cambria" w:hAnsi="Cambria" w:cs="Cambria"/>
              </w:rPr>
              <w:t>- nauczyciel biblioteki</w:t>
            </w:r>
          </w:p>
        </w:tc>
      </w:tr>
    </w:tbl>
    <w:p w:rsidR="00FD745B" w:rsidRDefault="00FD745B" w:rsidP="00FD745B">
      <w:pPr>
        <w:autoSpaceDE w:val="0"/>
        <w:jc w:val="center"/>
        <w:rPr>
          <w:rFonts w:ascii="Cambria" w:eastAsia="ArialMT" w:hAnsi="Cambria" w:cs="Cambria"/>
        </w:rPr>
      </w:pPr>
    </w:p>
    <w:p w:rsidR="00FD745B" w:rsidRDefault="00FD745B" w:rsidP="00FD745B">
      <w:pPr>
        <w:autoSpaceDE w:val="0"/>
        <w:jc w:val="center"/>
        <w:rPr>
          <w:rFonts w:ascii="Cambria" w:eastAsia="ArialMT" w:hAnsi="Cambria" w:cs="Cambria"/>
          <w:b/>
          <w:bCs/>
          <w:sz w:val="28"/>
          <w:szCs w:val="28"/>
        </w:rPr>
      </w:pPr>
      <w:r>
        <w:rPr>
          <w:rFonts w:ascii="Cambria" w:eastAsia="ArialMT" w:hAnsi="Cambria" w:cs="Cambria"/>
          <w:b/>
          <w:bCs/>
          <w:sz w:val="28"/>
          <w:szCs w:val="28"/>
        </w:rPr>
        <w:t>4. Sfera społeczna</w:t>
      </w:r>
    </w:p>
    <w:p w:rsidR="00FD745B" w:rsidRDefault="00FD745B" w:rsidP="00FD745B">
      <w:pPr>
        <w:autoSpaceDE w:val="0"/>
        <w:jc w:val="center"/>
        <w:rPr>
          <w:rFonts w:ascii="Cambria" w:eastAsia="ArialMT" w:hAnsi="Cambria" w:cs="Cambria"/>
          <w:b/>
          <w:bCs/>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879"/>
        <w:gridCol w:w="4095"/>
        <w:gridCol w:w="3952"/>
        <w:gridCol w:w="3646"/>
      </w:tblGrid>
      <w:tr w:rsidR="00FD745B" w:rsidTr="00FD745B">
        <w:tc>
          <w:tcPr>
            <w:tcW w:w="2879"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rPr>
            </w:pPr>
            <w:r>
              <w:rPr>
                <w:rFonts w:ascii="Cambria" w:hAnsi="Cambria" w:cs="Cambria"/>
              </w:rPr>
              <w:t>Obszar</w:t>
            </w:r>
          </w:p>
        </w:tc>
        <w:tc>
          <w:tcPr>
            <w:tcW w:w="4095"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rPr>
            </w:pPr>
            <w:r>
              <w:rPr>
                <w:rFonts w:ascii="Cambria" w:hAnsi="Cambria" w:cs="Cambria"/>
              </w:rPr>
              <w:t>Zadania</w:t>
            </w:r>
          </w:p>
        </w:tc>
        <w:tc>
          <w:tcPr>
            <w:tcW w:w="3952" w:type="dxa"/>
            <w:tcBorders>
              <w:top w:val="single" w:sz="2" w:space="0" w:color="000000"/>
              <w:left w:val="single" w:sz="2" w:space="0" w:color="000000"/>
              <w:bottom w:val="single" w:sz="2" w:space="0" w:color="000000"/>
              <w:right w:val="nil"/>
            </w:tcBorders>
            <w:hideMark/>
          </w:tcPr>
          <w:p w:rsidR="00FD745B" w:rsidRDefault="00FD745B">
            <w:pPr>
              <w:pStyle w:val="Zawartotabeli"/>
              <w:spacing w:line="256" w:lineRule="auto"/>
              <w:jc w:val="center"/>
              <w:rPr>
                <w:rFonts w:ascii="Cambria" w:hAnsi="Cambria" w:cs="Cambria"/>
              </w:rPr>
            </w:pPr>
            <w:r>
              <w:rPr>
                <w:rFonts w:ascii="Cambria" w:hAnsi="Cambria" w:cs="Cambria"/>
              </w:rPr>
              <w:t>Formy realizacji</w:t>
            </w:r>
          </w:p>
        </w:tc>
        <w:tc>
          <w:tcPr>
            <w:tcW w:w="3646" w:type="dxa"/>
            <w:tcBorders>
              <w:top w:val="single" w:sz="2" w:space="0" w:color="000000"/>
              <w:left w:val="single" w:sz="2" w:space="0" w:color="000000"/>
              <w:bottom w:val="single" w:sz="2" w:space="0" w:color="000000"/>
              <w:right w:val="single" w:sz="2" w:space="0" w:color="000000"/>
            </w:tcBorders>
            <w:hideMark/>
          </w:tcPr>
          <w:p w:rsidR="00FD745B" w:rsidRDefault="00FD745B">
            <w:pPr>
              <w:pStyle w:val="Zawartotabeli"/>
              <w:spacing w:line="256" w:lineRule="auto"/>
              <w:jc w:val="center"/>
            </w:pPr>
            <w:r>
              <w:rPr>
                <w:rFonts w:ascii="Cambria" w:hAnsi="Cambria" w:cs="Cambria"/>
              </w:rPr>
              <w:t>Uwagi</w:t>
            </w:r>
          </w:p>
        </w:tc>
      </w:tr>
      <w:tr w:rsidR="00FD745B" w:rsidTr="00FD745B">
        <w:tc>
          <w:tcPr>
            <w:tcW w:w="2879"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eastAsia="ArialMT" w:hAnsi="Cambria" w:cs="Cambria"/>
              </w:rPr>
            </w:pPr>
            <w:r>
              <w:rPr>
                <w:rFonts w:ascii="Cambria" w:eastAsia="ArialMT" w:hAnsi="Cambria" w:cs="Cambria"/>
              </w:rPr>
              <w:t>Funkcjonowanie w klasie</w:t>
            </w:r>
          </w:p>
        </w:tc>
        <w:tc>
          <w:tcPr>
            <w:tcW w:w="4095" w:type="dxa"/>
            <w:tcBorders>
              <w:top w:val="nil"/>
              <w:left w:val="single" w:sz="2" w:space="0" w:color="000000"/>
              <w:bottom w:val="single" w:sz="2" w:space="0" w:color="000000"/>
              <w:right w:val="nil"/>
            </w:tcBorders>
          </w:tcPr>
          <w:p w:rsidR="00FD745B" w:rsidRDefault="00FD745B">
            <w:pPr>
              <w:numPr>
                <w:ilvl w:val="0"/>
                <w:numId w:val="17"/>
              </w:numPr>
              <w:spacing w:line="256" w:lineRule="auto"/>
              <w:rPr>
                <w:rFonts w:ascii="Cambria" w:eastAsia="ArialMT" w:hAnsi="Cambria" w:cs="Cambria"/>
              </w:rPr>
            </w:pPr>
            <w:r>
              <w:rPr>
                <w:rFonts w:ascii="Cambria" w:eastAsia="ArialMT" w:hAnsi="Cambria" w:cs="Cambria"/>
              </w:rPr>
              <w:t>Kształtowanie umiejętności wsp</w:t>
            </w:r>
            <w:r>
              <w:rPr>
                <w:rFonts w:ascii="Cambria" w:eastAsia="MS Mincho" w:hAnsi="Cambria" w:cs="Cambria"/>
              </w:rPr>
              <w:t>ó</w:t>
            </w:r>
            <w:r>
              <w:rPr>
                <w:rFonts w:ascii="Cambria" w:eastAsia="ArialMT" w:hAnsi="Cambria" w:cs="Cambria"/>
              </w:rPr>
              <w:t>łdziałania i przestrzegania norm wsp</w:t>
            </w:r>
            <w:r>
              <w:rPr>
                <w:rFonts w:ascii="Cambria" w:eastAsia="MS Mincho" w:hAnsi="Cambria" w:cs="Cambria"/>
              </w:rPr>
              <w:t>ó</w:t>
            </w:r>
            <w:r>
              <w:rPr>
                <w:rFonts w:ascii="Cambria" w:eastAsia="ArialMT" w:hAnsi="Cambria" w:cs="Cambria"/>
              </w:rPr>
              <w:t>łżycia w grupie społecznej</w:t>
            </w: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numPr>
                <w:ilvl w:val="0"/>
                <w:numId w:val="17"/>
              </w:numPr>
              <w:spacing w:line="256" w:lineRule="auto"/>
              <w:rPr>
                <w:rFonts w:ascii="Cambria" w:eastAsia="ArialMT" w:hAnsi="Cambria" w:cs="Cambria"/>
              </w:rPr>
            </w:pPr>
            <w:r>
              <w:rPr>
                <w:rFonts w:ascii="Cambria" w:eastAsia="ArialMT" w:hAnsi="Cambria" w:cs="Cambria"/>
              </w:rPr>
              <w:t>Budowanie więzi między uczniami, wzmacnianie poczucia przynależności do grupy klasowej</w:t>
            </w: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numPr>
                <w:ilvl w:val="0"/>
                <w:numId w:val="17"/>
              </w:numPr>
              <w:spacing w:line="256" w:lineRule="auto"/>
              <w:rPr>
                <w:rFonts w:ascii="Cambria" w:eastAsia="ArialMT" w:hAnsi="Cambria" w:cs="Cambria"/>
              </w:rPr>
            </w:pPr>
            <w:r>
              <w:rPr>
                <w:rFonts w:ascii="Cambria" w:eastAsia="ArialMT" w:hAnsi="Cambria" w:cs="Cambria"/>
              </w:rPr>
              <w:t>Kształtowanie poprawnej komunikacji</w:t>
            </w:r>
          </w:p>
        </w:tc>
        <w:tc>
          <w:tcPr>
            <w:tcW w:w="3952" w:type="dxa"/>
            <w:tcBorders>
              <w:top w:val="nil"/>
              <w:left w:val="single" w:sz="2" w:space="0" w:color="000000"/>
              <w:bottom w:val="single" w:sz="2" w:space="0" w:color="000000"/>
              <w:right w:val="nil"/>
            </w:tcBorders>
          </w:tcPr>
          <w:p w:rsidR="00FD745B" w:rsidRDefault="00FD745B">
            <w:pPr>
              <w:numPr>
                <w:ilvl w:val="1"/>
                <w:numId w:val="17"/>
              </w:numPr>
              <w:tabs>
                <w:tab w:val="left" w:pos="1384"/>
              </w:tabs>
              <w:spacing w:line="256" w:lineRule="auto"/>
              <w:ind w:left="873" w:hanging="363"/>
              <w:rPr>
                <w:rFonts w:ascii="Cambria" w:eastAsia="ArialMT" w:hAnsi="Cambria" w:cs="Cambria"/>
              </w:rPr>
            </w:pPr>
            <w:r>
              <w:rPr>
                <w:rFonts w:ascii="Cambria" w:eastAsia="ArialMT" w:hAnsi="Cambria" w:cs="Cambria"/>
              </w:rPr>
              <w:t>Wdrażanie i nauka przestrzegania statutu szkoły, zasad zachowania na lekcji i w czasie przerw,</w:t>
            </w:r>
          </w:p>
          <w:p w:rsidR="00FD745B" w:rsidRDefault="00FD745B">
            <w:pPr>
              <w:numPr>
                <w:ilvl w:val="1"/>
                <w:numId w:val="17"/>
              </w:numPr>
              <w:tabs>
                <w:tab w:val="left" w:pos="1327"/>
              </w:tabs>
              <w:spacing w:line="256" w:lineRule="auto"/>
              <w:ind w:left="816" w:hanging="363"/>
              <w:rPr>
                <w:rFonts w:ascii="Cambria" w:eastAsia="ArialMT" w:hAnsi="Cambria" w:cs="Cambria"/>
              </w:rPr>
            </w:pPr>
            <w:r>
              <w:rPr>
                <w:rFonts w:ascii="Cambria" w:eastAsia="ArialMT" w:hAnsi="Cambria" w:cs="Cambria"/>
              </w:rPr>
              <w:t>Przypomnienie uczniom i zapoznanie uczniów kl. I SP ze Statutem Szkoły oraz prawami obowiązkami ucznia oraz przedmiotowymi zasadami oceniania,</w:t>
            </w:r>
          </w:p>
          <w:p w:rsidR="00FD745B" w:rsidRDefault="00FD745B">
            <w:pPr>
              <w:numPr>
                <w:ilvl w:val="1"/>
                <w:numId w:val="17"/>
              </w:numPr>
              <w:tabs>
                <w:tab w:val="left" w:pos="1384"/>
              </w:tabs>
              <w:spacing w:line="256" w:lineRule="auto"/>
              <w:ind w:left="873" w:hanging="363"/>
              <w:rPr>
                <w:rFonts w:ascii="Cambria" w:eastAsia="ArialMT" w:hAnsi="Cambria" w:cs="Cambria"/>
              </w:rPr>
            </w:pPr>
            <w:r>
              <w:rPr>
                <w:rFonts w:ascii="Cambria" w:eastAsia="ArialMT" w:hAnsi="Cambria" w:cs="Cambria"/>
              </w:rPr>
              <w:t>Opracowywanie reguł współpracy w czasie lekcji – kontrakty oraz konsekwencji jego nieprzestrzegania,</w:t>
            </w:r>
          </w:p>
          <w:p w:rsidR="00FD745B" w:rsidRDefault="00FD745B">
            <w:pPr>
              <w:numPr>
                <w:ilvl w:val="1"/>
                <w:numId w:val="17"/>
              </w:numPr>
              <w:tabs>
                <w:tab w:val="left" w:pos="1384"/>
              </w:tabs>
              <w:spacing w:line="256" w:lineRule="auto"/>
              <w:ind w:left="873" w:hanging="363"/>
              <w:rPr>
                <w:rFonts w:ascii="Cambria" w:eastAsia="ArialMT" w:hAnsi="Cambria" w:cs="Cambria"/>
              </w:rPr>
            </w:pPr>
            <w:r>
              <w:rPr>
                <w:rFonts w:ascii="Cambria" w:eastAsia="ArialMT" w:hAnsi="Cambria" w:cs="Cambria"/>
              </w:rPr>
              <w:t>Organizowanie pomocy koleżeńskiej, wspólne odrabianie prac domowych w czasie zajęć świetlicowych</w:t>
            </w:r>
          </w:p>
          <w:p w:rsidR="00FD745B" w:rsidRDefault="00FD745B">
            <w:pPr>
              <w:numPr>
                <w:ilvl w:val="1"/>
                <w:numId w:val="17"/>
              </w:numPr>
              <w:tabs>
                <w:tab w:val="left" w:pos="1384"/>
              </w:tabs>
              <w:spacing w:line="256" w:lineRule="auto"/>
              <w:ind w:left="873" w:hanging="363"/>
              <w:rPr>
                <w:rFonts w:ascii="Cambria" w:eastAsia="ArialMT" w:hAnsi="Cambria" w:cs="Cambria"/>
              </w:rPr>
            </w:pPr>
            <w:r>
              <w:rPr>
                <w:rFonts w:ascii="Cambria" w:eastAsia="ArialMT" w:hAnsi="Cambria" w:cs="Cambria"/>
              </w:rPr>
              <w:t xml:space="preserve">Zapobieganie przemocy rówieśniczej </w:t>
            </w:r>
          </w:p>
          <w:p w:rsidR="00FD745B" w:rsidRDefault="00FD745B">
            <w:pPr>
              <w:tabs>
                <w:tab w:val="left" w:pos="1384"/>
              </w:tabs>
              <w:spacing w:line="256" w:lineRule="auto"/>
              <w:ind w:left="873" w:hanging="363"/>
              <w:rPr>
                <w:rFonts w:ascii="Cambria" w:eastAsia="ArialMT" w:hAnsi="Cambria" w:cs="Cambria"/>
              </w:rPr>
            </w:pPr>
          </w:p>
          <w:p w:rsidR="00FD745B" w:rsidRDefault="00FD745B">
            <w:pPr>
              <w:tabs>
                <w:tab w:val="left" w:pos="1384"/>
              </w:tabs>
              <w:spacing w:line="256" w:lineRule="auto"/>
              <w:ind w:left="873" w:hanging="363"/>
              <w:rPr>
                <w:rFonts w:ascii="Cambria" w:eastAsia="ArialMT" w:hAnsi="Cambria" w:cs="Cambria"/>
              </w:rPr>
            </w:pPr>
          </w:p>
          <w:p w:rsidR="00FD745B" w:rsidRDefault="00FD745B">
            <w:pPr>
              <w:numPr>
                <w:ilvl w:val="0"/>
                <w:numId w:val="17"/>
              </w:numPr>
              <w:tabs>
                <w:tab w:val="left" w:pos="511"/>
              </w:tabs>
              <w:spacing w:line="256" w:lineRule="auto"/>
              <w:rPr>
                <w:rFonts w:ascii="Cambria" w:eastAsia="ArialMT" w:hAnsi="Cambria" w:cs="Cambria"/>
                <w:sz w:val="28"/>
                <w:szCs w:val="28"/>
              </w:rPr>
            </w:pPr>
            <w:r>
              <w:rPr>
                <w:rFonts w:ascii="Cambria" w:eastAsia="ArialMT" w:hAnsi="Cambria" w:cs="Cambria"/>
              </w:rPr>
              <w:t>podnoszenie kultury słowa poprze wzbogacanie języka uczniów</w:t>
            </w:r>
          </w:p>
        </w:tc>
        <w:tc>
          <w:tcPr>
            <w:tcW w:w="3646" w:type="dxa"/>
            <w:tcBorders>
              <w:top w:val="nil"/>
              <w:left w:val="single" w:sz="2" w:space="0" w:color="000000"/>
              <w:bottom w:val="single" w:sz="2" w:space="0" w:color="000000"/>
              <w:right w:val="single" w:sz="2" w:space="0" w:color="000000"/>
            </w:tcBorders>
            <w:hideMark/>
          </w:tcPr>
          <w:p w:rsidR="00FD745B" w:rsidRDefault="00FD745B">
            <w:pPr>
              <w:pStyle w:val="Zawartotabeli"/>
              <w:snapToGrid w:val="0"/>
              <w:spacing w:line="256" w:lineRule="auto"/>
              <w:rPr>
                <w:rFonts w:ascii="Cambria" w:eastAsia="ArialMT" w:hAnsi="Cambria" w:cs="Cambria"/>
              </w:rPr>
            </w:pPr>
            <w:r>
              <w:rPr>
                <w:rFonts w:ascii="Cambria" w:eastAsia="ArialMT" w:hAnsi="Cambria" w:cs="Cambria"/>
                <w:sz w:val="28"/>
                <w:szCs w:val="28"/>
              </w:rPr>
              <w:lastRenderedPageBreak/>
              <w:t xml:space="preserve">- </w:t>
            </w:r>
            <w:r>
              <w:rPr>
                <w:rFonts w:ascii="Cambria" w:eastAsia="ArialMT" w:hAnsi="Cambria" w:cs="Cambria"/>
              </w:rPr>
              <w:t>zapoznanie uczniów/ przypomnienie zasad zachowania w klasie, w szkole i poza nią na godzinach wychowawczych</w:t>
            </w:r>
          </w:p>
          <w:p w:rsidR="00FD745B" w:rsidRDefault="00FD745B">
            <w:pPr>
              <w:pStyle w:val="Zawartotabeli"/>
              <w:snapToGrid w:val="0"/>
              <w:spacing w:line="256" w:lineRule="auto"/>
              <w:jc w:val="center"/>
              <w:rPr>
                <w:rFonts w:ascii="Cambria" w:eastAsia="ArialMT" w:hAnsi="Cambria" w:cs="Cambria"/>
              </w:rPr>
            </w:pPr>
            <w:r>
              <w:rPr>
                <w:rFonts w:ascii="Cambria" w:eastAsia="ArialMT" w:hAnsi="Cambria" w:cs="Cambria"/>
              </w:rPr>
              <w:t xml:space="preserve">- zapis w dzienniku lekcyjnym </w:t>
            </w:r>
          </w:p>
        </w:tc>
      </w:tr>
      <w:tr w:rsidR="00FD745B" w:rsidTr="00FD745B">
        <w:tc>
          <w:tcPr>
            <w:tcW w:w="2879"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eastAsia="ArialMT" w:hAnsi="Cambria" w:cs="Cambria"/>
              </w:rPr>
            </w:pPr>
            <w:r>
              <w:rPr>
                <w:rFonts w:ascii="Cambria" w:eastAsia="ArialMT" w:hAnsi="Cambria" w:cs="Cambria"/>
              </w:rPr>
              <w:lastRenderedPageBreak/>
              <w:t>Funkcjonowanie w społeczeństwie</w:t>
            </w:r>
          </w:p>
        </w:tc>
        <w:tc>
          <w:tcPr>
            <w:tcW w:w="4095" w:type="dxa"/>
            <w:tcBorders>
              <w:top w:val="nil"/>
              <w:left w:val="single" w:sz="2" w:space="0" w:color="000000"/>
              <w:bottom w:val="single" w:sz="2" w:space="0" w:color="000000"/>
              <w:right w:val="nil"/>
            </w:tcBorders>
          </w:tcPr>
          <w:p w:rsidR="00FD745B" w:rsidRDefault="00FD745B">
            <w:pPr>
              <w:numPr>
                <w:ilvl w:val="0"/>
                <w:numId w:val="18"/>
              </w:numPr>
              <w:spacing w:line="256" w:lineRule="auto"/>
              <w:rPr>
                <w:rFonts w:ascii="Cambria" w:eastAsia="ArialMT" w:hAnsi="Cambria" w:cs="Cambria"/>
              </w:rPr>
            </w:pPr>
            <w:r>
              <w:rPr>
                <w:rFonts w:ascii="Cambria" w:eastAsia="ArialMT" w:hAnsi="Cambria" w:cs="Cambria"/>
              </w:rPr>
              <w:t>Kształtowanie samorządności i demokracji</w:t>
            </w: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numPr>
                <w:ilvl w:val="0"/>
                <w:numId w:val="18"/>
              </w:numPr>
              <w:spacing w:line="256" w:lineRule="auto"/>
              <w:rPr>
                <w:rFonts w:ascii="Cambria" w:eastAsia="ArialMT" w:hAnsi="Cambria" w:cs="Cambria"/>
              </w:rPr>
            </w:pPr>
            <w:r>
              <w:rPr>
                <w:rFonts w:ascii="Cambria" w:eastAsia="ArialMT" w:hAnsi="Cambria" w:cs="Cambria"/>
              </w:rPr>
              <w:t>Kształtowanie poczucia odpowiedzialności</w:t>
            </w: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numPr>
                <w:ilvl w:val="0"/>
                <w:numId w:val="18"/>
              </w:numPr>
              <w:spacing w:line="256" w:lineRule="auto"/>
              <w:rPr>
                <w:rFonts w:ascii="Cambria" w:eastAsia="ArialMT" w:hAnsi="Cambria" w:cs="Cambria"/>
              </w:rPr>
            </w:pPr>
            <w:r>
              <w:rPr>
                <w:rFonts w:ascii="Cambria" w:eastAsia="ArialMT" w:hAnsi="Cambria" w:cs="Cambria"/>
              </w:rPr>
              <w:t>Przygotowanie do wejścia na rynek pracy</w:t>
            </w:r>
          </w:p>
          <w:p w:rsidR="00FD745B" w:rsidRDefault="00FD745B">
            <w:pPr>
              <w:numPr>
                <w:ilvl w:val="0"/>
                <w:numId w:val="18"/>
              </w:numPr>
              <w:spacing w:line="256" w:lineRule="auto"/>
              <w:rPr>
                <w:rFonts w:ascii="Cambria" w:eastAsia="ArialMT" w:hAnsi="Cambria" w:cs="Cambria"/>
              </w:rPr>
            </w:pPr>
            <w:r>
              <w:rPr>
                <w:rFonts w:ascii="Cambria" w:eastAsia="ArialMT" w:hAnsi="Cambria" w:cs="Cambria"/>
              </w:rPr>
              <w:t>Kształtowanie aktywnej postawy wobec przyszłej pracy zawodowej</w:t>
            </w:r>
          </w:p>
        </w:tc>
        <w:tc>
          <w:tcPr>
            <w:tcW w:w="3952" w:type="dxa"/>
            <w:tcBorders>
              <w:top w:val="nil"/>
              <w:left w:val="single" w:sz="2" w:space="0" w:color="000000"/>
              <w:bottom w:val="single" w:sz="2" w:space="0" w:color="000000"/>
              <w:right w:val="nil"/>
            </w:tcBorders>
            <w:hideMark/>
          </w:tcPr>
          <w:p w:rsidR="00FD745B" w:rsidRDefault="00FD745B">
            <w:pPr>
              <w:pStyle w:val="Zawartotabeli"/>
              <w:numPr>
                <w:ilvl w:val="0"/>
                <w:numId w:val="18"/>
              </w:numPr>
              <w:spacing w:line="256" w:lineRule="auto"/>
              <w:rPr>
                <w:rFonts w:ascii="Cambria" w:eastAsia="ArialMT" w:hAnsi="Cambria" w:cs="Cambria"/>
              </w:rPr>
            </w:pPr>
            <w:r>
              <w:rPr>
                <w:rFonts w:ascii="Cambria" w:eastAsia="ArialMT" w:hAnsi="Cambria" w:cs="Cambria"/>
              </w:rPr>
              <w:t>Wybory do samorządu klasowego</w:t>
            </w:r>
          </w:p>
          <w:p w:rsidR="00FD745B" w:rsidRDefault="00FD745B">
            <w:pPr>
              <w:numPr>
                <w:ilvl w:val="1"/>
                <w:numId w:val="18"/>
              </w:numPr>
              <w:tabs>
                <w:tab w:val="left" w:pos="1349"/>
              </w:tabs>
              <w:spacing w:line="256" w:lineRule="auto"/>
              <w:ind w:left="873" w:hanging="363"/>
              <w:rPr>
                <w:rFonts w:ascii="Cambria" w:eastAsia="ArialMT" w:hAnsi="Cambria" w:cs="Cambria"/>
              </w:rPr>
            </w:pPr>
            <w:r>
              <w:rPr>
                <w:rFonts w:ascii="Cambria" w:eastAsia="ArialMT" w:hAnsi="Cambria" w:cs="Cambria"/>
              </w:rPr>
              <w:t>Działalność Samorządu Uczniowskiego</w:t>
            </w:r>
          </w:p>
          <w:p w:rsidR="00FD745B" w:rsidRDefault="00FD745B">
            <w:pPr>
              <w:numPr>
                <w:ilvl w:val="1"/>
                <w:numId w:val="18"/>
              </w:numPr>
              <w:tabs>
                <w:tab w:val="left" w:pos="1349"/>
              </w:tabs>
              <w:spacing w:line="256" w:lineRule="auto"/>
              <w:ind w:left="873" w:hanging="363"/>
              <w:rPr>
                <w:rFonts w:ascii="Cambria" w:eastAsia="ArialMT" w:hAnsi="Cambria" w:cs="Cambria"/>
              </w:rPr>
            </w:pPr>
            <w:r>
              <w:rPr>
                <w:rFonts w:ascii="Cambria" w:eastAsia="ArialMT" w:hAnsi="Cambria" w:cs="Cambria"/>
              </w:rPr>
              <w:t>Realizacja projekt</w:t>
            </w:r>
            <w:r>
              <w:rPr>
                <w:rFonts w:ascii="Cambria" w:eastAsia="MS Mincho" w:hAnsi="Cambria" w:cs="Cambria"/>
              </w:rPr>
              <w:t>u</w:t>
            </w:r>
            <w:r>
              <w:rPr>
                <w:rFonts w:ascii="Cambria" w:eastAsia="YDP Math" w:hAnsi="Cambria" w:cs="Cambria"/>
              </w:rPr>
              <w:t xml:space="preserve"> „</w:t>
            </w:r>
            <w:r>
              <w:rPr>
                <w:rFonts w:ascii="Cambria" w:eastAsia="ArialMT" w:hAnsi="Cambria" w:cs="Cambria"/>
              </w:rPr>
              <w:t>Trzymaj formę”,</w:t>
            </w:r>
          </w:p>
          <w:p w:rsidR="00FD745B" w:rsidRDefault="00FD745B">
            <w:pPr>
              <w:numPr>
                <w:ilvl w:val="1"/>
                <w:numId w:val="18"/>
              </w:numPr>
              <w:tabs>
                <w:tab w:val="left" w:pos="1349"/>
              </w:tabs>
              <w:spacing w:line="256" w:lineRule="auto"/>
              <w:ind w:left="873" w:hanging="363"/>
              <w:rPr>
                <w:rFonts w:ascii="Cambria" w:eastAsia="ArialMT" w:hAnsi="Cambria" w:cs="Cambria"/>
              </w:rPr>
            </w:pPr>
            <w:r>
              <w:rPr>
                <w:rFonts w:ascii="Cambria" w:eastAsia="ArialMT" w:hAnsi="Cambria" w:cs="Cambria"/>
              </w:rPr>
              <w:t>Szkolenie z pierwszej pomocy przedmedycznej</w:t>
            </w:r>
          </w:p>
          <w:p w:rsidR="00FD745B" w:rsidRDefault="00FD745B">
            <w:pPr>
              <w:numPr>
                <w:ilvl w:val="1"/>
                <w:numId w:val="18"/>
              </w:numPr>
              <w:tabs>
                <w:tab w:val="left" w:pos="1349"/>
              </w:tabs>
              <w:spacing w:line="256" w:lineRule="auto"/>
              <w:ind w:left="873" w:hanging="363"/>
              <w:rPr>
                <w:rFonts w:ascii="Cambria" w:eastAsia="ArialMT" w:hAnsi="Cambria" w:cs="Cambria"/>
              </w:rPr>
            </w:pPr>
            <w:r>
              <w:rPr>
                <w:rFonts w:ascii="Cambria" w:eastAsia="ArialMT" w:hAnsi="Cambria" w:cs="Cambria"/>
              </w:rPr>
              <w:t>pogadanka „Bezpieczna droga do i ze szkoły” dla uczniów klasy I, przeprowadzona przez policjanta</w:t>
            </w:r>
          </w:p>
          <w:p w:rsidR="00FD745B" w:rsidRDefault="00FD745B">
            <w:pPr>
              <w:numPr>
                <w:ilvl w:val="1"/>
                <w:numId w:val="18"/>
              </w:numPr>
              <w:tabs>
                <w:tab w:val="left" w:pos="1349"/>
              </w:tabs>
              <w:spacing w:line="256" w:lineRule="auto"/>
              <w:ind w:left="873" w:hanging="363"/>
              <w:rPr>
                <w:rFonts w:ascii="Cambria" w:eastAsia="ArialMT" w:hAnsi="Cambria" w:cs="Cambria"/>
              </w:rPr>
            </w:pPr>
            <w:r>
              <w:rPr>
                <w:rFonts w:ascii="Cambria" w:eastAsia="ArialMT" w:hAnsi="Cambria" w:cs="Cambria"/>
              </w:rPr>
              <w:t>Działania w ramach doradztwa zawodowego</w:t>
            </w:r>
          </w:p>
          <w:p w:rsidR="00FD745B" w:rsidRDefault="00FD745B">
            <w:pPr>
              <w:numPr>
                <w:ilvl w:val="1"/>
                <w:numId w:val="18"/>
              </w:numPr>
              <w:tabs>
                <w:tab w:val="left" w:pos="1349"/>
              </w:tabs>
              <w:spacing w:line="256" w:lineRule="auto"/>
              <w:ind w:left="873" w:hanging="363"/>
              <w:rPr>
                <w:rFonts w:ascii="Cambria" w:eastAsia="YDP Math" w:hAnsi="Cambria" w:cs="Cambria"/>
              </w:rPr>
            </w:pPr>
            <w:r>
              <w:rPr>
                <w:rFonts w:ascii="Cambria" w:eastAsia="ArialMT" w:hAnsi="Cambria" w:cs="Cambria"/>
              </w:rPr>
              <w:t>Przeprowadzanie badań predyspozycji zawodowych</w:t>
            </w:r>
          </w:p>
          <w:p w:rsidR="00FD745B" w:rsidRDefault="00FD745B">
            <w:pPr>
              <w:numPr>
                <w:ilvl w:val="1"/>
                <w:numId w:val="18"/>
              </w:numPr>
              <w:tabs>
                <w:tab w:val="left" w:pos="1349"/>
              </w:tabs>
              <w:spacing w:line="256" w:lineRule="auto"/>
              <w:ind w:left="873" w:hanging="363"/>
              <w:rPr>
                <w:rFonts w:ascii="Cambria" w:eastAsia="YDP Math" w:hAnsi="Cambria" w:cs="Cambria"/>
              </w:rPr>
            </w:pPr>
            <w:r>
              <w:rPr>
                <w:rFonts w:ascii="Cambria" w:eastAsia="YDP Math" w:hAnsi="Cambria" w:cs="Cambria"/>
              </w:rPr>
              <w:t xml:space="preserve">Zajęcia z </w:t>
            </w:r>
            <w:proofErr w:type="spellStart"/>
            <w:r>
              <w:rPr>
                <w:rFonts w:ascii="Cambria" w:eastAsia="YDP Math" w:hAnsi="Cambria" w:cs="Cambria"/>
              </w:rPr>
              <w:t>proorientacji</w:t>
            </w:r>
            <w:proofErr w:type="spellEnd"/>
            <w:r>
              <w:rPr>
                <w:rFonts w:ascii="Cambria" w:eastAsia="YDP Math" w:hAnsi="Cambria" w:cs="Cambria"/>
              </w:rPr>
              <w:t xml:space="preserve"> zawodowej dla klas 0- III gimnazjum </w:t>
            </w:r>
          </w:p>
        </w:tc>
        <w:tc>
          <w:tcPr>
            <w:tcW w:w="3646" w:type="dxa"/>
            <w:tcBorders>
              <w:top w:val="nil"/>
              <w:left w:val="single" w:sz="2" w:space="0" w:color="000000"/>
              <w:bottom w:val="single" w:sz="2" w:space="0" w:color="000000"/>
              <w:right w:val="single" w:sz="2" w:space="0" w:color="000000"/>
            </w:tcBorders>
            <w:hideMark/>
          </w:tcPr>
          <w:p w:rsidR="00FD745B" w:rsidRDefault="00FD745B">
            <w:pPr>
              <w:tabs>
                <w:tab w:val="left" w:pos="952"/>
              </w:tabs>
              <w:snapToGrid w:val="0"/>
              <w:spacing w:line="256" w:lineRule="auto"/>
              <w:ind w:left="476"/>
              <w:rPr>
                <w:rFonts w:ascii="Cambria" w:eastAsia="YDP Math" w:hAnsi="Cambria" w:cs="Cambria"/>
              </w:rPr>
            </w:pPr>
            <w:r>
              <w:rPr>
                <w:rFonts w:ascii="Cambria" w:eastAsia="YDP Math" w:hAnsi="Cambria" w:cs="Cambria"/>
              </w:rPr>
              <w:t xml:space="preserve">-wychowawcy </w:t>
            </w:r>
          </w:p>
          <w:p w:rsidR="00FD745B" w:rsidRDefault="00FD745B">
            <w:pPr>
              <w:tabs>
                <w:tab w:val="left" w:pos="952"/>
              </w:tabs>
              <w:snapToGrid w:val="0"/>
              <w:spacing w:line="256" w:lineRule="auto"/>
              <w:ind w:left="476"/>
              <w:rPr>
                <w:rFonts w:ascii="Cambria" w:eastAsia="YDP Math" w:hAnsi="Cambria" w:cs="Cambria"/>
              </w:rPr>
            </w:pPr>
            <w:r>
              <w:rPr>
                <w:rFonts w:ascii="Cambria" w:eastAsia="YDP Math" w:hAnsi="Cambria" w:cs="Cambria"/>
              </w:rPr>
              <w:t xml:space="preserve">- opiekun Samorządu Uczniowskiego </w:t>
            </w:r>
          </w:p>
        </w:tc>
      </w:tr>
      <w:tr w:rsidR="00FD745B" w:rsidTr="00FD745B">
        <w:tc>
          <w:tcPr>
            <w:tcW w:w="2879"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eastAsia="ArialMT" w:hAnsi="Cambria" w:cs="Cambria"/>
              </w:rPr>
            </w:pPr>
            <w:r>
              <w:rPr>
                <w:rFonts w:ascii="Cambria" w:eastAsia="ArialMT" w:hAnsi="Cambria" w:cs="Cambria"/>
              </w:rPr>
              <w:t>Współpraca z rodzicami</w:t>
            </w:r>
          </w:p>
        </w:tc>
        <w:tc>
          <w:tcPr>
            <w:tcW w:w="4095" w:type="dxa"/>
            <w:tcBorders>
              <w:top w:val="nil"/>
              <w:left w:val="single" w:sz="2" w:space="0" w:color="000000"/>
              <w:bottom w:val="single" w:sz="2" w:space="0" w:color="000000"/>
              <w:right w:val="nil"/>
            </w:tcBorders>
          </w:tcPr>
          <w:p w:rsidR="00FD745B" w:rsidRDefault="00FD745B">
            <w:pPr>
              <w:pStyle w:val="Zawartotabeli"/>
              <w:numPr>
                <w:ilvl w:val="0"/>
                <w:numId w:val="19"/>
              </w:numPr>
              <w:spacing w:line="256" w:lineRule="auto"/>
              <w:rPr>
                <w:rFonts w:ascii="Cambria" w:eastAsia="ArialMT" w:hAnsi="Cambria" w:cs="Cambria"/>
              </w:rPr>
            </w:pPr>
            <w:r>
              <w:rPr>
                <w:rFonts w:ascii="Cambria" w:eastAsia="ArialMT" w:hAnsi="Cambria" w:cs="Cambria"/>
              </w:rPr>
              <w:t>Włączenie rodziców w życie szkoły</w:t>
            </w:r>
          </w:p>
          <w:p w:rsidR="00FD745B" w:rsidRDefault="00FD745B">
            <w:pPr>
              <w:pStyle w:val="Zawartotabeli"/>
              <w:numPr>
                <w:ilvl w:val="0"/>
                <w:numId w:val="19"/>
              </w:numPr>
              <w:spacing w:line="256" w:lineRule="auto"/>
              <w:rPr>
                <w:rFonts w:ascii="Cambria" w:eastAsia="ArialMT" w:hAnsi="Cambria" w:cs="Cambria"/>
              </w:rPr>
            </w:pPr>
            <w:r>
              <w:rPr>
                <w:rFonts w:ascii="Cambria" w:eastAsia="ArialMT" w:hAnsi="Cambria" w:cs="Cambria"/>
              </w:rPr>
              <w:t xml:space="preserve"> Systematyczne monitorowanie </w:t>
            </w:r>
            <w:proofErr w:type="spellStart"/>
            <w:r>
              <w:rPr>
                <w:rFonts w:ascii="Cambria" w:eastAsia="ArialMT" w:hAnsi="Cambria" w:cs="Cambria"/>
              </w:rPr>
              <w:t>frekfencji</w:t>
            </w:r>
            <w:proofErr w:type="spellEnd"/>
            <w:r>
              <w:rPr>
                <w:rFonts w:ascii="Cambria" w:eastAsia="ArialMT" w:hAnsi="Cambria" w:cs="Cambria"/>
              </w:rPr>
              <w:t xml:space="preserve"> uczniów na zajęciach lekcyjnych</w:t>
            </w:r>
          </w:p>
          <w:p w:rsidR="00FD745B" w:rsidRDefault="00FD745B">
            <w:pPr>
              <w:pStyle w:val="Zawartotabeli"/>
              <w:numPr>
                <w:ilvl w:val="0"/>
                <w:numId w:val="19"/>
              </w:numPr>
              <w:spacing w:line="256" w:lineRule="auto"/>
              <w:rPr>
                <w:rFonts w:ascii="Cambria" w:eastAsia="ArialMT" w:hAnsi="Cambria" w:cs="Cambria"/>
              </w:rPr>
            </w:pPr>
            <w:r>
              <w:rPr>
                <w:rFonts w:ascii="Cambria" w:eastAsia="ArialMT" w:hAnsi="Cambria" w:cs="Cambria"/>
              </w:rPr>
              <w:lastRenderedPageBreak/>
              <w:t xml:space="preserve">Zwiększenie współpracy z rodzicami w zakresie kontroli obowiązku szkolnego </w:t>
            </w:r>
          </w:p>
          <w:p w:rsidR="00FD745B" w:rsidRDefault="00FD745B">
            <w:pPr>
              <w:pStyle w:val="Zawartotabeli"/>
              <w:spacing w:line="256" w:lineRule="auto"/>
              <w:ind w:left="360"/>
              <w:rPr>
                <w:rFonts w:ascii="Cambria" w:eastAsia="ArialMT" w:hAnsi="Cambria" w:cs="Cambria"/>
              </w:rPr>
            </w:pPr>
            <w:r>
              <w:rPr>
                <w:rFonts w:ascii="Cambria" w:eastAsia="ArialMT" w:hAnsi="Cambria" w:cs="Cambria"/>
              </w:rPr>
              <w:t xml:space="preserve"> </w:t>
            </w:r>
          </w:p>
          <w:p w:rsidR="00FD745B" w:rsidRDefault="00FD745B">
            <w:pPr>
              <w:pStyle w:val="Zawartotabeli"/>
              <w:spacing w:line="256" w:lineRule="auto"/>
              <w:rPr>
                <w:rFonts w:ascii="Cambria" w:eastAsia="ArialMT" w:hAnsi="Cambria" w:cs="Cambria"/>
              </w:rPr>
            </w:pPr>
          </w:p>
          <w:p w:rsidR="00FD745B" w:rsidRDefault="00FD745B">
            <w:pPr>
              <w:spacing w:line="256" w:lineRule="auto"/>
              <w:rPr>
                <w:rFonts w:ascii="Cambria" w:eastAsia="ArialMT" w:hAnsi="Cambria" w:cs="Cambria"/>
              </w:rPr>
            </w:pPr>
            <w:r>
              <w:rPr>
                <w:rFonts w:ascii="Cambria" w:eastAsia="ArialMT" w:hAnsi="Cambria" w:cs="Cambria"/>
              </w:rPr>
              <w:t xml:space="preserve">      -Ukazywanie wartości rodzinnych i roli oddziaływań rodzicielskich</w:t>
            </w:r>
          </w:p>
        </w:tc>
        <w:tc>
          <w:tcPr>
            <w:tcW w:w="3952" w:type="dxa"/>
            <w:tcBorders>
              <w:top w:val="nil"/>
              <w:left w:val="single" w:sz="2" w:space="0" w:color="000000"/>
              <w:bottom w:val="single" w:sz="2" w:space="0" w:color="000000"/>
              <w:right w:val="nil"/>
            </w:tcBorders>
            <w:hideMark/>
          </w:tcPr>
          <w:p w:rsidR="00FD745B" w:rsidRDefault="00FD745B">
            <w:pPr>
              <w:numPr>
                <w:ilvl w:val="1"/>
                <w:numId w:val="11"/>
              </w:numPr>
              <w:tabs>
                <w:tab w:val="left" w:pos="1349"/>
              </w:tabs>
              <w:spacing w:line="256" w:lineRule="auto"/>
              <w:ind w:left="873" w:firstLine="193"/>
              <w:rPr>
                <w:rFonts w:ascii="Cambria" w:eastAsia="ArialMT" w:hAnsi="Cambria" w:cs="Cambria"/>
              </w:rPr>
            </w:pPr>
            <w:r>
              <w:rPr>
                <w:rFonts w:ascii="Cambria" w:eastAsia="ArialMT" w:hAnsi="Cambria" w:cs="Cambria"/>
              </w:rPr>
              <w:lastRenderedPageBreak/>
              <w:t>Współudział w tworzeniu programów i planów pracy szkoły,</w:t>
            </w:r>
          </w:p>
          <w:p w:rsidR="00FD745B" w:rsidRDefault="00FD745B">
            <w:pPr>
              <w:numPr>
                <w:ilvl w:val="1"/>
                <w:numId w:val="11"/>
              </w:numPr>
              <w:tabs>
                <w:tab w:val="left" w:pos="1349"/>
              </w:tabs>
              <w:spacing w:line="256" w:lineRule="auto"/>
              <w:ind w:left="873" w:hanging="363"/>
              <w:rPr>
                <w:rFonts w:ascii="Cambria" w:eastAsia="ArialMT" w:hAnsi="Cambria" w:cs="Cambria"/>
              </w:rPr>
            </w:pPr>
            <w:r>
              <w:rPr>
                <w:rFonts w:ascii="Cambria" w:eastAsia="ArialMT" w:hAnsi="Cambria" w:cs="Cambria"/>
              </w:rPr>
              <w:t>Wsp</w:t>
            </w:r>
            <w:r>
              <w:rPr>
                <w:rFonts w:ascii="Cambria" w:eastAsia="MS Mincho" w:hAnsi="Cambria" w:cs="Cambria"/>
              </w:rPr>
              <w:t>ó</w:t>
            </w:r>
            <w:r>
              <w:rPr>
                <w:rFonts w:ascii="Cambria" w:eastAsia="ArialMT" w:hAnsi="Cambria" w:cs="Cambria"/>
              </w:rPr>
              <w:t>łpraca rodzic</w:t>
            </w:r>
            <w:r>
              <w:rPr>
                <w:rFonts w:ascii="Cambria" w:eastAsia="MS Mincho" w:hAnsi="Cambria" w:cs="Cambria"/>
              </w:rPr>
              <w:t>ó</w:t>
            </w:r>
            <w:r>
              <w:rPr>
                <w:rFonts w:ascii="Cambria" w:eastAsia="YDP Math" w:hAnsi="Cambria" w:cs="Cambria"/>
              </w:rPr>
              <w:t xml:space="preserve">w przy organizacji imprez szkolnych </w:t>
            </w:r>
            <w:r>
              <w:rPr>
                <w:rFonts w:ascii="Cambria" w:eastAsia="YDP Math" w:hAnsi="Cambria" w:cs="Cambria"/>
              </w:rPr>
              <w:lastRenderedPageBreak/>
              <w:t>i klasowych</w:t>
            </w:r>
            <w:r>
              <w:rPr>
                <w:rFonts w:ascii="Cambria" w:eastAsia="ArialMT" w:hAnsi="Cambria" w:cs="Cambria"/>
              </w:rPr>
              <w:t>,</w:t>
            </w:r>
          </w:p>
          <w:p w:rsidR="00FD745B" w:rsidRDefault="00FD745B">
            <w:pPr>
              <w:numPr>
                <w:ilvl w:val="1"/>
                <w:numId w:val="11"/>
              </w:numPr>
              <w:tabs>
                <w:tab w:val="left" w:pos="1349"/>
              </w:tabs>
              <w:spacing w:line="256" w:lineRule="auto"/>
              <w:ind w:left="873" w:hanging="363"/>
              <w:rPr>
                <w:rFonts w:ascii="Cambria" w:eastAsia="ArialMT" w:hAnsi="Cambria" w:cs="Cambria"/>
              </w:rPr>
            </w:pPr>
            <w:r>
              <w:rPr>
                <w:rFonts w:ascii="Cambria" w:eastAsia="ArialMT" w:hAnsi="Cambria" w:cs="Cambria"/>
              </w:rPr>
              <w:t>Udział rodziców w zespołach opracowujących indywidualne programy edukacyjno-terapeutyczne,</w:t>
            </w:r>
          </w:p>
          <w:p w:rsidR="00FD745B" w:rsidRDefault="00FD745B">
            <w:pPr>
              <w:numPr>
                <w:ilvl w:val="1"/>
                <w:numId w:val="11"/>
              </w:numPr>
              <w:tabs>
                <w:tab w:val="left" w:pos="1349"/>
              </w:tabs>
              <w:spacing w:line="256" w:lineRule="auto"/>
              <w:ind w:left="873" w:hanging="363"/>
              <w:rPr>
                <w:rFonts w:ascii="Cambria" w:eastAsia="ArialMT" w:hAnsi="Cambria" w:cs="Cambria"/>
              </w:rPr>
            </w:pPr>
            <w:r>
              <w:rPr>
                <w:rFonts w:ascii="Cambria" w:eastAsia="ArialMT" w:hAnsi="Cambria" w:cs="Cambria"/>
              </w:rPr>
              <w:t>Systematyczne informowanie rodziców o absencji uczniów,</w:t>
            </w:r>
          </w:p>
          <w:p w:rsidR="00FD745B" w:rsidRDefault="00FD745B">
            <w:pPr>
              <w:numPr>
                <w:ilvl w:val="1"/>
                <w:numId w:val="11"/>
              </w:numPr>
              <w:tabs>
                <w:tab w:val="left" w:pos="1355"/>
              </w:tabs>
              <w:spacing w:line="256" w:lineRule="auto"/>
              <w:ind w:left="873" w:hanging="363"/>
              <w:rPr>
                <w:rFonts w:ascii="Cambria" w:eastAsia="ArialMT" w:hAnsi="Cambria" w:cs="Cambria"/>
                <w:sz w:val="28"/>
                <w:szCs w:val="28"/>
              </w:rPr>
            </w:pPr>
            <w:r>
              <w:rPr>
                <w:rFonts w:ascii="Cambria" w:eastAsia="ArialMT" w:hAnsi="Cambria" w:cs="Cambria"/>
              </w:rPr>
              <w:t>Organizacja uroczystości z okazji Dnia Babci i Dziadka oraz Dnia Matki i Ojca, Dnia Dziecka oraz choinki szkolnej,</w:t>
            </w:r>
          </w:p>
          <w:p w:rsidR="00FD745B" w:rsidRDefault="00FD745B">
            <w:pPr>
              <w:numPr>
                <w:ilvl w:val="1"/>
                <w:numId w:val="11"/>
              </w:numPr>
              <w:tabs>
                <w:tab w:val="left" w:pos="1355"/>
              </w:tabs>
              <w:spacing w:line="256" w:lineRule="auto"/>
              <w:ind w:left="873" w:hanging="363"/>
              <w:rPr>
                <w:rFonts w:ascii="Cambria" w:eastAsia="ArialMT" w:hAnsi="Cambria" w:cs="Cambria"/>
                <w:sz w:val="28"/>
                <w:szCs w:val="28"/>
              </w:rPr>
            </w:pPr>
            <w:r>
              <w:rPr>
                <w:rFonts w:ascii="Cambria" w:eastAsia="ArialMT" w:hAnsi="Cambria" w:cs="Cambria"/>
              </w:rPr>
              <w:t xml:space="preserve">szkolny piknik z udziałem rodziców i środowiska lokalnego </w:t>
            </w:r>
          </w:p>
        </w:tc>
        <w:tc>
          <w:tcPr>
            <w:tcW w:w="3646" w:type="dxa"/>
            <w:tcBorders>
              <w:top w:val="nil"/>
              <w:left w:val="single" w:sz="2" w:space="0" w:color="000000"/>
              <w:bottom w:val="single" w:sz="2" w:space="0" w:color="000000"/>
              <w:right w:val="single" w:sz="2" w:space="0" w:color="000000"/>
            </w:tcBorders>
          </w:tcPr>
          <w:p w:rsidR="00FD745B" w:rsidRDefault="00FD745B">
            <w:pPr>
              <w:pStyle w:val="Zawartotabeli"/>
              <w:snapToGrid w:val="0"/>
              <w:spacing w:line="256" w:lineRule="auto"/>
              <w:jc w:val="center"/>
              <w:rPr>
                <w:rFonts w:ascii="Cambria" w:eastAsia="ArialMT" w:hAnsi="Cambria" w:cs="Cambria"/>
                <w:sz w:val="28"/>
                <w:szCs w:val="28"/>
              </w:rPr>
            </w:pPr>
          </w:p>
        </w:tc>
      </w:tr>
      <w:tr w:rsidR="00FD745B" w:rsidTr="00FD745B">
        <w:tc>
          <w:tcPr>
            <w:tcW w:w="2879"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eastAsia="ArialMT" w:hAnsi="Cambria" w:cs="Cambria"/>
              </w:rPr>
            </w:pPr>
            <w:r>
              <w:rPr>
                <w:rFonts w:ascii="Cambria" w:eastAsia="ArialMT" w:hAnsi="Cambria" w:cs="Cambria"/>
              </w:rPr>
              <w:lastRenderedPageBreak/>
              <w:t>Wychowanie patriotyczne i obywatelskie</w:t>
            </w:r>
          </w:p>
        </w:tc>
        <w:tc>
          <w:tcPr>
            <w:tcW w:w="4095" w:type="dxa"/>
            <w:tcBorders>
              <w:top w:val="nil"/>
              <w:left w:val="single" w:sz="2" w:space="0" w:color="000000"/>
              <w:bottom w:val="single" w:sz="2" w:space="0" w:color="000000"/>
              <w:right w:val="nil"/>
            </w:tcBorders>
          </w:tcPr>
          <w:p w:rsidR="00FD745B" w:rsidRDefault="00FD745B">
            <w:pPr>
              <w:numPr>
                <w:ilvl w:val="0"/>
                <w:numId w:val="20"/>
              </w:numPr>
              <w:spacing w:line="256" w:lineRule="auto"/>
              <w:rPr>
                <w:rFonts w:ascii="Cambria" w:eastAsia="ArialMT" w:hAnsi="Cambria" w:cs="Cambria"/>
              </w:rPr>
            </w:pPr>
            <w:r>
              <w:rPr>
                <w:rFonts w:ascii="Cambria" w:eastAsia="ArialMT" w:hAnsi="Cambria" w:cs="Cambria"/>
              </w:rPr>
              <w:t>Budzenie miłości do ojczyzny i poczucia wspólnoty narodowej</w:t>
            </w: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numPr>
                <w:ilvl w:val="0"/>
                <w:numId w:val="20"/>
              </w:numPr>
              <w:spacing w:line="256" w:lineRule="auto"/>
              <w:rPr>
                <w:rFonts w:ascii="Cambria" w:eastAsia="ArialMT" w:hAnsi="Cambria" w:cs="Cambria"/>
              </w:rPr>
            </w:pPr>
            <w:r>
              <w:rPr>
                <w:rFonts w:ascii="Cambria" w:eastAsia="ArialMT" w:hAnsi="Cambria" w:cs="Cambria"/>
              </w:rPr>
              <w:t xml:space="preserve">Organizacja wolontariatu  w </w:t>
            </w:r>
            <w:r>
              <w:rPr>
                <w:rFonts w:ascii="Cambria" w:eastAsia="ArialMT" w:hAnsi="Cambria" w:cs="Cambria"/>
              </w:rPr>
              <w:lastRenderedPageBreak/>
              <w:t>szkole</w:t>
            </w:r>
          </w:p>
        </w:tc>
        <w:tc>
          <w:tcPr>
            <w:tcW w:w="3952" w:type="dxa"/>
            <w:tcBorders>
              <w:top w:val="nil"/>
              <w:left w:val="single" w:sz="2" w:space="0" w:color="000000"/>
              <w:bottom w:val="single" w:sz="2" w:space="0" w:color="000000"/>
              <w:right w:val="nil"/>
            </w:tcBorders>
            <w:hideMark/>
          </w:tcPr>
          <w:p w:rsidR="00FD745B" w:rsidRDefault="00FD745B">
            <w:pPr>
              <w:widowControl/>
              <w:numPr>
                <w:ilvl w:val="1"/>
                <w:numId w:val="20"/>
              </w:numPr>
              <w:tabs>
                <w:tab w:val="left" w:pos="1353"/>
              </w:tabs>
              <w:spacing w:line="256" w:lineRule="auto"/>
              <w:ind w:left="873" w:hanging="363"/>
              <w:rPr>
                <w:rFonts w:ascii="Cambria" w:eastAsia="ArialMT" w:hAnsi="Cambria" w:cs="Cambria"/>
              </w:rPr>
            </w:pPr>
            <w:r>
              <w:rPr>
                <w:rFonts w:ascii="Cambria" w:eastAsia="ArialMT" w:hAnsi="Cambria" w:cs="Cambria"/>
              </w:rPr>
              <w:lastRenderedPageBreak/>
              <w:t>Poznawanie symboli narodowych, ich historii i znaczenia, okazywanie im szacunku, Udział w apelach z okazji rocznic i świąt państwowych,</w:t>
            </w:r>
          </w:p>
          <w:p w:rsidR="00FD745B" w:rsidRDefault="00FD745B">
            <w:pPr>
              <w:widowControl/>
              <w:numPr>
                <w:ilvl w:val="1"/>
                <w:numId w:val="20"/>
              </w:numPr>
              <w:tabs>
                <w:tab w:val="left" w:pos="1353"/>
              </w:tabs>
              <w:spacing w:line="256" w:lineRule="auto"/>
              <w:ind w:left="873" w:hanging="363"/>
              <w:rPr>
                <w:rFonts w:ascii="Cambria" w:eastAsia="ArialMT" w:hAnsi="Cambria" w:cs="Cambria"/>
              </w:rPr>
            </w:pPr>
            <w:r>
              <w:rPr>
                <w:rFonts w:ascii="Cambria" w:eastAsia="ArialMT" w:hAnsi="Cambria" w:cs="Cambria"/>
              </w:rPr>
              <w:t>Zwiększenie liczby wycieczek do miejsc Pamięci Narodowej i krajoznawczych,</w:t>
            </w:r>
          </w:p>
          <w:p w:rsidR="00FD745B" w:rsidRDefault="00FD745B">
            <w:pPr>
              <w:widowControl/>
              <w:numPr>
                <w:ilvl w:val="1"/>
                <w:numId w:val="20"/>
              </w:numPr>
              <w:tabs>
                <w:tab w:val="left" w:pos="1353"/>
              </w:tabs>
              <w:spacing w:line="256" w:lineRule="auto"/>
              <w:ind w:left="873" w:hanging="363"/>
              <w:rPr>
                <w:rFonts w:ascii="Cambria" w:eastAsia="ArialMT" w:hAnsi="Cambria" w:cs="Cambria"/>
              </w:rPr>
            </w:pPr>
            <w:r>
              <w:rPr>
                <w:rFonts w:ascii="Cambria" w:eastAsia="ArialMT" w:hAnsi="Cambria" w:cs="Cambria"/>
              </w:rPr>
              <w:t>Poznawanie okolicy, w której mieszkamy,</w:t>
            </w:r>
          </w:p>
          <w:p w:rsidR="00FD745B" w:rsidRDefault="00FD745B">
            <w:pPr>
              <w:widowControl/>
              <w:numPr>
                <w:ilvl w:val="1"/>
                <w:numId w:val="20"/>
              </w:numPr>
              <w:tabs>
                <w:tab w:val="left" w:pos="1353"/>
              </w:tabs>
              <w:spacing w:line="256" w:lineRule="auto"/>
              <w:ind w:left="873" w:hanging="363"/>
              <w:rPr>
                <w:rFonts w:ascii="Cambria" w:eastAsia="ArialMT" w:hAnsi="Cambria" w:cs="Cambria"/>
              </w:rPr>
            </w:pPr>
            <w:r>
              <w:rPr>
                <w:rFonts w:ascii="Cambria" w:eastAsia="ArialMT" w:hAnsi="Cambria" w:cs="Cambria"/>
              </w:rPr>
              <w:t xml:space="preserve">Wizyty w ramach wycieczek </w:t>
            </w:r>
            <w:r>
              <w:rPr>
                <w:rFonts w:ascii="Cambria" w:eastAsia="ArialMT" w:hAnsi="Cambria" w:cs="Cambria"/>
              </w:rPr>
              <w:lastRenderedPageBreak/>
              <w:t xml:space="preserve">szkolnych w miejscach związanych z dziedzictwem narodowym </w:t>
            </w:r>
          </w:p>
          <w:p w:rsidR="00FD745B" w:rsidRDefault="00FD745B">
            <w:pPr>
              <w:widowControl/>
              <w:numPr>
                <w:ilvl w:val="1"/>
                <w:numId w:val="20"/>
              </w:numPr>
              <w:tabs>
                <w:tab w:val="left" w:pos="1353"/>
              </w:tabs>
              <w:spacing w:line="256" w:lineRule="auto"/>
              <w:ind w:left="873" w:hanging="363"/>
              <w:rPr>
                <w:rFonts w:ascii="Cambria" w:eastAsia="ArialMT" w:hAnsi="Cambria" w:cs="Cambria"/>
              </w:rPr>
            </w:pPr>
            <w:r>
              <w:rPr>
                <w:rFonts w:ascii="Cambria" w:eastAsia="ArialMT" w:hAnsi="Cambria" w:cs="Cambria"/>
              </w:rPr>
              <w:t>Udział w zbiórkach w ramach działalności PCK i Wielkiej Orkiestry Świątecznej Pomocy</w:t>
            </w:r>
          </w:p>
          <w:p w:rsidR="00FD745B" w:rsidRDefault="00FD745B">
            <w:pPr>
              <w:widowControl/>
              <w:numPr>
                <w:ilvl w:val="1"/>
                <w:numId w:val="20"/>
              </w:numPr>
              <w:tabs>
                <w:tab w:val="left" w:pos="1353"/>
              </w:tabs>
              <w:spacing w:line="256" w:lineRule="auto"/>
              <w:ind w:left="873" w:hanging="363"/>
              <w:rPr>
                <w:rFonts w:ascii="Cambria" w:eastAsia="ArialMT" w:hAnsi="Cambria" w:cs="Cambria"/>
                <w:sz w:val="28"/>
                <w:szCs w:val="28"/>
              </w:rPr>
            </w:pPr>
            <w:r>
              <w:rPr>
                <w:rFonts w:ascii="Cambria" w:eastAsia="ArialMT" w:hAnsi="Cambria" w:cs="Cambria"/>
              </w:rPr>
              <w:t>Działania organizowane przez Samorząd Uczniowski (zbiórka karmy dla zwierząt w schroniskach, wizyty w domach pomocy społecznej)</w:t>
            </w:r>
          </w:p>
        </w:tc>
        <w:tc>
          <w:tcPr>
            <w:tcW w:w="3646" w:type="dxa"/>
            <w:tcBorders>
              <w:top w:val="nil"/>
              <w:left w:val="single" w:sz="2" w:space="0" w:color="000000"/>
              <w:bottom w:val="single" w:sz="2" w:space="0" w:color="000000"/>
              <w:right w:val="single" w:sz="2" w:space="0" w:color="000000"/>
            </w:tcBorders>
          </w:tcPr>
          <w:p w:rsidR="00FD745B" w:rsidRDefault="00FD745B">
            <w:pPr>
              <w:pStyle w:val="Zawartotabeli"/>
              <w:snapToGrid w:val="0"/>
              <w:spacing w:line="256" w:lineRule="auto"/>
              <w:jc w:val="center"/>
              <w:rPr>
                <w:rFonts w:ascii="Cambria" w:eastAsia="ArialMT" w:hAnsi="Cambria" w:cs="Cambria"/>
                <w:sz w:val="28"/>
                <w:szCs w:val="28"/>
              </w:rPr>
            </w:pPr>
          </w:p>
        </w:tc>
      </w:tr>
      <w:tr w:rsidR="00FD745B" w:rsidTr="00FD745B">
        <w:tc>
          <w:tcPr>
            <w:tcW w:w="2879" w:type="dxa"/>
            <w:tcBorders>
              <w:top w:val="nil"/>
              <w:left w:val="single" w:sz="2" w:space="0" w:color="000000"/>
              <w:bottom w:val="single" w:sz="2" w:space="0" w:color="000000"/>
              <w:right w:val="nil"/>
            </w:tcBorders>
            <w:hideMark/>
          </w:tcPr>
          <w:p w:rsidR="00FD745B" w:rsidRDefault="00FD745B">
            <w:pPr>
              <w:pStyle w:val="Zawartotabeli"/>
              <w:spacing w:line="256" w:lineRule="auto"/>
              <w:jc w:val="center"/>
              <w:rPr>
                <w:rFonts w:ascii="Cambria" w:eastAsia="ArialMT" w:hAnsi="Cambria" w:cs="Cambria"/>
              </w:rPr>
            </w:pPr>
            <w:r>
              <w:rPr>
                <w:rFonts w:ascii="Cambria" w:eastAsia="ArialMT" w:hAnsi="Cambria" w:cs="Cambria"/>
              </w:rPr>
              <w:lastRenderedPageBreak/>
              <w:t>Bezpieczeństwo w szkole i poza nią</w:t>
            </w:r>
          </w:p>
        </w:tc>
        <w:tc>
          <w:tcPr>
            <w:tcW w:w="4095" w:type="dxa"/>
            <w:tcBorders>
              <w:top w:val="nil"/>
              <w:left w:val="single" w:sz="2" w:space="0" w:color="000000"/>
              <w:bottom w:val="single" w:sz="2" w:space="0" w:color="000000"/>
              <w:right w:val="nil"/>
            </w:tcBorders>
          </w:tcPr>
          <w:p w:rsidR="00FD745B" w:rsidRDefault="00FD745B">
            <w:pPr>
              <w:numPr>
                <w:ilvl w:val="0"/>
                <w:numId w:val="20"/>
              </w:numPr>
              <w:spacing w:line="256" w:lineRule="auto"/>
              <w:rPr>
                <w:rFonts w:ascii="Cambria" w:eastAsia="ArialMT" w:hAnsi="Cambria" w:cs="Cambria"/>
              </w:rPr>
            </w:pPr>
            <w:r>
              <w:rPr>
                <w:rFonts w:ascii="Cambria" w:eastAsia="ArialMT" w:hAnsi="Cambria" w:cs="Cambria"/>
              </w:rPr>
              <w:t>Zwiększenie bezpieczeństwa uczniów w szkole</w:t>
            </w:r>
          </w:p>
          <w:p w:rsidR="00FD745B" w:rsidRDefault="00FD745B">
            <w:pPr>
              <w:numPr>
                <w:ilvl w:val="0"/>
                <w:numId w:val="20"/>
              </w:numPr>
              <w:spacing w:line="256" w:lineRule="auto"/>
              <w:rPr>
                <w:rFonts w:ascii="Cambria" w:eastAsia="ArialMT" w:hAnsi="Cambria" w:cs="Cambria"/>
              </w:rPr>
            </w:pPr>
            <w:r>
              <w:rPr>
                <w:rFonts w:ascii="Cambria" w:eastAsia="ArialMT" w:hAnsi="Cambria" w:cs="Cambria"/>
              </w:rPr>
              <w:t xml:space="preserve">Odbiór dzieci klas 0-III ze świetlicy przed lekcjami przez wychowawców </w:t>
            </w:r>
          </w:p>
          <w:p w:rsidR="00FD745B" w:rsidRDefault="00FD745B">
            <w:pPr>
              <w:spacing w:line="256" w:lineRule="auto"/>
              <w:rPr>
                <w:rFonts w:ascii="Cambria" w:eastAsia="ArialMT" w:hAnsi="Cambria" w:cs="Cambria"/>
              </w:rPr>
            </w:pPr>
          </w:p>
          <w:p w:rsidR="00FD745B" w:rsidRDefault="00FD745B">
            <w:pPr>
              <w:spacing w:line="256" w:lineRule="auto"/>
              <w:rPr>
                <w:rFonts w:ascii="Cambria" w:eastAsia="ArialMT" w:hAnsi="Cambria" w:cs="Cambria"/>
              </w:rPr>
            </w:pPr>
          </w:p>
          <w:p w:rsidR="00FD745B" w:rsidRDefault="00FD745B">
            <w:pPr>
              <w:numPr>
                <w:ilvl w:val="0"/>
                <w:numId w:val="20"/>
              </w:numPr>
              <w:spacing w:line="256" w:lineRule="auto"/>
              <w:rPr>
                <w:rFonts w:ascii="Cambria" w:eastAsia="ArialMT" w:hAnsi="Cambria" w:cs="Cambria"/>
              </w:rPr>
            </w:pPr>
            <w:r>
              <w:rPr>
                <w:rFonts w:ascii="Cambria" w:eastAsia="ArialMT" w:hAnsi="Cambria" w:cs="Cambria"/>
              </w:rPr>
              <w:t xml:space="preserve">Nauka odpowiedzialnego korzystania z Internetu i mediów </w:t>
            </w:r>
            <w:proofErr w:type="spellStart"/>
            <w:r>
              <w:rPr>
                <w:rFonts w:ascii="Cambria" w:eastAsia="ArialMT" w:hAnsi="Cambria" w:cs="Cambria"/>
              </w:rPr>
              <w:t>społecznościowych</w:t>
            </w:r>
            <w:proofErr w:type="spellEnd"/>
          </w:p>
        </w:tc>
        <w:tc>
          <w:tcPr>
            <w:tcW w:w="3952" w:type="dxa"/>
            <w:tcBorders>
              <w:top w:val="nil"/>
              <w:left w:val="single" w:sz="2" w:space="0" w:color="000000"/>
              <w:bottom w:val="single" w:sz="2" w:space="0" w:color="000000"/>
              <w:right w:val="nil"/>
            </w:tcBorders>
            <w:hideMark/>
          </w:tcPr>
          <w:p w:rsidR="00FD745B" w:rsidRDefault="00FD745B">
            <w:pPr>
              <w:widowControl/>
              <w:numPr>
                <w:ilvl w:val="1"/>
                <w:numId w:val="20"/>
              </w:numPr>
              <w:tabs>
                <w:tab w:val="left" w:pos="1353"/>
              </w:tabs>
              <w:spacing w:line="256" w:lineRule="auto"/>
              <w:ind w:left="873" w:hanging="363"/>
              <w:rPr>
                <w:rFonts w:ascii="Cambria" w:eastAsia="ArialMT" w:hAnsi="Cambria" w:cs="Cambria"/>
              </w:rPr>
            </w:pPr>
            <w:r>
              <w:rPr>
                <w:rFonts w:ascii="Cambria" w:eastAsia="ArialMT" w:hAnsi="Cambria" w:cs="Cambria"/>
              </w:rPr>
              <w:t>Dyżury nauczycielskie przed lekcjami i w trakcie przerw</w:t>
            </w:r>
          </w:p>
          <w:p w:rsidR="00FD745B" w:rsidRDefault="00FD745B">
            <w:pPr>
              <w:widowControl/>
              <w:numPr>
                <w:ilvl w:val="1"/>
                <w:numId w:val="20"/>
              </w:numPr>
              <w:tabs>
                <w:tab w:val="left" w:pos="1353"/>
              </w:tabs>
              <w:spacing w:line="256" w:lineRule="auto"/>
              <w:ind w:left="873" w:hanging="363"/>
              <w:rPr>
                <w:rFonts w:ascii="Cambria" w:eastAsia="ArialMT" w:hAnsi="Cambria" w:cs="Cambria"/>
              </w:rPr>
            </w:pPr>
            <w:r>
              <w:rPr>
                <w:rFonts w:ascii="Cambria" w:eastAsia="ArialMT" w:hAnsi="Cambria" w:cs="Cambria"/>
              </w:rPr>
              <w:t>Wykorzystanie monitoringu wizyjnego</w:t>
            </w:r>
          </w:p>
          <w:p w:rsidR="00FD745B" w:rsidRDefault="00FD745B">
            <w:pPr>
              <w:widowControl/>
              <w:numPr>
                <w:ilvl w:val="1"/>
                <w:numId w:val="20"/>
              </w:numPr>
              <w:tabs>
                <w:tab w:val="left" w:pos="1353"/>
              </w:tabs>
              <w:spacing w:line="256" w:lineRule="auto"/>
              <w:ind w:left="873" w:hanging="363"/>
              <w:rPr>
                <w:rFonts w:ascii="Cambria" w:eastAsia="ArialMT" w:hAnsi="Cambria" w:cs="Cambria"/>
                <w:sz w:val="28"/>
                <w:szCs w:val="28"/>
              </w:rPr>
            </w:pPr>
            <w:r>
              <w:rPr>
                <w:rFonts w:ascii="Cambria" w:eastAsia="ArialMT" w:hAnsi="Cambria" w:cs="Cambria"/>
              </w:rPr>
              <w:t>Udział w programie „Cybernauci”</w:t>
            </w:r>
          </w:p>
        </w:tc>
        <w:tc>
          <w:tcPr>
            <w:tcW w:w="3646" w:type="dxa"/>
            <w:tcBorders>
              <w:top w:val="nil"/>
              <w:left w:val="single" w:sz="2" w:space="0" w:color="000000"/>
              <w:bottom w:val="single" w:sz="2" w:space="0" w:color="000000"/>
              <w:right w:val="single" w:sz="2" w:space="0" w:color="000000"/>
            </w:tcBorders>
          </w:tcPr>
          <w:p w:rsidR="00FD745B" w:rsidRDefault="00FD745B">
            <w:pPr>
              <w:pStyle w:val="Zawartotabeli"/>
              <w:snapToGrid w:val="0"/>
              <w:spacing w:line="256" w:lineRule="auto"/>
              <w:jc w:val="center"/>
              <w:rPr>
                <w:rFonts w:ascii="Cambria" w:eastAsia="ArialMT" w:hAnsi="Cambria" w:cs="Cambria"/>
                <w:sz w:val="28"/>
                <w:szCs w:val="28"/>
              </w:rPr>
            </w:pPr>
          </w:p>
        </w:tc>
      </w:tr>
    </w:tbl>
    <w:p w:rsidR="00FD745B" w:rsidRDefault="00FD745B" w:rsidP="00FD745B">
      <w:pPr>
        <w:autoSpaceDE w:val="0"/>
        <w:jc w:val="center"/>
        <w:rPr>
          <w:rFonts w:ascii="Cambria" w:eastAsia="ArialMT" w:hAnsi="Cambria" w:cs="Cambria"/>
          <w:b/>
          <w:bCs/>
          <w:sz w:val="28"/>
          <w:szCs w:val="28"/>
        </w:rPr>
      </w:pPr>
    </w:p>
    <w:p w:rsidR="00FD745B" w:rsidRDefault="00FD745B" w:rsidP="00FD745B">
      <w:pPr>
        <w:autoSpaceDE w:val="0"/>
        <w:rPr>
          <w:rFonts w:ascii="Cambria" w:eastAsia="ArialMT" w:hAnsi="Cambria" w:cs="Cambria"/>
          <w:b/>
          <w:bCs/>
          <w:sz w:val="28"/>
          <w:szCs w:val="28"/>
        </w:rPr>
      </w:pPr>
    </w:p>
    <w:p w:rsidR="00FD745B" w:rsidRDefault="00FD745B" w:rsidP="00FD745B">
      <w:pPr>
        <w:autoSpaceDE w:val="0"/>
        <w:rPr>
          <w:rFonts w:ascii="Cambria" w:eastAsia="ArialMT" w:hAnsi="Cambria" w:cs="Cambria"/>
          <w:b/>
          <w:bCs/>
          <w:sz w:val="28"/>
          <w:szCs w:val="28"/>
        </w:rPr>
      </w:pPr>
    </w:p>
    <w:p w:rsidR="00FD745B" w:rsidRDefault="00FD745B" w:rsidP="00FD745B">
      <w:pPr>
        <w:autoSpaceDE w:val="0"/>
        <w:rPr>
          <w:rFonts w:ascii="Arial" w:hAnsi="Arial"/>
        </w:rPr>
      </w:pPr>
      <w:r>
        <w:rPr>
          <w:rFonts w:ascii="Cambria" w:eastAsia="ArialMT" w:hAnsi="Cambria" w:cs="Cambria"/>
          <w:b/>
          <w:bCs/>
          <w:sz w:val="28"/>
          <w:szCs w:val="28"/>
        </w:rPr>
        <w:t>Ewaluacja programu</w:t>
      </w:r>
    </w:p>
    <w:p w:rsidR="00FD745B" w:rsidRDefault="00FD745B" w:rsidP="00FD745B">
      <w:pPr>
        <w:autoSpaceDE w:val="0"/>
        <w:jc w:val="center"/>
        <w:rPr>
          <w:rFonts w:ascii="Arial" w:hAnsi="Arial"/>
        </w:rPr>
      </w:pPr>
    </w:p>
    <w:p w:rsidR="00FD745B" w:rsidRDefault="00FD745B" w:rsidP="00FD745B">
      <w:pPr>
        <w:rPr>
          <w:rFonts w:ascii="Cambria" w:hAnsi="Cambria" w:cs="Cambria"/>
          <w:sz w:val="26"/>
          <w:szCs w:val="26"/>
        </w:rPr>
      </w:pPr>
      <w:r>
        <w:rPr>
          <w:rFonts w:ascii="Cambria" w:hAnsi="Cambria" w:cs="Cambria"/>
          <w:sz w:val="26"/>
          <w:szCs w:val="26"/>
        </w:rPr>
        <w:t>Na koniec każdego roku szkolnego przewiduje się ewaluację programu poprzez:</w:t>
      </w:r>
    </w:p>
    <w:p w:rsidR="00FD745B" w:rsidRDefault="00FD745B" w:rsidP="00FD745B">
      <w:pPr>
        <w:numPr>
          <w:ilvl w:val="0"/>
          <w:numId w:val="21"/>
        </w:numPr>
        <w:rPr>
          <w:rFonts w:ascii="Cambria" w:hAnsi="Cambria" w:cs="Cambria"/>
          <w:sz w:val="26"/>
          <w:szCs w:val="26"/>
        </w:rPr>
      </w:pPr>
      <w:r>
        <w:rPr>
          <w:rFonts w:ascii="Cambria" w:hAnsi="Cambria" w:cs="Cambria"/>
          <w:sz w:val="26"/>
          <w:szCs w:val="26"/>
        </w:rPr>
        <w:t xml:space="preserve">Analizę rocznych sprawozdań: wychowawców zespołów klasowych, pedagoga szkolnego pod kątem treści oraz działań </w:t>
      </w:r>
      <w:r>
        <w:rPr>
          <w:rFonts w:ascii="Cambria" w:hAnsi="Cambria" w:cs="Cambria"/>
          <w:sz w:val="26"/>
          <w:szCs w:val="26"/>
        </w:rPr>
        <w:lastRenderedPageBreak/>
        <w:t>wychowawczych i profilaktycznych realizowanych w bieżącym roku szkolnym.</w:t>
      </w:r>
    </w:p>
    <w:p w:rsidR="00FD745B" w:rsidRDefault="00FD745B" w:rsidP="00FD745B">
      <w:pPr>
        <w:numPr>
          <w:ilvl w:val="0"/>
          <w:numId w:val="21"/>
        </w:numPr>
        <w:rPr>
          <w:rFonts w:ascii="Cambria" w:hAnsi="Cambria" w:cs="Cambria"/>
          <w:sz w:val="26"/>
          <w:szCs w:val="26"/>
        </w:rPr>
      </w:pPr>
      <w:r>
        <w:rPr>
          <w:rFonts w:ascii="Cambria" w:hAnsi="Cambria" w:cs="Cambria"/>
          <w:sz w:val="26"/>
          <w:szCs w:val="26"/>
        </w:rPr>
        <w:t>Ankiety skierowane do uczniów, nauczycieli i rodziców.</w:t>
      </w:r>
    </w:p>
    <w:p w:rsidR="00FD745B" w:rsidRDefault="00FD745B" w:rsidP="00FD745B">
      <w:pPr>
        <w:numPr>
          <w:ilvl w:val="0"/>
          <w:numId w:val="21"/>
        </w:numPr>
        <w:rPr>
          <w:rFonts w:ascii="Cambria" w:hAnsi="Cambria" w:cs="Cambria"/>
          <w:sz w:val="26"/>
          <w:szCs w:val="26"/>
        </w:rPr>
      </w:pPr>
      <w:r>
        <w:rPr>
          <w:rFonts w:ascii="Cambria" w:hAnsi="Cambria" w:cs="Cambria"/>
          <w:sz w:val="26"/>
          <w:szCs w:val="26"/>
        </w:rPr>
        <w:t>Rozmowy z uczniami i rodzicami.</w:t>
      </w:r>
    </w:p>
    <w:p w:rsidR="00FD745B" w:rsidRDefault="00FD745B" w:rsidP="00FD745B">
      <w:pPr>
        <w:numPr>
          <w:ilvl w:val="0"/>
          <w:numId w:val="21"/>
        </w:numPr>
        <w:rPr>
          <w:rFonts w:ascii="Arial" w:hAnsi="Arial"/>
          <w:sz w:val="27"/>
        </w:rPr>
      </w:pPr>
      <w:r>
        <w:rPr>
          <w:rFonts w:ascii="Cambria" w:hAnsi="Cambria" w:cs="Cambria"/>
          <w:sz w:val="26"/>
          <w:szCs w:val="26"/>
        </w:rPr>
        <w:t>Analizę dokumentacji szkolnej (np. wpisów w dziennikach).</w:t>
      </w:r>
    </w:p>
    <w:p w:rsidR="00FD745B" w:rsidRDefault="00FD745B" w:rsidP="00FD745B">
      <w:pPr>
        <w:rPr>
          <w:rFonts w:ascii="Arial" w:hAnsi="Arial"/>
          <w:sz w:val="27"/>
        </w:rPr>
      </w:pPr>
    </w:p>
    <w:p w:rsidR="00FD745B" w:rsidRDefault="00FD745B" w:rsidP="00FD745B">
      <w:pPr>
        <w:rPr>
          <w:rFonts w:ascii="Arial" w:hAnsi="Arial"/>
          <w:sz w:val="27"/>
        </w:rPr>
      </w:pPr>
    </w:p>
    <w:p w:rsidR="00FD745B" w:rsidRDefault="00FD745B" w:rsidP="00FD745B">
      <w:pPr>
        <w:rPr>
          <w:rFonts w:ascii="Arial" w:hAnsi="Arial"/>
          <w:sz w:val="27"/>
        </w:rPr>
      </w:pPr>
    </w:p>
    <w:p w:rsidR="00FD745B" w:rsidRDefault="00FD745B" w:rsidP="00FD745B">
      <w:pPr>
        <w:rPr>
          <w:rFonts w:ascii="Cambria" w:hAnsi="Cambria" w:cstheme="minorHAnsi"/>
          <w:sz w:val="28"/>
          <w:szCs w:val="28"/>
        </w:rPr>
      </w:pPr>
      <w:r>
        <w:rPr>
          <w:rFonts w:ascii="Cambria" w:hAnsi="Cambria" w:cstheme="minorHAnsi"/>
          <w:sz w:val="28"/>
          <w:szCs w:val="28"/>
        </w:rPr>
        <w:t>Program Wychowawczo- Profilaktyczny został uchwalony przez radę rodziców w porozumieniu z Radą Pedagogiczną Zespołu Szkół w Borecznie.</w:t>
      </w:r>
    </w:p>
    <w:p w:rsidR="005E6E4E" w:rsidRDefault="00FD745B">
      <w:bookmarkStart w:id="0" w:name="_GoBack"/>
      <w:bookmarkEnd w:id="0"/>
    </w:p>
    <w:sectPr w:rsidR="005E6E4E" w:rsidSect="00FD745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ItalicMT">
    <w:charset w:val="EE"/>
    <w:family w:val="swiss"/>
    <w:pitch w:val="default"/>
  </w:font>
  <w:font w:name="ArialMT">
    <w:charset w:val="EE"/>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YDP Math">
    <w:charset w:val="EE"/>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2517"/>
        </w:tabs>
        <w:ind w:left="2517" w:hanging="405"/>
      </w:pPr>
      <w:rPr>
        <w:rFonts w:ascii="Wingdings" w:hAnsi="Wingdings"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Cambria" w:hAnsi="Cambria"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Times New Roman" w:hAnsi="Times New Roman" w:cs="Courier New"/>
        <w:sz w:val="24"/>
        <w:szCs w:val="24"/>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Lucida Console" w:hAnsi="Lucida Console"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Times New Roman" w:hAnsi="Times New Roman" w:cs="Wingdings"/>
        <w:sz w:val="20"/>
        <w:szCs w:val="24"/>
      </w:rPr>
    </w:lvl>
    <w:lvl w:ilvl="1">
      <w:start w:val="1"/>
      <w:numFmt w:val="bullet"/>
      <w:lvlText w:val="-"/>
      <w:lvlJc w:val="left"/>
      <w:pPr>
        <w:tabs>
          <w:tab w:val="num" w:pos="1440"/>
        </w:tabs>
        <w:ind w:left="1440" w:hanging="360"/>
      </w:pPr>
      <w:rPr>
        <w:rFonts w:ascii="Times New Roman" w:hAnsi="Times New Roman" w:cs="Wingdings"/>
        <w:sz w:val="20"/>
        <w:szCs w:val="24"/>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Times New Roman" w:hAnsi="Times New Roman" w:cs="Wingdings"/>
        <w:sz w:val="20"/>
        <w:szCs w:val="24"/>
      </w:rPr>
    </w:lvl>
    <w:lvl w:ilvl="1">
      <w:start w:val="1"/>
      <w:numFmt w:val="bullet"/>
      <w:lvlText w:val="-"/>
      <w:lvlJc w:val="left"/>
      <w:pPr>
        <w:tabs>
          <w:tab w:val="num" w:pos="1440"/>
        </w:tabs>
        <w:ind w:left="1440" w:hanging="360"/>
      </w:pPr>
      <w:rPr>
        <w:rFonts w:ascii="Times New Roman" w:hAnsi="Times New Roman" w:cs="Wingdings"/>
        <w:sz w:val="20"/>
        <w:szCs w:val="24"/>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Times New Roman" w:hAnsi="Times New Roman" w:cs="Wingdings"/>
        <w:sz w:val="20"/>
      </w:rPr>
    </w:lvl>
    <w:lvl w:ilvl="1">
      <w:start w:val="1"/>
      <w:numFmt w:val="bullet"/>
      <w:lvlText w:val="-"/>
      <w:lvlJc w:val="left"/>
      <w:pPr>
        <w:tabs>
          <w:tab w:val="num" w:pos="1440"/>
        </w:tabs>
        <w:ind w:left="1440" w:hanging="360"/>
      </w:pPr>
      <w:rPr>
        <w:rFonts w:ascii="Times New Roman" w:hAnsi="Times New Roman"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pStyle w:val="Nagwek5"/>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2"/>
    <w:lvl w:ilvl="0">
      <w:start w:val="1"/>
      <w:numFmt w:val="bullet"/>
      <w:lvlText w:val="-"/>
      <w:lvlJc w:val="left"/>
      <w:pPr>
        <w:tabs>
          <w:tab w:val="num" w:pos="720"/>
        </w:tabs>
        <w:ind w:left="720" w:hanging="360"/>
      </w:pPr>
      <w:rPr>
        <w:rFonts w:ascii="Segoe UI" w:hAnsi="Segoe UI" w:cs="Wingdings"/>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4"/>
    <w:lvl w:ilvl="0">
      <w:start w:val="1"/>
      <w:numFmt w:val="bullet"/>
      <w:lvlText w:val="-"/>
      <w:lvlJc w:val="left"/>
      <w:pPr>
        <w:tabs>
          <w:tab w:val="num" w:pos="720"/>
        </w:tabs>
        <w:ind w:left="720" w:hanging="360"/>
      </w:pPr>
      <w:rPr>
        <w:rFonts w:ascii="Segoe UI" w:hAnsi="Segoe UI"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5"/>
    <w:lvl w:ilvl="0">
      <w:start w:val="1"/>
      <w:numFmt w:val="bullet"/>
      <w:lvlText w:val="-"/>
      <w:lvlJc w:val="left"/>
      <w:pPr>
        <w:tabs>
          <w:tab w:val="num" w:pos="927"/>
        </w:tabs>
        <w:ind w:left="927" w:hanging="360"/>
      </w:pPr>
      <w:rPr>
        <w:rFonts w:ascii="Segoe UI" w:hAnsi="Segoe UI" w:cs="OpenSymbol"/>
      </w:rPr>
    </w:lvl>
    <w:lvl w:ilvl="1">
      <w:start w:val="1"/>
      <w:numFmt w:val="bullet"/>
      <w:lvlText w:val="◦"/>
      <w:lvlJc w:val="left"/>
      <w:pPr>
        <w:tabs>
          <w:tab w:val="num" w:pos="1287"/>
        </w:tabs>
        <w:ind w:left="1287" w:hanging="360"/>
      </w:pPr>
      <w:rPr>
        <w:rFonts w:ascii="OpenSymbol" w:hAnsi="OpenSymbol" w:cs="OpenSymbol"/>
      </w:rPr>
    </w:lvl>
    <w:lvl w:ilvl="2">
      <w:start w:val="1"/>
      <w:numFmt w:val="bullet"/>
      <w:lvlText w:val="▪"/>
      <w:lvlJc w:val="left"/>
      <w:pPr>
        <w:tabs>
          <w:tab w:val="num" w:pos="1647"/>
        </w:tabs>
        <w:ind w:left="1647" w:hanging="360"/>
      </w:pPr>
      <w:rPr>
        <w:rFonts w:ascii="OpenSymbol" w:hAnsi="OpenSymbol" w:cs="OpenSymbol"/>
      </w:rPr>
    </w:lvl>
    <w:lvl w:ilvl="3">
      <w:start w:val="1"/>
      <w:numFmt w:val="bullet"/>
      <w:lvlText w:val=""/>
      <w:lvlJc w:val="left"/>
      <w:pPr>
        <w:tabs>
          <w:tab w:val="num" w:pos="2007"/>
        </w:tabs>
        <w:ind w:left="2007" w:hanging="360"/>
      </w:pPr>
      <w:rPr>
        <w:rFonts w:ascii="Symbol" w:hAnsi="Symbol" w:cs="OpenSymbol"/>
      </w:rPr>
    </w:lvl>
    <w:lvl w:ilvl="4">
      <w:start w:val="1"/>
      <w:numFmt w:val="bullet"/>
      <w:lvlText w:val="◦"/>
      <w:lvlJc w:val="left"/>
      <w:pPr>
        <w:tabs>
          <w:tab w:val="num" w:pos="2367"/>
        </w:tabs>
        <w:ind w:left="2367" w:hanging="360"/>
      </w:pPr>
      <w:rPr>
        <w:rFonts w:ascii="OpenSymbol" w:hAnsi="OpenSymbol" w:cs="OpenSymbol"/>
      </w:rPr>
    </w:lvl>
    <w:lvl w:ilvl="5">
      <w:start w:val="1"/>
      <w:numFmt w:val="bullet"/>
      <w:lvlText w:val="▪"/>
      <w:lvlJc w:val="left"/>
      <w:pPr>
        <w:tabs>
          <w:tab w:val="num" w:pos="2727"/>
        </w:tabs>
        <w:ind w:left="2727" w:hanging="360"/>
      </w:pPr>
      <w:rPr>
        <w:rFonts w:ascii="OpenSymbol" w:hAnsi="OpenSymbol" w:cs="OpenSymbol"/>
      </w:rPr>
    </w:lvl>
    <w:lvl w:ilvl="6">
      <w:start w:val="1"/>
      <w:numFmt w:val="bullet"/>
      <w:lvlText w:val=""/>
      <w:lvlJc w:val="left"/>
      <w:pPr>
        <w:tabs>
          <w:tab w:val="num" w:pos="3087"/>
        </w:tabs>
        <w:ind w:left="3087" w:hanging="360"/>
      </w:pPr>
      <w:rPr>
        <w:rFonts w:ascii="Symbol" w:hAnsi="Symbol" w:cs="OpenSymbol"/>
      </w:rPr>
    </w:lvl>
    <w:lvl w:ilvl="7">
      <w:start w:val="1"/>
      <w:numFmt w:val="bullet"/>
      <w:lvlText w:val="◦"/>
      <w:lvlJc w:val="left"/>
      <w:pPr>
        <w:tabs>
          <w:tab w:val="num" w:pos="3447"/>
        </w:tabs>
        <w:ind w:left="3447" w:hanging="360"/>
      </w:pPr>
      <w:rPr>
        <w:rFonts w:ascii="OpenSymbol" w:hAnsi="OpenSymbol" w:cs="OpenSymbol"/>
      </w:rPr>
    </w:lvl>
    <w:lvl w:ilvl="8">
      <w:start w:val="1"/>
      <w:numFmt w:val="bullet"/>
      <w:lvlText w:val="▪"/>
      <w:lvlJc w:val="left"/>
      <w:pPr>
        <w:tabs>
          <w:tab w:val="num" w:pos="3807"/>
        </w:tabs>
        <w:ind w:left="3807" w:hanging="360"/>
      </w:pPr>
      <w:rPr>
        <w:rFonts w:ascii="OpenSymbol" w:hAnsi="OpenSymbol" w:cs="OpenSymbol"/>
      </w:r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egoe UI" w:hAnsi="Segoe UI" w:cs="Wingdings"/>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8"/>
    <w:lvl w:ilvl="0">
      <w:start w:val="1"/>
      <w:numFmt w:val="bullet"/>
      <w:lvlText w:val="-"/>
      <w:lvlJc w:val="left"/>
      <w:pPr>
        <w:tabs>
          <w:tab w:val="num" w:pos="720"/>
        </w:tabs>
        <w:ind w:left="720" w:hanging="360"/>
      </w:pPr>
      <w:rPr>
        <w:rFonts w:ascii="Segoe UI" w:hAnsi="Segoe UI" w:cs="Wingdings"/>
        <w:sz w:val="2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7">
    <w:nsid w:val="00000012"/>
    <w:multiLevelType w:val="multilevel"/>
    <w:tmpl w:val="00000012"/>
    <w:name w:val="WW8Num19"/>
    <w:lvl w:ilvl="0">
      <w:start w:val="1"/>
      <w:numFmt w:val="bullet"/>
      <w:lvlText w:val="-"/>
      <w:lvlJc w:val="left"/>
      <w:pPr>
        <w:tabs>
          <w:tab w:val="num" w:pos="720"/>
        </w:tabs>
        <w:ind w:left="720" w:hanging="360"/>
      </w:pPr>
      <w:rPr>
        <w:rFonts w:ascii="Segoe UI" w:hAnsi="Segoe UI"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20"/>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3CEED462"/>
    <w:name w:val="WW8Num21"/>
    <w:lvl w:ilvl="0">
      <w:start w:val="1"/>
      <w:numFmt w:val="decimal"/>
      <w:lvlText w:val="%1."/>
      <w:lvlJc w:val="left"/>
      <w:pPr>
        <w:tabs>
          <w:tab w:val="num" w:pos="780"/>
        </w:tabs>
        <w:ind w:left="780" w:hanging="360"/>
      </w:pPr>
      <w:rPr>
        <w:sz w:val="24"/>
        <w:szCs w:val="24"/>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0">
    <w:nsid w:val="00000015"/>
    <w:multiLevelType w:val="multilevel"/>
    <w:tmpl w:val="00000015"/>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4"/>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5"/>
    <w:lvlOverride w:ilvl="0"/>
    <w:lvlOverride w:ilvl="1"/>
    <w:lvlOverride w:ilvl="2"/>
    <w:lvlOverride w:ilvl="3"/>
    <w:lvlOverride w:ilvl="4"/>
    <w:lvlOverride w:ilvl="5"/>
    <w:lvlOverride w:ilvl="6"/>
    <w:lvlOverride w:ilvl="7"/>
    <w:lvlOverride w:ilvl="8"/>
  </w:num>
  <w:num w:numId="13">
    <w:abstractNumId w:val="16"/>
    <w:lvlOverride w:ilvl="0"/>
    <w:lvlOverride w:ilvl="1"/>
    <w:lvlOverride w:ilvl="2"/>
    <w:lvlOverride w:ilvl="3"/>
    <w:lvlOverride w:ilvl="4"/>
    <w:lvlOverride w:ilvl="5"/>
    <w:lvlOverride w:ilvl="6"/>
    <w:lvlOverride w:ilvl="7"/>
    <w:lvlOverride w:ilv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18"/>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5B"/>
    <w:rsid w:val="008921A0"/>
    <w:rsid w:val="00CC0539"/>
    <w:rsid w:val="00FD7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45B"/>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Nagwek5">
    <w:name w:val="heading 5"/>
    <w:basedOn w:val="Normalny"/>
    <w:next w:val="Normalny"/>
    <w:link w:val="Nagwek5Znak"/>
    <w:semiHidden/>
    <w:unhideWhenUsed/>
    <w:qFormat/>
    <w:rsid w:val="00FD745B"/>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FD745B"/>
    <w:rPr>
      <w:rFonts w:ascii="Times New Roman" w:eastAsia="SimSun" w:hAnsi="Times New Roman" w:cs="Arial"/>
      <w:b/>
      <w:bCs/>
      <w:i/>
      <w:iCs/>
      <w:kern w:val="2"/>
      <w:sz w:val="26"/>
      <w:szCs w:val="26"/>
      <w:lang w:eastAsia="hi-IN" w:bidi="hi-IN"/>
    </w:rPr>
  </w:style>
  <w:style w:type="paragraph" w:styleId="Akapitzlist">
    <w:name w:val="List Paragraph"/>
    <w:basedOn w:val="Normalny"/>
    <w:uiPriority w:val="34"/>
    <w:qFormat/>
    <w:rsid w:val="00FD745B"/>
    <w:pPr>
      <w:ind w:left="720"/>
      <w:contextualSpacing/>
    </w:pPr>
    <w:rPr>
      <w:rFonts w:cs="Mangal"/>
      <w:szCs w:val="21"/>
    </w:rPr>
  </w:style>
  <w:style w:type="paragraph" w:customStyle="1" w:styleId="Zawartotabeli">
    <w:name w:val="Zawartość tabeli"/>
    <w:basedOn w:val="Normalny"/>
    <w:rsid w:val="00FD745B"/>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745B"/>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Nagwek5">
    <w:name w:val="heading 5"/>
    <w:basedOn w:val="Normalny"/>
    <w:next w:val="Normalny"/>
    <w:link w:val="Nagwek5Znak"/>
    <w:semiHidden/>
    <w:unhideWhenUsed/>
    <w:qFormat/>
    <w:rsid w:val="00FD745B"/>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FD745B"/>
    <w:rPr>
      <w:rFonts w:ascii="Times New Roman" w:eastAsia="SimSun" w:hAnsi="Times New Roman" w:cs="Arial"/>
      <w:b/>
      <w:bCs/>
      <w:i/>
      <w:iCs/>
      <w:kern w:val="2"/>
      <w:sz w:val="26"/>
      <w:szCs w:val="26"/>
      <w:lang w:eastAsia="hi-IN" w:bidi="hi-IN"/>
    </w:rPr>
  </w:style>
  <w:style w:type="paragraph" w:styleId="Akapitzlist">
    <w:name w:val="List Paragraph"/>
    <w:basedOn w:val="Normalny"/>
    <w:uiPriority w:val="34"/>
    <w:qFormat/>
    <w:rsid w:val="00FD745B"/>
    <w:pPr>
      <w:ind w:left="720"/>
      <w:contextualSpacing/>
    </w:pPr>
    <w:rPr>
      <w:rFonts w:cs="Mangal"/>
      <w:szCs w:val="21"/>
    </w:rPr>
  </w:style>
  <w:style w:type="paragraph" w:customStyle="1" w:styleId="Zawartotabeli">
    <w:name w:val="Zawartość tabeli"/>
    <w:basedOn w:val="Normalny"/>
    <w:rsid w:val="00FD745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2372</Words>
  <Characters>14236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cp:revision>
  <dcterms:created xsi:type="dcterms:W3CDTF">2018-09-27T16:02:00Z</dcterms:created>
  <dcterms:modified xsi:type="dcterms:W3CDTF">2018-09-27T16:03:00Z</dcterms:modified>
</cp:coreProperties>
</file>