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53E" w:rsidRDefault="00560C27">
      <w:pPr>
        <w:rPr>
          <w:rFonts w:ascii="Times New Roman" w:hAnsi="Times New Roman" w:cs="Times New Roman"/>
          <w:b/>
          <w:sz w:val="24"/>
          <w:szCs w:val="24"/>
        </w:rPr>
      </w:pPr>
      <w:r w:rsidRPr="00560C27">
        <w:rPr>
          <w:rFonts w:ascii="Times New Roman" w:hAnsi="Times New Roman" w:cs="Times New Roman"/>
          <w:b/>
          <w:sz w:val="24"/>
          <w:szCs w:val="24"/>
        </w:rPr>
        <w:t>Protokół ze spotkania Rady Rodziców ZSPNr2iP w Zagnańsku z dn. 2. 10. 2018</w:t>
      </w:r>
    </w:p>
    <w:p w:rsidR="00560C27" w:rsidRDefault="00560C27">
      <w:pPr>
        <w:rPr>
          <w:rFonts w:ascii="Times New Roman" w:hAnsi="Times New Roman" w:cs="Times New Roman"/>
          <w:b/>
          <w:sz w:val="24"/>
          <w:szCs w:val="24"/>
        </w:rPr>
      </w:pPr>
    </w:p>
    <w:p w:rsidR="00560C27" w:rsidRDefault="00560C27" w:rsidP="00560C2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Zebranych powitała dyrektor Zespołu – Marzanna Moćko. Na wstępie zaproponowała terminy spotkań Rady Rodziców – na </w:t>
      </w:r>
      <w:r w:rsidR="009212CF">
        <w:rPr>
          <w:rFonts w:ascii="Times New Roman" w:hAnsi="Times New Roman" w:cs="Times New Roman"/>
          <w:sz w:val="24"/>
          <w:szCs w:val="24"/>
        </w:rPr>
        <w:t>dwa tygodnie przed wywiadówką</w:t>
      </w:r>
      <w:r>
        <w:rPr>
          <w:rFonts w:ascii="Times New Roman" w:hAnsi="Times New Roman" w:cs="Times New Roman"/>
          <w:sz w:val="24"/>
          <w:szCs w:val="24"/>
        </w:rPr>
        <w:t>. Propozycja została przyjęta jednogłośnie przez zebranych.</w:t>
      </w:r>
    </w:p>
    <w:p w:rsidR="00560C27" w:rsidRDefault="00560C27" w:rsidP="00560C27">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Następnie odbyły się wybory do Zarządu Rady Rodziców i Komisji Rewizyjnej.</w:t>
      </w:r>
      <w:r w:rsidR="009212CF">
        <w:rPr>
          <w:rFonts w:ascii="Times New Roman" w:hAnsi="Times New Roman" w:cs="Times New Roman"/>
          <w:sz w:val="24"/>
          <w:szCs w:val="24"/>
        </w:rPr>
        <w:t xml:space="preserve">      </w:t>
      </w:r>
      <w:r>
        <w:rPr>
          <w:rFonts w:ascii="Times New Roman" w:hAnsi="Times New Roman" w:cs="Times New Roman"/>
          <w:sz w:val="24"/>
          <w:szCs w:val="24"/>
        </w:rPr>
        <w:t xml:space="preserve"> W głosowaniu jawnym wybrano następujące osoby:</w:t>
      </w:r>
    </w:p>
    <w:p w:rsidR="00560C27" w:rsidRDefault="00560C27" w:rsidP="00560C2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Rafał Szpak – przewodniczący,</w:t>
      </w:r>
    </w:p>
    <w:p w:rsidR="008E4154" w:rsidRDefault="008E4154" w:rsidP="00560C2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Monika </w:t>
      </w:r>
      <w:r w:rsidR="009212CF">
        <w:rPr>
          <w:rFonts w:ascii="Times New Roman" w:hAnsi="Times New Roman" w:cs="Times New Roman"/>
          <w:sz w:val="24"/>
          <w:szCs w:val="24"/>
        </w:rPr>
        <w:t>Nawara</w:t>
      </w:r>
      <w:r>
        <w:rPr>
          <w:rFonts w:ascii="Times New Roman" w:hAnsi="Times New Roman" w:cs="Times New Roman"/>
          <w:sz w:val="24"/>
          <w:szCs w:val="24"/>
        </w:rPr>
        <w:t xml:space="preserve"> – z-ca (SP),</w:t>
      </w:r>
    </w:p>
    <w:p w:rsidR="008E4154" w:rsidRDefault="008E4154" w:rsidP="00560C2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Anna </w:t>
      </w:r>
      <w:proofErr w:type="spellStart"/>
      <w:r>
        <w:rPr>
          <w:rFonts w:ascii="Times New Roman" w:hAnsi="Times New Roman" w:cs="Times New Roman"/>
          <w:sz w:val="24"/>
          <w:szCs w:val="24"/>
        </w:rPr>
        <w:t>Kondrak</w:t>
      </w:r>
      <w:proofErr w:type="spellEnd"/>
      <w:r>
        <w:rPr>
          <w:rFonts w:ascii="Times New Roman" w:hAnsi="Times New Roman" w:cs="Times New Roman"/>
          <w:sz w:val="24"/>
          <w:szCs w:val="24"/>
        </w:rPr>
        <w:t xml:space="preserve"> – z-ca (przedszkole),</w:t>
      </w:r>
    </w:p>
    <w:p w:rsidR="008E4154" w:rsidRDefault="008E4154" w:rsidP="00560C2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 xml:space="preserve">Agnieszka </w:t>
      </w:r>
      <w:proofErr w:type="spellStart"/>
      <w:r>
        <w:rPr>
          <w:rFonts w:ascii="Times New Roman" w:hAnsi="Times New Roman" w:cs="Times New Roman"/>
          <w:sz w:val="24"/>
          <w:szCs w:val="24"/>
        </w:rPr>
        <w:t>Niebudek</w:t>
      </w:r>
      <w:proofErr w:type="spellEnd"/>
      <w:r>
        <w:rPr>
          <w:rFonts w:ascii="Times New Roman" w:hAnsi="Times New Roman" w:cs="Times New Roman"/>
          <w:sz w:val="24"/>
          <w:szCs w:val="24"/>
        </w:rPr>
        <w:t xml:space="preserve"> – skarbnik,</w:t>
      </w:r>
    </w:p>
    <w:p w:rsidR="008E4154" w:rsidRDefault="008E4154" w:rsidP="00560C27">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Anna Chmielewska – Piskulak – sekretarz.</w:t>
      </w:r>
    </w:p>
    <w:p w:rsidR="008E4154" w:rsidRDefault="008E4154" w:rsidP="008E4154">
      <w:pPr>
        <w:rPr>
          <w:rFonts w:ascii="Times New Roman" w:hAnsi="Times New Roman" w:cs="Times New Roman"/>
          <w:sz w:val="24"/>
          <w:szCs w:val="24"/>
        </w:rPr>
      </w:pPr>
      <w:r>
        <w:rPr>
          <w:rFonts w:ascii="Times New Roman" w:hAnsi="Times New Roman" w:cs="Times New Roman"/>
          <w:sz w:val="24"/>
          <w:szCs w:val="24"/>
        </w:rPr>
        <w:t xml:space="preserve">W skład Komisji Rewizyjnej zostali wybrani: </w:t>
      </w:r>
    </w:p>
    <w:p w:rsidR="008E4154" w:rsidRDefault="008E4154" w:rsidP="008E4154">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Agnieszka Kubicka – przewodnicząca,</w:t>
      </w:r>
    </w:p>
    <w:p w:rsidR="008E4154" w:rsidRDefault="008E4154" w:rsidP="008E4154">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 Dorota Dolecka – z-ca,</w:t>
      </w:r>
    </w:p>
    <w:p w:rsidR="008E4154" w:rsidRDefault="008E4154" w:rsidP="008E4154">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 Elżbieta Żołądek – z-ca.</w:t>
      </w:r>
    </w:p>
    <w:p w:rsidR="00560C27" w:rsidRDefault="008E4154" w:rsidP="008E4154">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Ustalono przez aklamację wysokość składki na Fundusz RR – 40 zł/rok. Ze względu na ochronę danych osobowych pożądane jest, aby składkę zbierał wychowawca klasy lub rodzic wpłacał bezpośrednio do sekretariatu. Rada Rodziców zdecydowała, aby zmotywować  rodziców do wpłaty składki, ponieważ będzie ona przeznaczona na nowy monitoring i plac zabaw. Należy poinformować o tym rodziców w klasach. </w:t>
      </w:r>
    </w:p>
    <w:p w:rsidR="008E4154" w:rsidRDefault="008E4154" w:rsidP="008E4154">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Pani dyrektor przekazała informacje z harmonogramu pracy szkoły. Ze względu na problemy z parkowaniem, wywiadówki będą organizowane w </w:t>
      </w:r>
      <w:r w:rsidR="00FF7794">
        <w:rPr>
          <w:rFonts w:ascii="Times New Roman" w:hAnsi="Times New Roman" w:cs="Times New Roman"/>
          <w:sz w:val="24"/>
          <w:szCs w:val="24"/>
        </w:rPr>
        <w:t>różnych</w:t>
      </w:r>
      <w:r>
        <w:rPr>
          <w:rFonts w:ascii="Times New Roman" w:hAnsi="Times New Roman" w:cs="Times New Roman"/>
          <w:sz w:val="24"/>
          <w:szCs w:val="24"/>
        </w:rPr>
        <w:t xml:space="preserve"> godzinach</w:t>
      </w:r>
      <w:r w:rsidR="00FF7794">
        <w:rPr>
          <w:rFonts w:ascii="Times New Roman" w:hAnsi="Times New Roman" w:cs="Times New Roman"/>
          <w:sz w:val="24"/>
          <w:szCs w:val="24"/>
        </w:rPr>
        <w:t>:</w:t>
      </w:r>
    </w:p>
    <w:p w:rsidR="00FF7794" w:rsidRDefault="00FF7794" w:rsidP="00FF7794">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Kl. I-IV – godz. 16.30,</w:t>
      </w:r>
    </w:p>
    <w:p w:rsidR="00FF7794" w:rsidRDefault="00FF7794" w:rsidP="00FF7794">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Kl. V-VIII i III G – godz. 18</w:t>
      </w:r>
      <w:r w:rsidR="008924CC">
        <w:rPr>
          <w:rFonts w:ascii="Times New Roman" w:hAnsi="Times New Roman" w:cs="Times New Roman"/>
          <w:sz w:val="24"/>
          <w:szCs w:val="24"/>
        </w:rPr>
        <w:t>.00</w:t>
      </w:r>
      <w:r>
        <w:rPr>
          <w:rFonts w:ascii="Times New Roman" w:hAnsi="Times New Roman" w:cs="Times New Roman"/>
          <w:sz w:val="24"/>
          <w:szCs w:val="24"/>
        </w:rPr>
        <w:t>,</w:t>
      </w:r>
    </w:p>
    <w:p w:rsidR="00FF7794" w:rsidRDefault="00FF7794" w:rsidP="00FF7794">
      <w:pPr>
        <w:rPr>
          <w:rFonts w:ascii="Times New Roman" w:hAnsi="Times New Roman" w:cs="Times New Roman"/>
          <w:sz w:val="24"/>
          <w:szCs w:val="24"/>
        </w:rPr>
      </w:pPr>
      <w:r w:rsidRPr="00FF7794">
        <w:rPr>
          <w:rFonts w:ascii="Times New Roman" w:hAnsi="Times New Roman" w:cs="Times New Roman"/>
          <w:sz w:val="24"/>
          <w:szCs w:val="24"/>
        </w:rPr>
        <w:t>Wywiadówki w przedszkolu będą w innych terminach niż w szkole</w:t>
      </w:r>
      <w:r>
        <w:rPr>
          <w:rFonts w:ascii="Times New Roman" w:hAnsi="Times New Roman" w:cs="Times New Roman"/>
          <w:sz w:val="24"/>
          <w:szCs w:val="24"/>
        </w:rPr>
        <w:t>. Terminy wywiadówek: 22. XI, 10. I (semestralna), 16. V.</w:t>
      </w:r>
    </w:p>
    <w:p w:rsidR="00FF7794" w:rsidRDefault="00FF7794" w:rsidP="00FF7794">
      <w:pPr>
        <w:rPr>
          <w:rFonts w:ascii="Times New Roman" w:hAnsi="Times New Roman" w:cs="Times New Roman"/>
          <w:sz w:val="24"/>
          <w:szCs w:val="24"/>
        </w:rPr>
      </w:pPr>
      <w:r>
        <w:rPr>
          <w:rFonts w:ascii="Times New Roman" w:hAnsi="Times New Roman" w:cs="Times New Roman"/>
          <w:sz w:val="24"/>
          <w:szCs w:val="24"/>
        </w:rPr>
        <w:t>Spotkania Rady Rodziców: 6. XI, 11. XII, 24. IV, godz. 16, 30.</w:t>
      </w:r>
    </w:p>
    <w:p w:rsidR="00FF7794" w:rsidRDefault="00FF7794" w:rsidP="00FF7794">
      <w:pPr>
        <w:rPr>
          <w:rFonts w:ascii="Times New Roman" w:hAnsi="Times New Roman" w:cs="Times New Roman"/>
          <w:sz w:val="24"/>
          <w:szCs w:val="24"/>
        </w:rPr>
      </w:pPr>
      <w:r>
        <w:rPr>
          <w:rFonts w:ascii="Times New Roman" w:hAnsi="Times New Roman" w:cs="Times New Roman"/>
          <w:sz w:val="24"/>
          <w:szCs w:val="24"/>
        </w:rPr>
        <w:t>Dodatkowe dni wolne od pracy:  2. XI, 10 – 12. IV, 29 – 30. IV/  2.V.</w:t>
      </w:r>
    </w:p>
    <w:p w:rsidR="00FF7794" w:rsidRDefault="00FF7794" w:rsidP="00FF7794">
      <w:pPr>
        <w:rPr>
          <w:rFonts w:ascii="Times New Roman" w:hAnsi="Times New Roman" w:cs="Times New Roman"/>
          <w:sz w:val="24"/>
          <w:szCs w:val="24"/>
        </w:rPr>
      </w:pPr>
      <w:r>
        <w:rPr>
          <w:rFonts w:ascii="Times New Roman" w:hAnsi="Times New Roman" w:cs="Times New Roman"/>
          <w:sz w:val="24"/>
          <w:szCs w:val="24"/>
        </w:rPr>
        <w:t>Tematem najbliższego zebrania Rady Rodziców będzie sprawozdanie z wykorzystani</w:t>
      </w:r>
      <w:r w:rsidR="009212CF">
        <w:rPr>
          <w:rFonts w:ascii="Times New Roman" w:hAnsi="Times New Roman" w:cs="Times New Roman"/>
          <w:sz w:val="24"/>
          <w:szCs w:val="24"/>
        </w:rPr>
        <w:t xml:space="preserve">a Funduszu R.R. </w:t>
      </w:r>
      <w:r>
        <w:rPr>
          <w:rFonts w:ascii="Times New Roman" w:hAnsi="Times New Roman" w:cs="Times New Roman"/>
          <w:sz w:val="24"/>
          <w:szCs w:val="24"/>
        </w:rPr>
        <w:t xml:space="preserve"> </w:t>
      </w:r>
    </w:p>
    <w:p w:rsidR="00FF7794" w:rsidRDefault="00FF7794" w:rsidP="00FF7794">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 xml:space="preserve">Pani dyrektor </w:t>
      </w:r>
      <w:r w:rsidR="009212CF">
        <w:rPr>
          <w:rFonts w:ascii="Times New Roman" w:hAnsi="Times New Roman" w:cs="Times New Roman"/>
          <w:sz w:val="24"/>
          <w:szCs w:val="24"/>
        </w:rPr>
        <w:t>następnie przedstawiła</w:t>
      </w:r>
      <w:r>
        <w:rPr>
          <w:rFonts w:ascii="Times New Roman" w:hAnsi="Times New Roman" w:cs="Times New Roman"/>
          <w:sz w:val="24"/>
          <w:szCs w:val="24"/>
        </w:rPr>
        <w:t xml:space="preserve"> planowane i wykonywane inwestycje w ostatnich miesiącach</w:t>
      </w:r>
      <w:r w:rsidR="00E711ED">
        <w:rPr>
          <w:rFonts w:ascii="Times New Roman" w:hAnsi="Times New Roman" w:cs="Times New Roman"/>
          <w:sz w:val="24"/>
          <w:szCs w:val="24"/>
        </w:rPr>
        <w:t>.</w:t>
      </w:r>
    </w:p>
    <w:p w:rsidR="00E711ED" w:rsidRDefault="00E711ED" w:rsidP="00E711ED">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 xml:space="preserve">Żaluzje na </w:t>
      </w:r>
      <w:r w:rsidR="008924CC">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ali gimnastycznej będą </w:t>
      </w:r>
      <w:r w:rsidR="009212CF">
        <w:rPr>
          <w:rFonts w:ascii="Times New Roman" w:hAnsi="Times New Roman" w:cs="Times New Roman"/>
          <w:sz w:val="24"/>
          <w:szCs w:val="24"/>
        </w:rPr>
        <w:t>do</w:t>
      </w:r>
      <w:r>
        <w:rPr>
          <w:rFonts w:ascii="Times New Roman" w:hAnsi="Times New Roman" w:cs="Times New Roman"/>
          <w:sz w:val="24"/>
          <w:szCs w:val="24"/>
        </w:rPr>
        <w:t>finansowane z Urzędu Gminy.</w:t>
      </w:r>
    </w:p>
    <w:p w:rsidR="00E711ED" w:rsidRDefault="00E711ED" w:rsidP="00E711ED">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 xml:space="preserve">Z budżetu szkoły dofinansowano zakup ławek i krzeseł do sali 23 (wkład własny 10 proc.). Pozostałą część dofinansował Urząd </w:t>
      </w:r>
      <w:r w:rsidR="009212CF">
        <w:rPr>
          <w:rFonts w:ascii="Times New Roman" w:hAnsi="Times New Roman" w:cs="Times New Roman"/>
          <w:sz w:val="24"/>
          <w:szCs w:val="24"/>
        </w:rPr>
        <w:t>Marszałkowski na wyposażenie blo</w:t>
      </w:r>
      <w:r>
        <w:rPr>
          <w:rFonts w:ascii="Times New Roman" w:hAnsi="Times New Roman" w:cs="Times New Roman"/>
          <w:sz w:val="24"/>
          <w:szCs w:val="24"/>
        </w:rPr>
        <w:t>ku matematyczno – przyrodniczego.</w:t>
      </w:r>
    </w:p>
    <w:p w:rsidR="00E711ED" w:rsidRDefault="00E711ED" w:rsidP="00E711ED">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Pani dyrek</w:t>
      </w:r>
      <w:r w:rsidR="009212CF">
        <w:rPr>
          <w:rFonts w:ascii="Times New Roman" w:hAnsi="Times New Roman" w:cs="Times New Roman"/>
          <w:sz w:val="24"/>
          <w:szCs w:val="24"/>
        </w:rPr>
        <w:t>tor zaplanowała nowe inwestycje:</w:t>
      </w:r>
      <w:r>
        <w:rPr>
          <w:rFonts w:ascii="Times New Roman" w:hAnsi="Times New Roman" w:cs="Times New Roman"/>
          <w:sz w:val="24"/>
          <w:szCs w:val="24"/>
        </w:rPr>
        <w:t xml:space="preserve"> nowy plac zabaw (dofinansowanie 70 proc. z MEN), nowoczesny monitoring,  urządzenie i umeblowanie kącika rekreacyjnego na II piętrze.</w:t>
      </w:r>
    </w:p>
    <w:p w:rsidR="00E711ED" w:rsidRDefault="00E711ED" w:rsidP="00E711ED">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Przewidziane są także inne inwestycje –  nowy przystanek dla uczniów dojeżdżających.</w:t>
      </w:r>
    </w:p>
    <w:p w:rsidR="00E711ED" w:rsidRDefault="00E711ED" w:rsidP="00E711ED">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Propozycje rodziców na zakupy do klas: meble do kl. I, odnowienie sali 22, nowe firanki do klas na parterze, meble do sali 28.</w:t>
      </w:r>
    </w:p>
    <w:p w:rsidR="00E711ED" w:rsidRDefault="00C715CA" w:rsidP="00E711ED">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Rusza inwestycja termomodernizacji budynku szkoły.</w:t>
      </w:r>
    </w:p>
    <w:p w:rsidR="00C715CA" w:rsidRDefault="00C715CA" w:rsidP="00E711ED">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Sprawy różne.</w:t>
      </w:r>
    </w:p>
    <w:p w:rsidR="00C715CA" w:rsidRDefault="00C715CA" w:rsidP="00C715CA">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SP otrzymała certyfikat ‘Przedszkole i Szkoła Młodych Patriotów”.</w:t>
      </w:r>
    </w:p>
    <w:p w:rsidR="00C715CA" w:rsidRDefault="00C715CA" w:rsidP="00C715CA">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 xml:space="preserve">W szkole przebywają dwaj wolontariusze </w:t>
      </w:r>
      <w:r w:rsidR="009212CF">
        <w:rPr>
          <w:rFonts w:ascii="Times New Roman" w:hAnsi="Times New Roman" w:cs="Times New Roman"/>
          <w:sz w:val="24"/>
          <w:szCs w:val="24"/>
        </w:rPr>
        <w:t>z</w:t>
      </w:r>
      <w:r>
        <w:rPr>
          <w:rFonts w:ascii="Times New Roman" w:hAnsi="Times New Roman" w:cs="Times New Roman"/>
          <w:sz w:val="24"/>
          <w:szCs w:val="24"/>
        </w:rPr>
        <w:t xml:space="preserve"> Hiszpanii i Włoch. </w:t>
      </w:r>
    </w:p>
    <w:p w:rsidR="00C715CA" w:rsidRDefault="00C715CA" w:rsidP="00C715CA">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Realizowana jest wymiana międzynarodowa ze szkołą we Włoszech.</w:t>
      </w:r>
    </w:p>
    <w:p w:rsidR="00FC1B56" w:rsidRDefault="00FC1B56" w:rsidP="00C715CA">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Ten rok jest bardzo bogaty w różne projekty i przedsięwzięcia poszczególnych nauczycieli.</w:t>
      </w:r>
    </w:p>
    <w:p w:rsidR="00FC1B56" w:rsidRDefault="00FC1B56" w:rsidP="00C715CA">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Dyrektor zachęca rodziców do większego udziału w świętach szkolnych. Szczególnie dotyczy to rodziców dzieci występujących.</w:t>
      </w:r>
    </w:p>
    <w:p w:rsidR="00FC1B56" w:rsidRDefault="00FC1B56" w:rsidP="00FC1B56">
      <w:pPr>
        <w:pStyle w:val="Akapitzlist"/>
        <w:numPr>
          <w:ilvl w:val="0"/>
          <w:numId w:val="1"/>
        </w:numPr>
        <w:rPr>
          <w:rFonts w:ascii="Times New Roman" w:hAnsi="Times New Roman" w:cs="Times New Roman"/>
          <w:sz w:val="24"/>
          <w:szCs w:val="24"/>
        </w:rPr>
      </w:pPr>
      <w:r w:rsidRPr="00FC1B56">
        <w:rPr>
          <w:rFonts w:ascii="Times New Roman" w:hAnsi="Times New Roman" w:cs="Times New Roman"/>
          <w:sz w:val="24"/>
          <w:szCs w:val="24"/>
        </w:rPr>
        <w:t>Wnioski prz</w:t>
      </w:r>
      <w:r>
        <w:rPr>
          <w:rFonts w:ascii="Times New Roman" w:hAnsi="Times New Roman" w:cs="Times New Roman"/>
          <w:sz w:val="24"/>
          <w:szCs w:val="24"/>
        </w:rPr>
        <w:t>ewodniczącego R.R – Rafała Szpaka:</w:t>
      </w:r>
    </w:p>
    <w:p w:rsidR="00FC1B56" w:rsidRDefault="00FC1B56" w:rsidP="00FC1B56">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wystąpić do UG wraz z dyrekcją szkoły o dodatkowe  pól etatu dla informatyka, przeznaczone na administrowanie strony internetowej szkoły i inną dodatkową pracę informatyczną;</w:t>
      </w:r>
    </w:p>
    <w:p w:rsidR="00FC1B56" w:rsidRDefault="00FC1B56" w:rsidP="00FC1B56">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przywrócić mundurki dla uczniów;</w:t>
      </w:r>
    </w:p>
    <w:p w:rsidR="00FC1B56" w:rsidRDefault="00FC1B56" w:rsidP="00FC1B56">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 xml:space="preserve">„odchudzić” tornistry uczniowskich poprzez kserowanie podręczników i zostawianie ich w szkole, ewentualnie korzystanie z podręczników w wersji elektronicznej. </w:t>
      </w:r>
    </w:p>
    <w:p w:rsidR="00FC1B56" w:rsidRDefault="009212CF" w:rsidP="00FC1B56">
      <w:pPr>
        <w:rPr>
          <w:rFonts w:ascii="Times New Roman" w:hAnsi="Times New Roman" w:cs="Times New Roman"/>
          <w:sz w:val="24"/>
          <w:szCs w:val="24"/>
        </w:rPr>
      </w:pPr>
      <w:r>
        <w:rPr>
          <w:rFonts w:ascii="Times New Roman" w:hAnsi="Times New Roman" w:cs="Times New Roman"/>
          <w:sz w:val="24"/>
          <w:szCs w:val="24"/>
        </w:rPr>
        <w:t>Pani</w:t>
      </w:r>
      <w:r w:rsidR="00FC1B56">
        <w:rPr>
          <w:rFonts w:ascii="Times New Roman" w:hAnsi="Times New Roman" w:cs="Times New Roman"/>
          <w:sz w:val="24"/>
          <w:szCs w:val="24"/>
        </w:rPr>
        <w:t xml:space="preserve"> dyrektor obiecała rozważyć te propozycje. Problem mundurków poddany będzie pod dy</w:t>
      </w:r>
      <w:r w:rsidR="008924CC">
        <w:rPr>
          <w:rFonts w:ascii="Times New Roman" w:hAnsi="Times New Roman" w:cs="Times New Roman"/>
          <w:sz w:val="24"/>
          <w:szCs w:val="24"/>
        </w:rPr>
        <w:t>skusję w klasach i na następnym</w:t>
      </w:r>
      <w:r w:rsidR="00FC1B56">
        <w:rPr>
          <w:rFonts w:ascii="Times New Roman" w:hAnsi="Times New Roman" w:cs="Times New Roman"/>
          <w:sz w:val="24"/>
          <w:szCs w:val="24"/>
        </w:rPr>
        <w:t xml:space="preserve"> posiedzeniu Rady Rodziców.</w:t>
      </w:r>
    </w:p>
    <w:p w:rsidR="00FC1B56" w:rsidRDefault="00FC1B56" w:rsidP="00FC1B56">
      <w:pPr>
        <w:rPr>
          <w:rFonts w:ascii="Times New Roman" w:hAnsi="Times New Roman" w:cs="Times New Roman"/>
          <w:sz w:val="24"/>
          <w:szCs w:val="24"/>
        </w:rPr>
      </w:pPr>
      <w:r>
        <w:rPr>
          <w:rFonts w:ascii="Times New Roman" w:hAnsi="Times New Roman" w:cs="Times New Roman"/>
          <w:sz w:val="24"/>
          <w:szCs w:val="24"/>
        </w:rPr>
        <w:t>Na tym zebranie zakończono.</w:t>
      </w:r>
    </w:p>
    <w:p w:rsidR="00FC1B56" w:rsidRDefault="00C155CF" w:rsidP="00FC1B56">
      <w:pPr>
        <w:rPr>
          <w:rFonts w:ascii="Times New Roman" w:hAnsi="Times New Roman" w:cs="Times New Roman"/>
          <w:sz w:val="24"/>
          <w:szCs w:val="24"/>
        </w:rPr>
      </w:pPr>
      <w:r>
        <w:rPr>
          <w:rFonts w:ascii="Times New Roman" w:hAnsi="Times New Roman" w:cs="Times New Roman"/>
          <w:sz w:val="24"/>
          <w:szCs w:val="24"/>
        </w:rPr>
        <w:t>Protokółowała</w:t>
      </w:r>
      <w:r w:rsidR="00FC1B56">
        <w:rPr>
          <w:rFonts w:ascii="Times New Roman" w:hAnsi="Times New Roman" w:cs="Times New Roman"/>
          <w:sz w:val="24"/>
          <w:szCs w:val="24"/>
        </w:rPr>
        <w:t>:</w:t>
      </w:r>
    </w:p>
    <w:p w:rsidR="00FC1B56" w:rsidRPr="00C155CF" w:rsidRDefault="00FC1B56" w:rsidP="00FC1B56">
      <w:pPr>
        <w:rPr>
          <w:rFonts w:ascii="Times New Roman" w:hAnsi="Times New Roman" w:cs="Times New Roman"/>
          <w:b/>
          <w:sz w:val="24"/>
          <w:szCs w:val="24"/>
        </w:rPr>
      </w:pPr>
      <w:r w:rsidRPr="00C155CF">
        <w:rPr>
          <w:rFonts w:ascii="Times New Roman" w:hAnsi="Times New Roman" w:cs="Times New Roman"/>
          <w:b/>
          <w:sz w:val="24"/>
          <w:szCs w:val="24"/>
        </w:rPr>
        <w:t>Anna Chmielewska - Piskulak</w:t>
      </w:r>
    </w:p>
    <w:p w:rsidR="00FF7794" w:rsidRPr="00FF7794" w:rsidRDefault="00FF7794" w:rsidP="00FF7794">
      <w:pPr>
        <w:rPr>
          <w:rFonts w:ascii="Times New Roman" w:hAnsi="Times New Roman" w:cs="Times New Roman"/>
          <w:sz w:val="24"/>
          <w:szCs w:val="24"/>
        </w:rPr>
      </w:pPr>
    </w:p>
    <w:sectPr w:rsidR="00FF7794" w:rsidRPr="00FF7794" w:rsidSect="00A502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224" w:rsidRDefault="00917224" w:rsidP="00E711ED">
      <w:pPr>
        <w:spacing w:after="0" w:line="240" w:lineRule="auto"/>
      </w:pPr>
      <w:r>
        <w:separator/>
      </w:r>
    </w:p>
  </w:endnote>
  <w:endnote w:type="continuationSeparator" w:id="0">
    <w:p w:rsidR="00917224" w:rsidRDefault="00917224" w:rsidP="00E7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224" w:rsidRDefault="00917224" w:rsidP="00E711ED">
      <w:pPr>
        <w:spacing w:after="0" w:line="240" w:lineRule="auto"/>
      </w:pPr>
      <w:r>
        <w:separator/>
      </w:r>
    </w:p>
  </w:footnote>
  <w:footnote w:type="continuationSeparator" w:id="0">
    <w:p w:rsidR="00917224" w:rsidRDefault="00917224" w:rsidP="00E711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ACA"/>
    <w:multiLevelType w:val="hybridMultilevel"/>
    <w:tmpl w:val="FAF897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0837D7E"/>
    <w:multiLevelType w:val="hybridMultilevel"/>
    <w:tmpl w:val="47A0146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2D973F8F"/>
    <w:multiLevelType w:val="hybridMultilevel"/>
    <w:tmpl w:val="2E329C96"/>
    <w:lvl w:ilvl="0" w:tplc="0415000D">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
    <w:nsid w:val="4C8C6EDA"/>
    <w:multiLevelType w:val="hybridMultilevel"/>
    <w:tmpl w:val="D3C27A3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54BF6EE4"/>
    <w:multiLevelType w:val="hybridMultilevel"/>
    <w:tmpl w:val="E68C3B9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5E896B96"/>
    <w:multiLevelType w:val="hybridMultilevel"/>
    <w:tmpl w:val="724E8D4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64777944"/>
    <w:multiLevelType w:val="hybridMultilevel"/>
    <w:tmpl w:val="E63AF75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66A87832"/>
    <w:multiLevelType w:val="hybridMultilevel"/>
    <w:tmpl w:val="AF3E6B4A"/>
    <w:lvl w:ilvl="0" w:tplc="0415000D">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AC"/>
    <w:rsid w:val="00270AD5"/>
    <w:rsid w:val="00560C27"/>
    <w:rsid w:val="00887CAF"/>
    <w:rsid w:val="008924CC"/>
    <w:rsid w:val="008E4154"/>
    <w:rsid w:val="00917224"/>
    <w:rsid w:val="009212CF"/>
    <w:rsid w:val="00A50298"/>
    <w:rsid w:val="00BF60AC"/>
    <w:rsid w:val="00C155CF"/>
    <w:rsid w:val="00C715CA"/>
    <w:rsid w:val="00E711ED"/>
    <w:rsid w:val="00E82489"/>
    <w:rsid w:val="00FC1B56"/>
    <w:rsid w:val="00FF7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0C27"/>
    <w:pPr>
      <w:ind w:left="720"/>
      <w:contextualSpacing/>
    </w:pPr>
  </w:style>
  <w:style w:type="paragraph" w:styleId="Tekstprzypisukocowego">
    <w:name w:val="endnote text"/>
    <w:basedOn w:val="Normalny"/>
    <w:link w:val="TekstprzypisukocowegoZnak"/>
    <w:uiPriority w:val="99"/>
    <w:semiHidden/>
    <w:unhideWhenUsed/>
    <w:rsid w:val="00E711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11ED"/>
    <w:rPr>
      <w:sz w:val="20"/>
      <w:szCs w:val="20"/>
    </w:rPr>
  </w:style>
  <w:style w:type="character" w:styleId="Odwoanieprzypisukocowego">
    <w:name w:val="endnote reference"/>
    <w:basedOn w:val="Domylnaczcionkaakapitu"/>
    <w:uiPriority w:val="99"/>
    <w:semiHidden/>
    <w:unhideWhenUsed/>
    <w:rsid w:val="00E711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60C27"/>
    <w:pPr>
      <w:ind w:left="720"/>
      <w:contextualSpacing/>
    </w:pPr>
  </w:style>
  <w:style w:type="paragraph" w:styleId="Tekstprzypisukocowego">
    <w:name w:val="endnote text"/>
    <w:basedOn w:val="Normalny"/>
    <w:link w:val="TekstprzypisukocowegoZnak"/>
    <w:uiPriority w:val="99"/>
    <w:semiHidden/>
    <w:unhideWhenUsed/>
    <w:rsid w:val="00E711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11ED"/>
    <w:rPr>
      <w:sz w:val="20"/>
      <w:szCs w:val="20"/>
    </w:rPr>
  </w:style>
  <w:style w:type="character" w:styleId="Odwoanieprzypisukocowego">
    <w:name w:val="endnote reference"/>
    <w:basedOn w:val="Domylnaczcionkaakapitu"/>
    <w:uiPriority w:val="99"/>
    <w:semiHidden/>
    <w:unhideWhenUsed/>
    <w:rsid w:val="00E71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2994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Piskulak</dc:creator>
  <cp:lastModifiedBy>admin</cp:lastModifiedBy>
  <cp:revision>2</cp:revision>
  <dcterms:created xsi:type="dcterms:W3CDTF">2018-11-05T11:47:00Z</dcterms:created>
  <dcterms:modified xsi:type="dcterms:W3CDTF">2018-11-05T11:47:00Z</dcterms:modified>
</cp:coreProperties>
</file>