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DC" w:rsidRDefault="00DE4DDC" w:rsidP="00DE4DDC">
      <w:pPr>
        <w:shd w:val="clear" w:color="auto" w:fill="73B9EB"/>
        <w:rPr>
          <w:rFonts w:ascii="Arial" w:hAnsi="Arial" w:cs="Arial"/>
          <w:color w:val="2795E3"/>
          <w:sz w:val="48"/>
          <w:szCs w:val="48"/>
          <w:lang w:eastAsia="sk-SK"/>
        </w:rPr>
      </w:pPr>
      <w:r>
        <w:rPr>
          <w:rFonts w:ascii="Arial" w:hAnsi="Arial" w:cs="Arial"/>
          <w:color w:val="2795E3"/>
          <w:sz w:val="48"/>
          <w:szCs w:val="48"/>
          <w:lang w:eastAsia="sk-SK"/>
        </w:rPr>
        <w:t>SPOMIENKA NA F. E. SCHERERA</w:t>
      </w:r>
    </w:p>
    <w:p w:rsidR="00DE4DDC" w:rsidRDefault="00DE4DDC" w:rsidP="00DE4DDC">
      <w:pPr>
        <w:shd w:val="clear" w:color="auto" w:fill="73B9EB"/>
        <w:rPr>
          <w:rFonts w:ascii="Arial" w:hAnsi="Arial" w:cs="Arial"/>
          <w:color w:val="2795E3"/>
          <w:sz w:val="48"/>
          <w:szCs w:val="48"/>
          <w:lang w:eastAsia="sk-SK"/>
        </w:rPr>
      </w:pPr>
      <w:hyperlink r:id="rId4" w:tgtFrame="_blank" w:tooltip="zdielaj" w:history="1">
        <w:r>
          <w:rPr>
            <w:rStyle w:val="Hypertextovprepojenie"/>
            <w:rFonts w:ascii="Arial" w:hAnsi="Arial" w:cs="Arial"/>
            <w:color w:val="2795E3"/>
            <w:sz w:val="48"/>
            <w:szCs w:val="48"/>
            <w:lang w:eastAsia="sk-SK"/>
          </w:rPr>
          <w:t> </w:t>
        </w:r>
      </w:hyperlink>
      <w:r>
        <w:rPr>
          <w:rFonts w:ascii="Arial" w:hAnsi="Arial" w:cs="Arial"/>
          <w:color w:val="2795E3"/>
          <w:sz w:val="48"/>
          <w:szCs w:val="48"/>
          <w:lang w:eastAsia="sk-SK"/>
        </w:rPr>
        <w:t>SPOMIENKA NA F. E. SCHERERA</w:t>
      </w:r>
    </w:p>
    <w:p w:rsidR="00DE4DDC" w:rsidRDefault="00DE4DDC" w:rsidP="00DE4DDC">
      <w:pPr>
        <w:shd w:val="clear" w:color="auto" w:fill="73B9EB"/>
        <w:rPr>
          <w:rFonts w:ascii="Arial" w:hAnsi="Arial" w:cs="Arial"/>
          <w:color w:val="2795E3"/>
          <w:sz w:val="48"/>
          <w:szCs w:val="48"/>
          <w:lang w:eastAsia="sk-SK"/>
        </w:rPr>
      </w:pPr>
      <w:hyperlink r:id="rId5" w:tgtFrame="_blank" w:tooltip="zdielaj" w:history="1">
        <w:r>
          <w:rPr>
            <w:rStyle w:val="Hypertextovprepojenie"/>
            <w:rFonts w:ascii="Arial" w:hAnsi="Arial" w:cs="Arial"/>
            <w:color w:val="2795E3"/>
            <w:sz w:val="48"/>
            <w:szCs w:val="48"/>
            <w:lang w:eastAsia="sk-SK"/>
          </w:rPr>
          <w:t> </w:t>
        </w:r>
      </w:hyperlink>
    </w:p>
    <w:p w:rsidR="00DE4DDC" w:rsidRDefault="00DE4DDC" w:rsidP="00DE4DDC">
      <w:pPr>
        <w:shd w:val="clear" w:color="auto" w:fill="73B9EB"/>
        <w:rPr>
          <w:rFonts w:ascii="Arial" w:hAnsi="Arial" w:cs="Arial"/>
          <w:i/>
          <w:iCs/>
          <w:color w:val="818181"/>
          <w:sz w:val="19"/>
          <w:szCs w:val="19"/>
          <w:lang w:eastAsia="sk-SK"/>
        </w:rPr>
      </w:pPr>
      <w:r>
        <w:rPr>
          <w:rFonts w:ascii="Arial" w:hAnsi="Arial" w:cs="Arial"/>
          <w:i/>
          <w:iCs/>
          <w:color w:val="818181"/>
          <w:sz w:val="19"/>
          <w:szCs w:val="19"/>
          <w:lang w:eastAsia="sk-SK"/>
        </w:rPr>
        <w:t>Typ: ostatné</w:t>
      </w:r>
    </w:p>
    <w:p w:rsidR="00DE4DDC" w:rsidRDefault="00DE4DDC" w:rsidP="00DE4DDC">
      <w:pPr>
        <w:shd w:val="clear" w:color="auto" w:fill="E7E7E7"/>
        <w:rPr>
          <w:rFonts w:ascii="Arial" w:hAnsi="Arial" w:cs="Arial"/>
          <w:color w:val="525252"/>
          <w:sz w:val="29"/>
          <w:szCs w:val="29"/>
          <w:lang w:eastAsia="sk-SK"/>
        </w:rPr>
      </w:pPr>
      <w:r>
        <w:rPr>
          <w:rFonts w:ascii="Arial" w:hAnsi="Arial" w:cs="Arial"/>
          <w:noProof/>
          <w:color w:val="2795E3"/>
          <w:sz w:val="29"/>
          <w:szCs w:val="29"/>
          <w:lang w:eastAsia="sk-SK"/>
        </w:rPr>
        <w:drawing>
          <wp:inline distT="0" distB="0" distL="0" distR="0">
            <wp:extent cx="1287780" cy="1714500"/>
            <wp:effectExtent l="0" t="0" r="7620" b="0"/>
            <wp:docPr id="5" name="Obrázok 5" descr="cid:image001.jpg@01D4DB24.F4558D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DB24.F4558D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252"/>
          <w:sz w:val="29"/>
          <w:szCs w:val="29"/>
          <w:lang w:eastAsia="sk-SK"/>
        </w:rPr>
        <w:t xml:space="preserve">V týchto dňoch si pripomíname 140. výročie úmrtia priekopníka modernej balneoterapie, významného lekára pôsobiaceho v Piešťanoch a zakladateľa piešťanského vojenského kúpeľného ústavu Františka Ernesta </w:t>
      </w:r>
      <w:proofErr w:type="spellStart"/>
      <w:r>
        <w:rPr>
          <w:rFonts w:ascii="Arial" w:hAnsi="Arial" w:cs="Arial"/>
          <w:color w:val="525252"/>
          <w:sz w:val="29"/>
          <w:szCs w:val="29"/>
          <w:lang w:eastAsia="sk-SK"/>
        </w:rPr>
        <w:t>Scherera</w:t>
      </w:r>
      <w:proofErr w:type="spellEnd"/>
      <w:r>
        <w:rPr>
          <w:rFonts w:ascii="Arial" w:hAnsi="Arial" w:cs="Arial"/>
          <w:color w:val="525252"/>
          <w:sz w:val="29"/>
          <w:szCs w:val="29"/>
          <w:lang w:eastAsia="sk-SK"/>
        </w:rPr>
        <w:t>.</w:t>
      </w:r>
      <w:r>
        <w:rPr>
          <w:rFonts w:ascii="Arial" w:hAnsi="Arial" w:cs="Arial"/>
          <w:color w:val="525252"/>
          <w:sz w:val="2"/>
          <w:szCs w:val="2"/>
          <w:lang w:eastAsia="sk-SK"/>
        </w:rPr>
        <w:br w:type="textWrapping" w:clear="all"/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František Ernest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Scherer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sa narodil 2. apríla 1805 v Blatnej (južné Čechy). Medicínu a farmáciu vyštudoval vo Viedni a v Krakove. Po dvojročnej chirurgickej praxi sa v roku 1828 usadil v Piešťanoch, kde sa stal prvým kúpeľným lekárom. Zaviedol moderný vedecký prístup do kúpeľnej liečby.  Bol známy a obľúbený ako priateľ chudobných, o ktorých sa s veľkou obetavosťou staral. Hoci nikdy vojakom nebol, v roku 1863 založil vojenský kúpeľný ústav, na vybudovanie ktorého prispel svojím pozemkom a príjmami z literárnej činnosti.</w:t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>V Piešťanoch pôsobil 50 rokov. Za svoju lekársku, vedeckú a publikačnú činnosť, získal mnoho uznaní a vysokých vyznamenaní.  Jeho význam presiahol hranice mesta a času, viaceré ním zavedené liečebné postupy sa postupne rozšírili i mimo Piešťan a v nemalej miere sa uplatňujú dodnes.</w:t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>Je autorom nemecky písanej monografie "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Die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heissen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Quellen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und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Bäder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zu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Pöstény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" (1837) – „Horúce pramene a kúpele Piešťan“.  Jej vydanie Balneologickým múzeom Imricha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Wintera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v slovenčine a nemčine  v roku 2000 sa ešte aj po  mnohých rokoch od prvej edície stretlo s veľkým záujmom čitateľov.</w:t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Svoj život, žiaľ, F. E.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Scherer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ukončil dobrovoľne kvôli zákernej chorobe 16. marca 1879. Pochovaný je na piešťanskom cintoríne na Bratislavskej ceste.  </w:t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Výročie  úmrtia tejto nesporne veľmi významnej osobnosti v dejinách nášho mesta  si pripomenul primátor mesta Piešťany Peter Jančovič, jeho zástupca Michal Bezák, riaditeľka Služieb mesta Piešťany Hana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Dupkaničová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 – spolu s riaditeľom Balneologického múzea Imricha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Wintera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Vladimírom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Krupom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položením kytice kvetov na hrob F. E.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Scherera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.   Hrob F. E.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Scherera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 i rodiny </w:t>
      </w:r>
      <w:proofErr w:type="spellStart"/>
      <w:r>
        <w:rPr>
          <w:rFonts w:ascii="Arial" w:hAnsi="Arial" w:cs="Arial"/>
          <w:color w:val="525252"/>
          <w:sz w:val="19"/>
          <w:szCs w:val="19"/>
          <w:lang w:eastAsia="sk-SK"/>
        </w:rPr>
        <w:t>Winterovcov</w:t>
      </w:r>
      <w:proofErr w:type="spellEnd"/>
      <w:r>
        <w:rPr>
          <w:rFonts w:ascii="Arial" w:hAnsi="Arial" w:cs="Arial"/>
          <w:color w:val="525252"/>
          <w:sz w:val="19"/>
          <w:szCs w:val="19"/>
          <w:lang w:eastAsia="sk-SK"/>
        </w:rPr>
        <w:t xml:space="preserve"> upravili Služby mesta Piešťany.</w:t>
      </w:r>
    </w:p>
    <w:p w:rsidR="00DE4DDC" w:rsidRDefault="00DE4DDC" w:rsidP="00DE4DDC">
      <w:pPr>
        <w:shd w:val="clear" w:color="auto" w:fill="73B9EB"/>
        <w:spacing w:line="360" w:lineRule="atLeast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19"/>
          <w:szCs w:val="19"/>
          <w:lang w:eastAsia="sk-SK"/>
        </w:rPr>
        <w:t>Ak pôjdete v týchto dňoch na cintorín na Bratislavskej ceste, pristavte sa pri hrobe týchto významných osobností.</w:t>
      </w:r>
    </w:p>
    <w:p w:rsidR="00DE4DDC" w:rsidRDefault="00DE4DDC" w:rsidP="00DE4DDC">
      <w:pPr>
        <w:shd w:val="clear" w:color="auto" w:fill="73B9EB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color w:val="525252"/>
          <w:sz w:val="2"/>
          <w:szCs w:val="2"/>
          <w:lang w:eastAsia="sk-SK"/>
        </w:rPr>
        <w:br w:type="textWrapping" w:clear="all"/>
      </w:r>
    </w:p>
    <w:p w:rsidR="00DE4DDC" w:rsidRDefault="00DE4DDC" w:rsidP="00DE4DDC">
      <w:pPr>
        <w:shd w:val="clear" w:color="auto" w:fill="73B9EB"/>
        <w:ind w:left="51" w:right="51"/>
        <w:jc w:val="center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noProof/>
          <w:color w:val="2795E3"/>
          <w:sz w:val="19"/>
          <w:szCs w:val="19"/>
          <w:lang w:eastAsia="sk-SK"/>
        </w:rPr>
        <w:lastRenderedPageBreak/>
        <w:drawing>
          <wp:inline distT="0" distB="0" distL="0" distR="0">
            <wp:extent cx="1143000" cy="861060"/>
            <wp:effectExtent l="0" t="0" r="0" b="0"/>
            <wp:docPr id="4" name="Obrázok 4" descr="cid:image002.jpg@01D4DB24.F4558D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DB24.F4558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C" w:rsidRDefault="00DE4DDC" w:rsidP="00DE4DDC">
      <w:pPr>
        <w:shd w:val="clear" w:color="auto" w:fill="73B9EB"/>
        <w:ind w:left="66" w:right="66"/>
        <w:jc w:val="center"/>
        <w:rPr>
          <w:rFonts w:ascii="Arial" w:hAnsi="Arial" w:cs="Arial"/>
          <w:color w:val="525252"/>
          <w:sz w:val="17"/>
          <w:szCs w:val="17"/>
          <w:lang w:eastAsia="sk-SK"/>
        </w:rPr>
      </w:pPr>
      <w:r>
        <w:rPr>
          <w:rFonts w:ascii="Arial" w:hAnsi="Arial" w:cs="Arial"/>
          <w:color w:val="525252"/>
          <w:sz w:val="17"/>
          <w:szCs w:val="17"/>
          <w:lang w:eastAsia="sk-SK"/>
        </w:rPr>
        <w:t>SPOMIENKA NA F. E. SCHERERA 2</w:t>
      </w:r>
    </w:p>
    <w:p w:rsidR="00DE4DDC" w:rsidRDefault="00DE4DDC" w:rsidP="00DE4DDC">
      <w:pPr>
        <w:shd w:val="clear" w:color="auto" w:fill="73B9EB"/>
        <w:ind w:left="51" w:right="51"/>
        <w:jc w:val="center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noProof/>
          <w:color w:val="2795E3"/>
          <w:sz w:val="19"/>
          <w:szCs w:val="19"/>
          <w:lang w:eastAsia="sk-SK"/>
        </w:rPr>
        <w:drawing>
          <wp:inline distT="0" distB="0" distL="0" distR="0">
            <wp:extent cx="1143000" cy="861060"/>
            <wp:effectExtent l="0" t="0" r="0" b="0"/>
            <wp:docPr id="3" name="Obrázok 3" descr="cid:image003.jpg@01D4DB24.F4558D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DB24.F4558D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C" w:rsidRDefault="00DE4DDC" w:rsidP="00DE4DDC">
      <w:pPr>
        <w:shd w:val="clear" w:color="auto" w:fill="73B9EB"/>
        <w:ind w:left="66" w:right="66"/>
        <w:jc w:val="center"/>
        <w:rPr>
          <w:rFonts w:ascii="Arial" w:hAnsi="Arial" w:cs="Arial"/>
          <w:color w:val="525252"/>
          <w:sz w:val="17"/>
          <w:szCs w:val="17"/>
          <w:lang w:eastAsia="sk-SK"/>
        </w:rPr>
      </w:pPr>
      <w:r>
        <w:rPr>
          <w:rFonts w:ascii="Arial" w:hAnsi="Arial" w:cs="Arial"/>
          <w:color w:val="525252"/>
          <w:sz w:val="17"/>
          <w:szCs w:val="17"/>
          <w:lang w:eastAsia="sk-SK"/>
        </w:rPr>
        <w:t>SPOMIENKA NA F. E. SCHERERA 3</w:t>
      </w:r>
    </w:p>
    <w:p w:rsidR="00DE4DDC" w:rsidRDefault="00DE4DDC" w:rsidP="00DE4DDC">
      <w:pPr>
        <w:shd w:val="clear" w:color="auto" w:fill="73B9EB"/>
        <w:ind w:left="51" w:right="51"/>
        <w:jc w:val="center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noProof/>
          <w:color w:val="2795E3"/>
          <w:sz w:val="19"/>
          <w:szCs w:val="19"/>
          <w:lang w:eastAsia="sk-SK"/>
        </w:rPr>
        <w:drawing>
          <wp:inline distT="0" distB="0" distL="0" distR="0">
            <wp:extent cx="1143000" cy="861060"/>
            <wp:effectExtent l="0" t="0" r="0" b="0"/>
            <wp:docPr id="2" name="Obrázok 2" descr="cid:image004.jpg@01D4DB24.F4558D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4DB24.F4558D2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C" w:rsidRDefault="00DE4DDC" w:rsidP="00DE4DDC">
      <w:pPr>
        <w:shd w:val="clear" w:color="auto" w:fill="73B9EB"/>
        <w:ind w:left="66" w:right="66"/>
        <w:jc w:val="center"/>
        <w:rPr>
          <w:rFonts w:ascii="Arial" w:hAnsi="Arial" w:cs="Arial"/>
          <w:color w:val="525252"/>
          <w:sz w:val="17"/>
          <w:szCs w:val="17"/>
          <w:lang w:eastAsia="sk-SK"/>
        </w:rPr>
      </w:pPr>
      <w:r>
        <w:rPr>
          <w:rFonts w:ascii="Arial" w:hAnsi="Arial" w:cs="Arial"/>
          <w:color w:val="525252"/>
          <w:sz w:val="17"/>
          <w:szCs w:val="17"/>
          <w:lang w:eastAsia="sk-SK"/>
        </w:rPr>
        <w:t>SPOMIENKA NA F. E. SCHERERA 4</w:t>
      </w:r>
    </w:p>
    <w:p w:rsidR="00DE4DDC" w:rsidRDefault="00DE4DDC" w:rsidP="00DE4DDC">
      <w:pPr>
        <w:shd w:val="clear" w:color="auto" w:fill="73B9EB"/>
        <w:ind w:left="51" w:right="51"/>
        <w:jc w:val="center"/>
        <w:rPr>
          <w:rFonts w:ascii="Arial" w:hAnsi="Arial" w:cs="Arial"/>
          <w:color w:val="525252"/>
          <w:sz w:val="19"/>
          <w:szCs w:val="19"/>
          <w:lang w:eastAsia="sk-SK"/>
        </w:rPr>
      </w:pPr>
      <w:r>
        <w:rPr>
          <w:rFonts w:ascii="Arial" w:hAnsi="Arial" w:cs="Arial"/>
          <w:noProof/>
          <w:color w:val="2795E3"/>
          <w:sz w:val="19"/>
          <w:szCs w:val="19"/>
          <w:lang w:eastAsia="sk-SK"/>
        </w:rPr>
        <w:drawing>
          <wp:inline distT="0" distB="0" distL="0" distR="0">
            <wp:extent cx="1143000" cy="861060"/>
            <wp:effectExtent l="0" t="0" r="0" b="0"/>
            <wp:docPr id="1" name="Obrázok 1" descr="cid:image005.jpg@01D4DB24.F4558D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4DB24.F4558D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C" w:rsidRDefault="00DE4DDC" w:rsidP="00DE4DDC">
      <w:pPr>
        <w:shd w:val="clear" w:color="auto" w:fill="73B9EB"/>
        <w:ind w:left="66" w:right="66"/>
        <w:jc w:val="center"/>
        <w:rPr>
          <w:rFonts w:ascii="Arial" w:hAnsi="Arial" w:cs="Arial"/>
          <w:color w:val="525252"/>
          <w:sz w:val="17"/>
          <w:szCs w:val="17"/>
          <w:lang w:eastAsia="sk-SK"/>
        </w:rPr>
      </w:pPr>
      <w:r>
        <w:rPr>
          <w:rFonts w:ascii="Arial" w:hAnsi="Arial" w:cs="Arial"/>
          <w:color w:val="525252"/>
          <w:sz w:val="17"/>
          <w:szCs w:val="17"/>
          <w:lang w:eastAsia="sk-SK"/>
        </w:rPr>
        <w:t>SPOMIENKA NA F. E. SCHERERA 5</w:t>
      </w:r>
    </w:p>
    <w:p w:rsidR="00DE4DDC" w:rsidRDefault="00DE4DDC" w:rsidP="00DE4DDC"/>
    <w:p w:rsidR="00D14447" w:rsidRDefault="00D14447">
      <w:bookmarkStart w:id="0" w:name="_GoBack"/>
      <w:bookmarkEnd w:id="0"/>
    </w:p>
    <w:sectPr w:rsidR="00D1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DC"/>
    <w:rsid w:val="00D14447"/>
    <w:rsid w:val="00D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6F0A-5D67-458C-91FD-D9C0752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DD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4D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B24.F4558D2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piestany.sk/evt_image.php?img=71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piestany.sk/evt_image.php?img=7118" TargetMode="External"/><Relationship Id="rId17" Type="http://schemas.openxmlformats.org/officeDocument/2006/relationships/image" Target="cid:image004.jpg@01D4DB24.F4558D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cid:image005.jpg@01D4DB24.F4558D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stany.sk/evt_image.php?img=7116" TargetMode="External"/><Relationship Id="rId11" Type="http://schemas.openxmlformats.org/officeDocument/2006/relationships/image" Target="cid:image002.jpg@01D4DB24.F4558D20" TargetMode="External"/><Relationship Id="rId5" Type="http://schemas.openxmlformats.org/officeDocument/2006/relationships/hyperlink" Target="http://www.facebook.com/sharer.php?u=https://www.piestany.sk/aktuality/spravy/spomienka-na-f-e-scherera-1837sk.html" TargetMode="External"/><Relationship Id="rId15" Type="http://schemas.openxmlformats.org/officeDocument/2006/relationships/hyperlink" Target="https://www.piestany.sk/evt_image.php?img=7119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://www.facebook.com/sharer.php?u=https://www.piestany.sk/aktuality/spravy/spomienka-na-f-e-scherera-1837sk.html" TargetMode="External"/><Relationship Id="rId9" Type="http://schemas.openxmlformats.org/officeDocument/2006/relationships/hyperlink" Target="https://www.piestany.sk/evt_image.php?img=7117" TargetMode="External"/><Relationship Id="rId14" Type="http://schemas.openxmlformats.org/officeDocument/2006/relationships/image" Target="cid:image003.jpg@01D4DB24.F4558D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2019-03-15T12:33:00Z</dcterms:created>
  <dcterms:modified xsi:type="dcterms:W3CDTF">2019-03-15T12:33:00Z</dcterms:modified>
</cp:coreProperties>
</file>