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9CC" w:rsidRPr="00A977F1" w:rsidRDefault="00571878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Scenariusz </w:t>
      </w:r>
      <w:r w:rsidR="00A977F1" w:rsidRPr="00A977F1">
        <w:rPr>
          <w:b/>
          <w:sz w:val="28"/>
          <w:szCs w:val="28"/>
          <w:lang w:val="pl-PL"/>
        </w:rPr>
        <w:t>zajęć z edukacji wczesnoszkolnej z wykorzystaniem TIK w klasie 1b</w:t>
      </w:r>
    </w:p>
    <w:p w:rsidR="00A977F1" w:rsidRDefault="00A977F1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Edukacja polonistyczna w dniu 13.12.2018</w:t>
      </w:r>
      <w:proofErr w:type="gramStart"/>
      <w:r>
        <w:rPr>
          <w:sz w:val="28"/>
          <w:szCs w:val="28"/>
          <w:lang w:val="pl-PL"/>
        </w:rPr>
        <w:t>r</w:t>
      </w:r>
      <w:proofErr w:type="gramEnd"/>
      <w:r>
        <w:rPr>
          <w:sz w:val="28"/>
          <w:szCs w:val="28"/>
          <w:lang w:val="pl-PL"/>
        </w:rPr>
        <w:t>.</w:t>
      </w:r>
    </w:p>
    <w:p w:rsidR="00A977F1" w:rsidRDefault="00A977F1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Prowadząca – mgr Izolda </w:t>
      </w:r>
      <w:proofErr w:type="spellStart"/>
      <w:r>
        <w:rPr>
          <w:sz w:val="28"/>
          <w:szCs w:val="28"/>
          <w:lang w:val="pl-PL"/>
        </w:rPr>
        <w:t>Biniarz</w:t>
      </w:r>
      <w:proofErr w:type="spellEnd"/>
      <w:r>
        <w:rPr>
          <w:sz w:val="28"/>
          <w:szCs w:val="28"/>
          <w:lang w:val="pl-PL"/>
        </w:rPr>
        <w:t xml:space="preserve"> – Koszembar</w:t>
      </w:r>
    </w:p>
    <w:p w:rsidR="00A977F1" w:rsidRDefault="00A977F1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Temat nr 66 – „ Przygotowania do Świąt”.</w:t>
      </w:r>
    </w:p>
    <w:p w:rsidR="00A977F1" w:rsidRDefault="00A977F1" w:rsidP="00A977F1">
      <w:pPr>
        <w:pStyle w:val="Akapitzlist"/>
        <w:numPr>
          <w:ilvl w:val="0"/>
          <w:numId w:val="1"/>
        </w:num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Cele zajęć:</w:t>
      </w:r>
    </w:p>
    <w:p w:rsidR="00A977F1" w:rsidRDefault="00A977F1" w:rsidP="00A977F1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-Uczeń rozumie, co to jest wrażliwość na potrzeby innych;</w:t>
      </w:r>
    </w:p>
    <w:p w:rsidR="00A977F1" w:rsidRDefault="00A977F1" w:rsidP="00A977F1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-Głośno czyta tekst;</w:t>
      </w:r>
    </w:p>
    <w:p w:rsidR="00A977F1" w:rsidRDefault="00A977F1" w:rsidP="00A977F1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-Wypowiada się na temat przedświątecznych przygotowań;</w:t>
      </w:r>
    </w:p>
    <w:p w:rsidR="00A977F1" w:rsidRDefault="00A977F1" w:rsidP="00A977F1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-Aktywnie uczestniczy w zajęciach z wykorzystaniem tablicy multimedialnej;</w:t>
      </w:r>
    </w:p>
    <w:p w:rsidR="00571878" w:rsidRPr="00571878" w:rsidRDefault="00A977F1" w:rsidP="00571878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-Zamyka ustną wypowiedź w obrębie zdania.</w:t>
      </w:r>
    </w:p>
    <w:p w:rsidR="00A977F1" w:rsidRDefault="00A977F1" w:rsidP="00A977F1">
      <w:pPr>
        <w:pStyle w:val="Akapitzlist"/>
        <w:rPr>
          <w:sz w:val="28"/>
          <w:szCs w:val="28"/>
          <w:lang w:val="pl-PL"/>
        </w:rPr>
      </w:pPr>
    </w:p>
    <w:p w:rsidR="00A977F1" w:rsidRDefault="00A1168C" w:rsidP="00A977F1">
      <w:pPr>
        <w:pStyle w:val="Akapitzlist"/>
        <w:numPr>
          <w:ilvl w:val="0"/>
          <w:numId w:val="1"/>
        </w:num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Formy zajęć:</w:t>
      </w:r>
    </w:p>
    <w:p w:rsidR="00A1168C" w:rsidRDefault="00A1168C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Zbiorowa, indywidualna oraz grupowa.</w:t>
      </w:r>
    </w:p>
    <w:p w:rsidR="00571878" w:rsidRDefault="00571878" w:rsidP="00571878">
      <w:pPr>
        <w:pStyle w:val="Akapitzlist"/>
        <w:numPr>
          <w:ilvl w:val="0"/>
          <w:numId w:val="1"/>
        </w:num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Metody – aktywizujące, praktycznego działania, poglądowe, słowne</w:t>
      </w:r>
    </w:p>
    <w:p w:rsidR="00A1168C" w:rsidRDefault="00A1168C" w:rsidP="00A1168C">
      <w:pPr>
        <w:pStyle w:val="Akapitzlist"/>
        <w:rPr>
          <w:sz w:val="28"/>
          <w:szCs w:val="28"/>
          <w:lang w:val="pl-PL"/>
        </w:rPr>
      </w:pPr>
    </w:p>
    <w:p w:rsidR="00A1168C" w:rsidRDefault="00A1168C" w:rsidP="00A1168C">
      <w:pPr>
        <w:pStyle w:val="Akapitzlist"/>
        <w:numPr>
          <w:ilvl w:val="0"/>
          <w:numId w:val="1"/>
        </w:num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Środki dydaktyczne:</w:t>
      </w:r>
    </w:p>
    <w:p w:rsidR="00A1168C" w:rsidRPr="00A1168C" w:rsidRDefault="00A1168C" w:rsidP="00A1168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PZ cz.2 s.35 – 36, Zcz.2 </w:t>
      </w:r>
      <w:proofErr w:type="gramStart"/>
      <w:r>
        <w:rPr>
          <w:sz w:val="28"/>
          <w:szCs w:val="28"/>
          <w:lang w:val="pl-PL"/>
        </w:rPr>
        <w:t>s</w:t>
      </w:r>
      <w:proofErr w:type="gramEnd"/>
      <w:r>
        <w:rPr>
          <w:sz w:val="28"/>
          <w:szCs w:val="28"/>
          <w:lang w:val="pl-PL"/>
        </w:rPr>
        <w:t>.32-33, tablica multimedialna, e-book, piłeczka. Kar</w:t>
      </w:r>
      <w:r w:rsidR="00B01E4E">
        <w:rPr>
          <w:sz w:val="28"/>
          <w:szCs w:val="28"/>
          <w:lang w:val="pl-PL"/>
        </w:rPr>
        <w:t xml:space="preserve">tki pocztowe, bombki – 2 sztuki, strona Internetowa </w:t>
      </w:r>
      <w:hyperlink r:id="rId5" w:history="1">
        <w:r w:rsidR="00B01E4E" w:rsidRPr="004C7D12">
          <w:rPr>
            <w:rStyle w:val="Hipercze"/>
            <w:sz w:val="28"/>
            <w:szCs w:val="28"/>
            <w:lang w:val="pl-PL"/>
          </w:rPr>
          <w:t>www.bing.com/videos/pieczeniepierników</w:t>
        </w:r>
      </w:hyperlink>
      <w:r w:rsidR="00B01E4E">
        <w:rPr>
          <w:sz w:val="28"/>
          <w:szCs w:val="28"/>
          <w:lang w:val="pl-PL"/>
        </w:rPr>
        <w:t xml:space="preserve"> </w:t>
      </w:r>
    </w:p>
    <w:p w:rsidR="00A977F1" w:rsidRDefault="00A1168C" w:rsidP="00A1168C">
      <w:pPr>
        <w:pStyle w:val="Akapitzlist"/>
        <w:numPr>
          <w:ilvl w:val="0"/>
          <w:numId w:val="1"/>
        </w:num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Przebieg zajęć:</w:t>
      </w:r>
    </w:p>
    <w:p w:rsidR="00A1168C" w:rsidRDefault="00A1168C" w:rsidP="00A1168C">
      <w:pPr>
        <w:pStyle w:val="Akapitzlist"/>
        <w:rPr>
          <w:sz w:val="28"/>
          <w:szCs w:val="28"/>
          <w:lang w:val="pl-PL"/>
        </w:rPr>
      </w:pPr>
    </w:p>
    <w:p w:rsidR="00A1168C" w:rsidRDefault="00A1168C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Zabawy wprowadzające do zajęć:</w:t>
      </w:r>
    </w:p>
    <w:p w:rsidR="00A1168C" w:rsidRDefault="00A1168C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Dzieci podają sobie piłeczkę i wypowiadają słowo kojarzące się ze świętami np. choinka. </w:t>
      </w:r>
    </w:p>
    <w:p w:rsidR="00A1168C" w:rsidRDefault="00A1168C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Dzieci wybierają spośród wielu kartek pocztowych kartki o tematyce świątecznej. </w:t>
      </w:r>
      <w:r w:rsidR="00BF1376">
        <w:rPr>
          <w:sz w:val="28"/>
          <w:szCs w:val="28"/>
          <w:lang w:val="pl-PL"/>
        </w:rPr>
        <w:t>Umieszczają je na tablicy i uzasadniają swój wybór.</w:t>
      </w:r>
    </w:p>
    <w:p w:rsidR="00BF1376" w:rsidRDefault="00BF1376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Wypowiedzi dzieci na temat świątecznych zwyczajów i tradycji.</w:t>
      </w:r>
    </w:p>
    <w:p w:rsidR="00BF1376" w:rsidRDefault="00BF1376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="00FC481D">
        <w:rPr>
          <w:sz w:val="28"/>
          <w:szCs w:val="28"/>
          <w:lang w:val="pl-PL"/>
        </w:rPr>
        <w:t>Słuchanie czytanego przez nauczyciela opowiadania „ Nie lubisz pomidorowej”. Rozmowa kierowana na temat postępowania bohaterów. Uwrażliwienie na potrzeby innych.</w:t>
      </w:r>
    </w:p>
    <w:p w:rsidR="00FC481D" w:rsidRDefault="00FC481D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Wyświetlenie na tablicy multimedialnej historyjki obrazkowej na temat przygotowań do świąt. Omówienie poszczególnych obrazków i samodzielne dorysowanie w ćwiczeniach ostatniego obrazka.</w:t>
      </w:r>
    </w:p>
    <w:p w:rsidR="001842C3" w:rsidRDefault="001842C3" w:rsidP="001842C3">
      <w:pPr>
        <w:pStyle w:val="Akapitzlist"/>
        <w:jc w:val="center"/>
        <w:rPr>
          <w:sz w:val="28"/>
          <w:szCs w:val="28"/>
          <w:lang w:val="pl-PL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214_1018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1D" w:rsidRDefault="00FC481D" w:rsidP="00FC481D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Wykonanie na tablicy multimedialnej </w:t>
      </w:r>
      <w:proofErr w:type="spellStart"/>
      <w:r>
        <w:rPr>
          <w:sz w:val="28"/>
          <w:szCs w:val="28"/>
          <w:lang w:val="pl-PL"/>
        </w:rPr>
        <w:t>wykreś</w:t>
      </w:r>
      <w:r w:rsidRPr="00FC481D">
        <w:rPr>
          <w:sz w:val="28"/>
          <w:szCs w:val="28"/>
          <w:lang w:val="pl-PL"/>
        </w:rPr>
        <w:t>lanki</w:t>
      </w:r>
      <w:proofErr w:type="spellEnd"/>
      <w:r w:rsidRPr="00FC481D">
        <w:rPr>
          <w:sz w:val="28"/>
          <w:szCs w:val="28"/>
          <w:lang w:val="pl-PL"/>
        </w:rPr>
        <w:t xml:space="preserve"> literowej </w:t>
      </w:r>
      <w:r>
        <w:rPr>
          <w:sz w:val="28"/>
          <w:szCs w:val="28"/>
          <w:lang w:val="pl-PL"/>
        </w:rPr>
        <w:t>– powstanie wyrazu „bombka”.</w:t>
      </w:r>
    </w:p>
    <w:p w:rsidR="001842C3" w:rsidRDefault="001842C3" w:rsidP="001842C3">
      <w:pPr>
        <w:pStyle w:val="Akapitzlist"/>
        <w:jc w:val="center"/>
        <w:rPr>
          <w:sz w:val="28"/>
          <w:szCs w:val="28"/>
          <w:lang w:val="pl-PL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214_102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C3" w:rsidRPr="00FC481D" w:rsidRDefault="001842C3" w:rsidP="001842C3">
      <w:pPr>
        <w:pStyle w:val="Akapitzlist"/>
        <w:jc w:val="center"/>
        <w:rPr>
          <w:sz w:val="28"/>
          <w:szCs w:val="28"/>
          <w:lang w:val="pl-PL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214_1019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1D" w:rsidRDefault="00FC481D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Zabawa ruchowa „ Bombka goni bombkę”.</w:t>
      </w:r>
    </w:p>
    <w:p w:rsidR="00FC481D" w:rsidRDefault="00901079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Praca z tekstem „Poranek”. Indywidualne i głośne czytanie tekstu. Wyszukiwanie i podkreślanie w tekście imion bohaterów. Wskazywanie czynności wykonywanych przez członków rodziny.</w:t>
      </w:r>
    </w:p>
    <w:p w:rsidR="00BC6F51" w:rsidRDefault="00BC6F51" w:rsidP="00BC6F51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Oglądanie filmiku animowanego z podkładem muzycznym „Śpiewające Brzdące” o pieczeniu pierników: </w:t>
      </w:r>
      <w:hyperlink r:id="rId9" w:history="1">
        <w:r w:rsidRPr="004C7D12">
          <w:rPr>
            <w:rStyle w:val="Hipercze"/>
            <w:sz w:val="28"/>
            <w:szCs w:val="28"/>
            <w:lang w:val="pl-PL"/>
          </w:rPr>
          <w:t>www.bing.com/videos/searchpieczeniepiernków</w:t>
        </w:r>
      </w:hyperlink>
      <w:r>
        <w:rPr>
          <w:sz w:val="28"/>
          <w:szCs w:val="28"/>
          <w:lang w:val="pl-PL"/>
        </w:rPr>
        <w:t xml:space="preserve"> </w:t>
      </w:r>
    </w:p>
    <w:p w:rsidR="00450A75" w:rsidRDefault="00450A75" w:rsidP="00BC6F51">
      <w:pPr>
        <w:pStyle w:val="Akapitzlist"/>
        <w:jc w:val="center"/>
        <w:rPr>
          <w:noProof/>
          <w:sz w:val="28"/>
          <w:szCs w:val="28"/>
          <w:lang w:eastAsia="de-DE"/>
        </w:rPr>
      </w:pPr>
    </w:p>
    <w:p w:rsidR="00BC6F51" w:rsidRDefault="00BC6F51" w:rsidP="00BC6F51">
      <w:pPr>
        <w:pStyle w:val="Akapitzlist"/>
        <w:jc w:val="center"/>
        <w:rPr>
          <w:sz w:val="28"/>
          <w:szCs w:val="28"/>
          <w:lang w:val="pl-PL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1218_105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F51" w:rsidRDefault="00BC6F51" w:rsidP="00BC6F51">
      <w:pPr>
        <w:pStyle w:val="Akapitzlist"/>
        <w:rPr>
          <w:sz w:val="28"/>
          <w:szCs w:val="28"/>
          <w:lang w:val="pl-PL"/>
        </w:rPr>
      </w:pPr>
    </w:p>
    <w:p w:rsidR="00BC6F51" w:rsidRPr="00BC6F51" w:rsidRDefault="00BC6F51" w:rsidP="00BC6F51">
      <w:pPr>
        <w:pStyle w:val="Akapitzlist"/>
        <w:jc w:val="center"/>
        <w:rPr>
          <w:sz w:val="28"/>
          <w:szCs w:val="28"/>
          <w:lang w:val="pl-PL"/>
        </w:rPr>
      </w:pPr>
    </w:p>
    <w:p w:rsidR="00901079" w:rsidRDefault="00901079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Ćwiczenia na tablicy multimedialnej – układanie imion z rozsypanki </w:t>
      </w:r>
      <w:proofErr w:type="gramStart"/>
      <w:r>
        <w:rPr>
          <w:sz w:val="28"/>
          <w:szCs w:val="28"/>
          <w:lang w:val="pl-PL"/>
        </w:rPr>
        <w:t>literowej</w:t>
      </w:r>
      <w:proofErr w:type="gramEnd"/>
      <w:r>
        <w:rPr>
          <w:sz w:val="28"/>
          <w:szCs w:val="28"/>
          <w:lang w:val="pl-PL"/>
        </w:rPr>
        <w:t xml:space="preserve">, kolorowanie świątecznych pierniczków wg kształtów – doskonalenie spostrzegawczości. </w:t>
      </w:r>
    </w:p>
    <w:p w:rsidR="001842C3" w:rsidRDefault="001842C3" w:rsidP="001842C3">
      <w:pPr>
        <w:pStyle w:val="Akapitzlist"/>
        <w:jc w:val="center"/>
        <w:rPr>
          <w:sz w:val="28"/>
          <w:szCs w:val="28"/>
          <w:lang w:val="pl-PL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214_1023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C3" w:rsidRDefault="001842C3" w:rsidP="001842C3">
      <w:pPr>
        <w:pStyle w:val="Akapitzlist"/>
        <w:jc w:val="center"/>
        <w:rPr>
          <w:sz w:val="28"/>
          <w:szCs w:val="28"/>
          <w:lang w:val="pl-PL"/>
        </w:rPr>
      </w:pPr>
    </w:p>
    <w:p w:rsidR="001842C3" w:rsidRDefault="001842C3" w:rsidP="001842C3">
      <w:pPr>
        <w:pStyle w:val="Akapitzlist"/>
        <w:jc w:val="center"/>
        <w:rPr>
          <w:sz w:val="28"/>
          <w:szCs w:val="28"/>
          <w:lang w:val="pl-PL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214_1022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1D" w:rsidRDefault="00FC481D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="00901079">
        <w:rPr>
          <w:sz w:val="28"/>
          <w:szCs w:val="28"/>
          <w:lang w:val="pl-PL"/>
        </w:rPr>
        <w:t>Wykonanie pokazanych ćwiczeń indywidualnie przez uczniów w swoich ćwiczeniach.</w:t>
      </w:r>
    </w:p>
    <w:p w:rsidR="00901079" w:rsidRDefault="00901079" w:rsidP="00A1168C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Podsumowanie zajęć – zgadywanka czynnościowo – </w:t>
      </w:r>
      <w:proofErr w:type="gramStart"/>
      <w:r>
        <w:rPr>
          <w:sz w:val="28"/>
          <w:szCs w:val="28"/>
          <w:lang w:val="pl-PL"/>
        </w:rPr>
        <w:t xml:space="preserve">naśladowcza </w:t>
      </w:r>
      <w:r w:rsidR="005016DB">
        <w:rPr>
          <w:sz w:val="28"/>
          <w:szCs w:val="28"/>
          <w:lang w:val="pl-PL"/>
        </w:rPr>
        <w:t>:</w:t>
      </w:r>
      <w:r>
        <w:rPr>
          <w:sz w:val="28"/>
          <w:szCs w:val="28"/>
          <w:lang w:val="pl-PL"/>
        </w:rPr>
        <w:t xml:space="preserve">              „ Pomagamy</w:t>
      </w:r>
      <w:proofErr w:type="gramEnd"/>
      <w:r>
        <w:rPr>
          <w:sz w:val="28"/>
          <w:szCs w:val="28"/>
          <w:lang w:val="pl-PL"/>
        </w:rPr>
        <w:t xml:space="preserve"> w przedświątecznych przygotowaniach.</w:t>
      </w:r>
      <w:r w:rsidR="0058519E">
        <w:rPr>
          <w:sz w:val="28"/>
          <w:szCs w:val="28"/>
          <w:lang w:val="pl-PL"/>
        </w:rPr>
        <w:t>”</w:t>
      </w:r>
      <w:r w:rsidR="00181EE4">
        <w:rPr>
          <w:sz w:val="28"/>
          <w:szCs w:val="28"/>
          <w:lang w:val="pl-PL"/>
        </w:rPr>
        <w:t xml:space="preserve"> Chętne dziecko naśladuje czynności związane z przygotowaniami do świąt – np. ubieranie choinki, odkurzanie dywanów. Pozostali starają się </w:t>
      </w:r>
      <w:proofErr w:type="gramStart"/>
      <w:r w:rsidR="00181EE4">
        <w:rPr>
          <w:sz w:val="28"/>
          <w:szCs w:val="28"/>
          <w:lang w:val="pl-PL"/>
        </w:rPr>
        <w:t>odgadnąć jaką</w:t>
      </w:r>
      <w:proofErr w:type="gramEnd"/>
      <w:r w:rsidR="00181EE4">
        <w:rPr>
          <w:sz w:val="28"/>
          <w:szCs w:val="28"/>
          <w:lang w:val="pl-PL"/>
        </w:rPr>
        <w:t xml:space="preserve"> czynność pokazuje kolega lub koleżanka.</w:t>
      </w:r>
    </w:p>
    <w:p w:rsidR="00901079" w:rsidRPr="00A1168C" w:rsidRDefault="00901079" w:rsidP="00A1168C">
      <w:pPr>
        <w:pStyle w:val="Akapitzlist"/>
        <w:rPr>
          <w:sz w:val="28"/>
          <w:szCs w:val="28"/>
          <w:lang w:val="pl-PL"/>
        </w:rPr>
      </w:pPr>
    </w:p>
    <w:sectPr w:rsidR="00901079" w:rsidRPr="00A11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DF733B"/>
    <w:multiLevelType w:val="hybridMultilevel"/>
    <w:tmpl w:val="1CC4EC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F1"/>
    <w:rsid w:val="00181EE4"/>
    <w:rsid w:val="001842C3"/>
    <w:rsid w:val="00450A75"/>
    <w:rsid w:val="005016DB"/>
    <w:rsid w:val="00571878"/>
    <w:rsid w:val="0058519E"/>
    <w:rsid w:val="00901079"/>
    <w:rsid w:val="00A1168C"/>
    <w:rsid w:val="00A977F1"/>
    <w:rsid w:val="00B01E4E"/>
    <w:rsid w:val="00B839CC"/>
    <w:rsid w:val="00BC6F51"/>
    <w:rsid w:val="00BF1376"/>
    <w:rsid w:val="00FC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D9360-0C8C-4518-84B9-B6F887C67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77F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01E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www.bing.com/videos/pieczeniepiernik&#243;w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bing.com/videos/searchpieczeniepiernk&#243;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359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Koszembar</dc:creator>
  <cp:keywords/>
  <dc:description/>
  <cp:lastModifiedBy>Rafał Koszembar</cp:lastModifiedBy>
  <cp:revision>8</cp:revision>
  <dcterms:created xsi:type="dcterms:W3CDTF">2018-12-17T17:31:00Z</dcterms:created>
  <dcterms:modified xsi:type="dcterms:W3CDTF">2018-12-19T17:01:00Z</dcterms:modified>
</cp:coreProperties>
</file>