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20" w:type="dxa"/>
        <w:tblInd w:w="-106" w:type="dxa"/>
        <w:tblBorders>
          <w:top w:val="outset" w:sz="6" w:space="0" w:color="00B050"/>
          <w:left w:val="outset" w:sz="6" w:space="0" w:color="00B050"/>
          <w:bottom w:val="outset" w:sz="6" w:space="0" w:color="00B050"/>
          <w:right w:val="outset" w:sz="6" w:space="0" w:color="00B050"/>
          <w:insideH w:val="outset" w:sz="6" w:space="0" w:color="00B050"/>
          <w:insideV w:val="outset" w:sz="6" w:space="0" w:color="00B050"/>
        </w:tblBorders>
        <w:tblLook w:val="00A0" w:firstRow="1" w:lastRow="0" w:firstColumn="1" w:lastColumn="0" w:noHBand="0" w:noVBand="0"/>
      </w:tblPr>
      <w:tblGrid>
        <w:gridCol w:w="9162"/>
      </w:tblGrid>
      <w:tr w:rsidR="00A00424">
        <w:trPr>
          <w:tblCellSpacing w:w="20" w:type="dxa"/>
        </w:trPr>
        <w:tc>
          <w:tcPr>
            <w:tcW w:w="9212" w:type="dxa"/>
            <w:shd w:val="clear" w:color="auto" w:fill="CCFF99"/>
          </w:tcPr>
          <w:p w:rsidR="00A00424" w:rsidRPr="00D077E6" w:rsidRDefault="008F2EB5" w:rsidP="00D077E6">
            <w:pPr>
              <w:jc w:val="center"/>
              <w:rPr>
                <w:sz w:val="40"/>
                <w:szCs w:val="40"/>
              </w:rPr>
            </w:pPr>
            <w:r>
              <w:rPr>
                <w:sz w:val="40"/>
                <w:szCs w:val="40"/>
              </w:rPr>
              <w:t xml:space="preserve">  </w:t>
            </w:r>
            <w:r w:rsidR="00421754">
              <w:rPr>
                <w:sz w:val="40"/>
                <w:szCs w:val="40"/>
              </w:rPr>
              <w:t xml:space="preserve">  </w:t>
            </w:r>
            <w:r w:rsidR="00A00424" w:rsidRPr="00D077E6">
              <w:rPr>
                <w:sz w:val="40"/>
                <w:szCs w:val="40"/>
              </w:rPr>
              <w:t>Základná škola s materskou školou Martina Hamuljaka Oravská  Jasenica</w:t>
            </w:r>
          </w:p>
        </w:tc>
      </w:tr>
    </w:tbl>
    <w:p w:rsidR="00A00424" w:rsidRDefault="005B6887" w:rsidP="00C616BD">
      <w:pPr>
        <w:spacing w:after="2040"/>
        <w:jc w:val="center"/>
        <w:rPr>
          <w:sz w:val="40"/>
          <w:szCs w:val="40"/>
        </w:rPr>
      </w:pPr>
      <w:r>
        <w:rPr>
          <w:noProof/>
        </w:rPr>
        <w:drawing>
          <wp:anchor distT="0" distB="0" distL="114300" distR="114300" simplePos="0" relativeHeight="251658240" behindDoc="0" locked="0" layoutInCell="1" allowOverlap="1">
            <wp:simplePos x="0" y="0"/>
            <wp:positionH relativeFrom="column">
              <wp:posOffset>2011045</wp:posOffset>
            </wp:positionH>
            <wp:positionV relativeFrom="paragraph">
              <wp:posOffset>361950</wp:posOffset>
            </wp:positionV>
            <wp:extent cx="1756410" cy="2243455"/>
            <wp:effectExtent l="0" t="0" r="0" b="4445"/>
            <wp:wrapSquare wrapText="bothSides"/>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6410" cy="2243455"/>
                    </a:xfrm>
                    <a:prstGeom prst="rect">
                      <a:avLst/>
                    </a:prstGeom>
                    <a:noFill/>
                  </pic:spPr>
                </pic:pic>
              </a:graphicData>
            </a:graphic>
          </wp:anchor>
        </w:drawing>
      </w:r>
    </w:p>
    <w:p w:rsidR="00A00424" w:rsidRDefault="00A00424" w:rsidP="00C616BD">
      <w:pPr>
        <w:spacing w:after="1680"/>
        <w:jc w:val="center"/>
        <w:rPr>
          <w:sz w:val="40"/>
          <w:szCs w:val="40"/>
        </w:rPr>
      </w:pPr>
    </w:p>
    <w:tbl>
      <w:tblPr>
        <w:tblW w:w="0" w:type="auto"/>
        <w:tblCellSpacing w:w="20" w:type="dxa"/>
        <w:tblInd w:w="-106" w:type="dxa"/>
        <w:tblBorders>
          <w:top w:val="outset" w:sz="6" w:space="0" w:color="00B050"/>
          <w:left w:val="outset" w:sz="6" w:space="0" w:color="00B050"/>
          <w:bottom w:val="outset" w:sz="6" w:space="0" w:color="00B050"/>
          <w:right w:val="outset" w:sz="6" w:space="0" w:color="00B050"/>
          <w:insideH w:val="outset" w:sz="6" w:space="0" w:color="00B050"/>
          <w:insideV w:val="outset" w:sz="6" w:space="0" w:color="00B050"/>
        </w:tblBorders>
        <w:tblLook w:val="00A0" w:firstRow="1" w:lastRow="0" w:firstColumn="1" w:lastColumn="0" w:noHBand="0" w:noVBand="0"/>
      </w:tblPr>
      <w:tblGrid>
        <w:gridCol w:w="9162"/>
      </w:tblGrid>
      <w:tr w:rsidR="00A00424">
        <w:trPr>
          <w:tblCellSpacing w:w="20" w:type="dxa"/>
        </w:trPr>
        <w:tc>
          <w:tcPr>
            <w:tcW w:w="9212" w:type="dxa"/>
            <w:shd w:val="clear" w:color="auto" w:fill="CCFF99"/>
          </w:tcPr>
          <w:p w:rsidR="00A00424" w:rsidRPr="00D077E6" w:rsidRDefault="00A00424" w:rsidP="00D077E6">
            <w:pPr>
              <w:jc w:val="center"/>
              <w:rPr>
                <w:sz w:val="40"/>
                <w:szCs w:val="40"/>
              </w:rPr>
            </w:pPr>
            <w:r w:rsidRPr="00D077E6">
              <w:rPr>
                <w:sz w:val="40"/>
                <w:szCs w:val="40"/>
              </w:rPr>
              <w:t>Školský vzdelávací program</w:t>
            </w:r>
          </w:p>
        </w:tc>
      </w:tr>
    </w:tbl>
    <w:p w:rsidR="00A00424" w:rsidRDefault="00A00424" w:rsidP="00C616BD">
      <w:pPr>
        <w:spacing w:after="240"/>
        <w:jc w:val="center"/>
        <w:rPr>
          <w:sz w:val="40"/>
          <w:szCs w:val="40"/>
        </w:rPr>
      </w:pPr>
    </w:p>
    <w:p w:rsidR="00A00424" w:rsidRDefault="005B6887" w:rsidP="00C616BD">
      <w:pPr>
        <w:spacing w:after="840"/>
        <w:jc w:val="center"/>
        <w:rPr>
          <w:sz w:val="40"/>
          <w:szCs w:val="40"/>
        </w:rPr>
      </w:pPr>
      <w:r>
        <w:rPr>
          <w:noProof/>
          <w:sz w:val="40"/>
          <w:szCs w:val="40"/>
        </w:rPr>
        <w:drawing>
          <wp:inline distT="0" distB="0" distL="0" distR="0">
            <wp:extent cx="4543425" cy="3429000"/>
            <wp:effectExtent l="0" t="0" r="9525" b="0"/>
            <wp:docPr id="1" name="Obrázok 1" descr="P3180017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3180017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425" cy="3429000"/>
                    </a:xfrm>
                    <a:prstGeom prst="rect">
                      <a:avLst/>
                    </a:prstGeom>
                    <a:noFill/>
                    <a:ln>
                      <a:noFill/>
                    </a:ln>
                  </pic:spPr>
                </pic:pic>
              </a:graphicData>
            </a:graphic>
          </wp:inline>
        </w:drawing>
      </w:r>
    </w:p>
    <w:p w:rsidR="00A00424" w:rsidRDefault="00A00424" w:rsidP="00C616BD">
      <w:pPr>
        <w:jc w:val="right"/>
      </w:pPr>
      <w:r>
        <w:t>Ing. Marcela Prielomková</w:t>
      </w:r>
    </w:p>
    <w:p w:rsidR="00A00424" w:rsidRPr="00E37E62" w:rsidRDefault="00A00424" w:rsidP="00C616BD">
      <w:pPr>
        <w:jc w:val="right"/>
      </w:pPr>
      <w:r>
        <w:t>riaditeľka školy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6"/>
        <w:gridCol w:w="5532"/>
      </w:tblGrid>
      <w:tr w:rsidR="00A00424">
        <w:tc>
          <w:tcPr>
            <w:tcW w:w="3652" w:type="dxa"/>
          </w:tcPr>
          <w:p w:rsidR="00A00424" w:rsidRPr="00D077E6" w:rsidRDefault="00A00424" w:rsidP="00D077E6">
            <w:pPr>
              <w:pStyle w:val="Nzov"/>
              <w:jc w:val="left"/>
              <w:rPr>
                <w:b/>
                <w:bCs/>
                <w:sz w:val="28"/>
                <w:szCs w:val="28"/>
              </w:rPr>
            </w:pPr>
            <w:r w:rsidRPr="00D077E6">
              <w:rPr>
                <w:b/>
                <w:bCs/>
                <w:sz w:val="28"/>
                <w:szCs w:val="28"/>
              </w:rPr>
              <w:lastRenderedPageBreak/>
              <w:t>Názov ŠVP</w:t>
            </w:r>
          </w:p>
        </w:tc>
        <w:tc>
          <w:tcPr>
            <w:tcW w:w="5560" w:type="dxa"/>
          </w:tcPr>
          <w:p w:rsidR="00A00424" w:rsidRPr="00D077E6" w:rsidRDefault="00A00424" w:rsidP="00D077E6">
            <w:pPr>
              <w:pStyle w:val="Nzov"/>
              <w:jc w:val="left"/>
              <w:rPr>
                <w:b/>
                <w:bCs/>
                <w:sz w:val="28"/>
                <w:szCs w:val="28"/>
              </w:rPr>
            </w:pPr>
            <w:r w:rsidRPr="00D077E6">
              <w:rPr>
                <w:b/>
                <w:bCs/>
                <w:sz w:val="28"/>
                <w:szCs w:val="28"/>
              </w:rPr>
              <w:t>Štátny vzdelávací program pre 1. a 2. stupeň základnej školy v Slovenskej republike</w:t>
            </w:r>
          </w:p>
        </w:tc>
      </w:tr>
      <w:tr w:rsidR="00A00424">
        <w:tc>
          <w:tcPr>
            <w:tcW w:w="3652" w:type="dxa"/>
          </w:tcPr>
          <w:p w:rsidR="00A00424" w:rsidRPr="00D077E6" w:rsidRDefault="00A00424" w:rsidP="00D077E6">
            <w:pPr>
              <w:pStyle w:val="Nzov"/>
              <w:jc w:val="left"/>
              <w:rPr>
                <w:b/>
                <w:bCs/>
                <w:sz w:val="28"/>
                <w:szCs w:val="28"/>
              </w:rPr>
            </w:pPr>
            <w:r w:rsidRPr="00D077E6">
              <w:rPr>
                <w:b/>
                <w:bCs/>
                <w:sz w:val="28"/>
                <w:szCs w:val="28"/>
              </w:rPr>
              <w:t>Motivačný názov ŠkVP</w:t>
            </w:r>
          </w:p>
        </w:tc>
        <w:tc>
          <w:tcPr>
            <w:tcW w:w="5560" w:type="dxa"/>
          </w:tcPr>
          <w:p w:rsidR="00A00424" w:rsidRPr="00D077E6" w:rsidRDefault="00A00424" w:rsidP="00D077E6">
            <w:pPr>
              <w:pStyle w:val="Nzov"/>
              <w:jc w:val="left"/>
              <w:rPr>
                <w:b/>
                <w:bCs/>
                <w:i/>
                <w:iCs/>
                <w:sz w:val="28"/>
                <w:szCs w:val="28"/>
              </w:rPr>
            </w:pPr>
            <w:r>
              <w:rPr>
                <w:b/>
                <w:bCs/>
                <w:i/>
                <w:iCs/>
                <w:sz w:val="28"/>
                <w:szCs w:val="28"/>
              </w:rPr>
              <w:t xml:space="preserve">„Vzdelanie má horké korienky, ale sladké ovocie“                                                 </w:t>
            </w:r>
            <w:r w:rsidRPr="005B3C60">
              <w:rPr>
                <w:b/>
                <w:bCs/>
                <w:i/>
                <w:iCs/>
                <w:sz w:val="20"/>
                <w:szCs w:val="20"/>
              </w:rPr>
              <w:t>Aristoteles</w:t>
            </w:r>
          </w:p>
        </w:tc>
      </w:tr>
      <w:tr w:rsidR="00A00424">
        <w:tc>
          <w:tcPr>
            <w:tcW w:w="3652" w:type="dxa"/>
          </w:tcPr>
          <w:p w:rsidR="00A00424" w:rsidRPr="00D077E6" w:rsidRDefault="00A00424" w:rsidP="00D077E6">
            <w:pPr>
              <w:pStyle w:val="Nzov"/>
              <w:jc w:val="left"/>
              <w:rPr>
                <w:b/>
                <w:bCs/>
                <w:sz w:val="28"/>
                <w:szCs w:val="28"/>
              </w:rPr>
            </w:pPr>
            <w:r w:rsidRPr="00D077E6">
              <w:rPr>
                <w:b/>
                <w:bCs/>
                <w:sz w:val="28"/>
                <w:szCs w:val="28"/>
              </w:rPr>
              <w:t>Stupeň vzdelania</w:t>
            </w:r>
          </w:p>
        </w:tc>
        <w:tc>
          <w:tcPr>
            <w:tcW w:w="5560" w:type="dxa"/>
          </w:tcPr>
          <w:p w:rsidR="00A00424" w:rsidRPr="00D077E6" w:rsidRDefault="00A00424" w:rsidP="00D077E6">
            <w:pPr>
              <w:pStyle w:val="Nzov"/>
              <w:jc w:val="left"/>
              <w:rPr>
                <w:b/>
                <w:bCs/>
                <w:sz w:val="28"/>
                <w:szCs w:val="28"/>
              </w:rPr>
            </w:pPr>
            <w:r w:rsidRPr="00D077E6">
              <w:rPr>
                <w:b/>
                <w:bCs/>
                <w:sz w:val="28"/>
                <w:szCs w:val="28"/>
              </w:rPr>
              <w:t>ISCED 1, ISCED 2</w:t>
            </w:r>
          </w:p>
        </w:tc>
      </w:tr>
      <w:tr w:rsidR="00A00424">
        <w:tc>
          <w:tcPr>
            <w:tcW w:w="3652" w:type="dxa"/>
          </w:tcPr>
          <w:p w:rsidR="00A00424" w:rsidRPr="00D077E6" w:rsidRDefault="00A00424" w:rsidP="00D077E6">
            <w:pPr>
              <w:pStyle w:val="Nzov"/>
              <w:jc w:val="left"/>
              <w:rPr>
                <w:b/>
                <w:bCs/>
                <w:sz w:val="28"/>
                <w:szCs w:val="28"/>
              </w:rPr>
            </w:pPr>
            <w:r w:rsidRPr="00D077E6">
              <w:rPr>
                <w:b/>
                <w:bCs/>
                <w:sz w:val="28"/>
                <w:szCs w:val="28"/>
              </w:rPr>
              <w:t>Dĺžka štúdia</w:t>
            </w:r>
          </w:p>
        </w:tc>
        <w:tc>
          <w:tcPr>
            <w:tcW w:w="5560" w:type="dxa"/>
          </w:tcPr>
          <w:p w:rsidR="00A00424" w:rsidRPr="00D077E6" w:rsidRDefault="00A00424" w:rsidP="00D077E6">
            <w:pPr>
              <w:pStyle w:val="Nzov"/>
              <w:jc w:val="left"/>
              <w:rPr>
                <w:b/>
                <w:bCs/>
                <w:sz w:val="28"/>
                <w:szCs w:val="28"/>
              </w:rPr>
            </w:pPr>
            <w:r w:rsidRPr="00D077E6">
              <w:rPr>
                <w:b/>
                <w:bCs/>
                <w:sz w:val="28"/>
                <w:szCs w:val="28"/>
              </w:rPr>
              <w:t>4 roky +   5 rokov</w:t>
            </w:r>
          </w:p>
        </w:tc>
      </w:tr>
      <w:tr w:rsidR="00A00424">
        <w:tc>
          <w:tcPr>
            <w:tcW w:w="3652" w:type="dxa"/>
          </w:tcPr>
          <w:p w:rsidR="00A00424" w:rsidRPr="00D077E6" w:rsidRDefault="00A00424" w:rsidP="00D077E6">
            <w:pPr>
              <w:pStyle w:val="Nzov"/>
              <w:jc w:val="left"/>
              <w:rPr>
                <w:b/>
                <w:bCs/>
                <w:sz w:val="28"/>
                <w:szCs w:val="28"/>
              </w:rPr>
            </w:pPr>
            <w:r w:rsidRPr="00D077E6">
              <w:rPr>
                <w:b/>
                <w:bCs/>
                <w:sz w:val="28"/>
                <w:szCs w:val="28"/>
              </w:rPr>
              <w:t>Forma štúdia</w:t>
            </w:r>
          </w:p>
        </w:tc>
        <w:tc>
          <w:tcPr>
            <w:tcW w:w="5560" w:type="dxa"/>
          </w:tcPr>
          <w:p w:rsidR="00A00424" w:rsidRPr="00D077E6" w:rsidRDefault="00A00424" w:rsidP="00D077E6">
            <w:pPr>
              <w:pStyle w:val="Nzov"/>
              <w:jc w:val="left"/>
              <w:rPr>
                <w:b/>
                <w:bCs/>
                <w:sz w:val="28"/>
                <w:szCs w:val="28"/>
              </w:rPr>
            </w:pPr>
            <w:r w:rsidRPr="00D077E6">
              <w:rPr>
                <w:b/>
                <w:bCs/>
                <w:sz w:val="28"/>
                <w:szCs w:val="28"/>
              </w:rPr>
              <w:t>Denná</w:t>
            </w:r>
          </w:p>
        </w:tc>
      </w:tr>
      <w:tr w:rsidR="00A00424">
        <w:tc>
          <w:tcPr>
            <w:tcW w:w="3652" w:type="dxa"/>
          </w:tcPr>
          <w:p w:rsidR="00A00424" w:rsidRPr="00D077E6" w:rsidRDefault="00A00424" w:rsidP="00D077E6">
            <w:pPr>
              <w:pStyle w:val="Nzov"/>
              <w:jc w:val="left"/>
              <w:rPr>
                <w:b/>
                <w:bCs/>
                <w:sz w:val="28"/>
                <w:szCs w:val="28"/>
              </w:rPr>
            </w:pPr>
            <w:r w:rsidRPr="00D077E6">
              <w:rPr>
                <w:b/>
                <w:bCs/>
                <w:sz w:val="28"/>
                <w:szCs w:val="28"/>
              </w:rPr>
              <w:t>Vyučovací jazyk</w:t>
            </w:r>
          </w:p>
        </w:tc>
        <w:tc>
          <w:tcPr>
            <w:tcW w:w="5560" w:type="dxa"/>
          </w:tcPr>
          <w:p w:rsidR="00A00424" w:rsidRPr="00D077E6" w:rsidRDefault="00A00424" w:rsidP="00D077E6">
            <w:pPr>
              <w:pStyle w:val="Nzov"/>
              <w:jc w:val="left"/>
              <w:rPr>
                <w:b/>
                <w:bCs/>
                <w:sz w:val="28"/>
                <w:szCs w:val="28"/>
              </w:rPr>
            </w:pPr>
            <w:r w:rsidRPr="00D077E6">
              <w:rPr>
                <w:b/>
                <w:bCs/>
                <w:sz w:val="28"/>
                <w:szCs w:val="28"/>
              </w:rPr>
              <w:t>Slovenský</w:t>
            </w:r>
          </w:p>
        </w:tc>
      </w:tr>
      <w:tr w:rsidR="00A00424">
        <w:tc>
          <w:tcPr>
            <w:tcW w:w="3652" w:type="dxa"/>
          </w:tcPr>
          <w:p w:rsidR="00A00424" w:rsidRPr="00D077E6" w:rsidRDefault="00A00424" w:rsidP="00D077E6">
            <w:pPr>
              <w:pStyle w:val="Nzov"/>
              <w:jc w:val="left"/>
              <w:rPr>
                <w:b/>
                <w:bCs/>
                <w:sz w:val="28"/>
                <w:szCs w:val="28"/>
              </w:rPr>
            </w:pPr>
            <w:r w:rsidRPr="00D077E6">
              <w:rPr>
                <w:b/>
                <w:bCs/>
                <w:sz w:val="28"/>
                <w:szCs w:val="28"/>
              </w:rPr>
              <w:t>Druh školy</w:t>
            </w:r>
          </w:p>
        </w:tc>
        <w:tc>
          <w:tcPr>
            <w:tcW w:w="5560" w:type="dxa"/>
          </w:tcPr>
          <w:p w:rsidR="00A00424" w:rsidRPr="00D077E6" w:rsidRDefault="00A00424" w:rsidP="00D077E6">
            <w:pPr>
              <w:pStyle w:val="Nzov"/>
              <w:jc w:val="left"/>
              <w:rPr>
                <w:b/>
                <w:bCs/>
                <w:sz w:val="28"/>
                <w:szCs w:val="28"/>
              </w:rPr>
            </w:pPr>
            <w:r w:rsidRPr="00D077E6">
              <w:rPr>
                <w:b/>
                <w:bCs/>
                <w:sz w:val="28"/>
                <w:szCs w:val="28"/>
              </w:rPr>
              <w:t>Štátna</w:t>
            </w:r>
          </w:p>
        </w:tc>
      </w:tr>
      <w:tr w:rsidR="00A00424">
        <w:tc>
          <w:tcPr>
            <w:tcW w:w="3652" w:type="dxa"/>
          </w:tcPr>
          <w:p w:rsidR="00A00424" w:rsidRPr="00D077E6" w:rsidRDefault="00A00424" w:rsidP="00D077E6">
            <w:pPr>
              <w:pStyle w:val="Nzov"/>
              <w:jc w:val="left"/>
              <w:rPr>
                <w:b/>
                <w:bCs/>
                <w:sz w:val="28"/>
                <w:szCs w:val="28"/>
              </w:rPr>
            </w:pPr>
            <w:r w:rsidRPr="00D077E6">
              <w:rPr>
                <w:b/>
                <w:bCs/>
                <w:sz w:val="28"/>
                <w:szCs w:val="28"/>
              </w:rPr>
              <w:t>Typ školy</w:t>
            </w:r>
          </w:p>
        </w:tc>
        <w:tc>
          <w:tcPr>
            <w:tcW w:w="5560" w:type="dxa"/>
          </w:tcPr>
          <w:p w:rsidR="00A00424" w:rsidRPr="00D077E6" w:rsidRDefault="00A00424" w:rsidP="00D077E6">
            <w:pPr>
              <w:pStyle w:val="Nzov"/>
              <w:jc w:val="left"/>
              <w:rPr>
                <w:b/>
                <w:bCs/>
                <w:sz w:val="28"/>
                <w:szCs w:val="28"/>
              </w:rPr>
            </w:pPr>
            <w:r w:rsidRPr="00D077E6">
              <w:rPr>
                <w:b/>
                <w:bCs/>
                <w:sz w:val="28"/>
                <w:szCs w:val="28"/>
              </w:rPr>
              <w:t>Plnoorganizovaná</w:t>
            </w:r>
          </w:p>
        </w:tc>
      </w:tr>
      <w:tr w:rsidR="00A00424">
        <w:tc>
          <w:tcPr>
            <w:tcW w:w="3652" w:type="dxa"/>
          </w:tcPr>
          <w:p w:rsidR="00A00424" w:rsidRPr="00D077E6" w:rsidRDefault="00A00424" w:rsidP="00D077E6">
            <w:pPr>
              <w:pStyle w:val="Nzov"/>
              <w:jc w:val="left"/>
              <w:rPr>
                <w:b/>
                <w:bCs/>
                <w:sz w:val="28"/>
                <w:szCs w:val="28"/>
              </w:rPr>
            </w:pPr>
            <w:r w:rsidRPr="00D077E6">
              <w:rPr>
                <w:b/>
                <w:bCs/>
                <w:sz w:val="28"/>
                <w:szCs w:val="28"/>
              </w:rPr>
              <w:t>Dátum schválenia</w:t>
            </w:r>
          </w:p>
        </w:tc>
        <w:tc>
          <w:tcPr>
            <w:tcW w:w="5560" w:type="dxa"/>
          </w:tcPr>
          <w:p w:rsidR="00A00424" w:rsidRPr="00D077E6" w:rsidRDefault="00FF0EF2" w:rsidP="00D077E6">
            <w:pPr>
              <w:pStyle w:val="Nzov"/>
              <w:jc w:val="left"/>
              <w:rPr>
                <w:b/>
                <w:bCs/>
                <w:sz w:val="28"/>
                <w:szCs w:val="28"/>
              </w:rPr>
            </w:pPr>
            <w:r>
              <w:rPr>
                <w:b/>
                <w:bCs/>
                <w:sz w:val="28"/>
                <w:szCs w:val="28"/>
              </w:rPr>
              <w:t>27. 08. 2018</w:t>
            </w:r>
          </w:p>
        </w:tc>
      </w:tr>
      <w:tr w:rsidR="00A00424">
        <w:tc>
          <w:tcPr>
            <w:tcW w:w="3652" w:type="dxa"/>
          </w:tcPr>
          <w:p w:rsidR="00A00424" w:rsidRPr="00D077E6" w:rsidRDefault="00A00424" w:rsidP="00D077E6">
            <w:pPr>
              <w:pStyle w:val="Nzov"/>
              <w:jc w:val="left"/>
              <w:rPr>
                <w:b/>
                <w:bCs/>
                <w:sz w:val="28"/>
                <w:szCs w:val="28"/>
              </w:rPr>
            </w:pPr>
            <w:r w:rsidRPr="00D077E6">
              <w:rPr>
                <w:b/>
                <w:bCs/>
                <w:sz w:val="28"/>
                <w:szCs w:val="28"/>
              </w:rPr>
              <w:t>Miesto schválenia</w:t>
            </w:r>
          </w:p>
        </w:tc>
        <w:tc>
          <w:tcPr>
            <w:tcW w:w="5560" w:type="dxa"/>
          </w:tcPr>
          <w:p w:rsidR="00A00424" w:rsidRPr="00D077E6" w:rsidRDefault="00A00424" w:rsidP="00D077E6">
            <w:pPr>
              <w:pStyle w:val="Nzov"/>
              <w:jc w:val="left"/>
              <w:rPr>
                <w:b/>
                <w:bCs/>
                <w:sz w:val="28"/>
                <w:szCs w:val="28"/>
              </w:rPr>
            </w:pPr>
            <w:r w:rsidRPr="00D077E6">
              <w:rPr>
                <w:b/>
                <w:bCs/>
                <w:sz w:val="28"/>
                <w:szCs w:val="28"/>
              </w:rPr>
              <w:t>Oravská Jasenica</w:t>
            </w:r>
          </w:p>
        </w:tc>
      </w:tr>
      <w:tr w:rsidR="00A00424">
        <w:tc>
          <w:tcPr>
            <w:tcW w:w="3652" w:type="dxa"/>
          </w:tcPr>
          <w:p w:rsidR="00A00424" w:rsidRPr="00D077E6" w:rsidRDefault="00A00424" w:rsidP="00D077E6">
            <w:pPr>
              <w:pStyle w:val="Nzov"/>
              <w:jc w:val="left"/>
              <w:rPr>
                <w:b/>
                <w:bCs/>
                <w:sz w:val="28"/>
                <w:szCs w:val="28"/>
              </w:rPr>
            </w:pPr>
            <w:r w:rsidRPr="00D077E6">
              <w:rPr>
                <w:b/>
                <w:bCs/>
                <w:sz w:val="28"/>
                <w:szCs w:val="28"/>
              </w:rPr>
              <w:t>Prerokované v Rade školy</w:t>
            </w:r>
          </w:p>
        </w:tc>
        <w:tc>
          <w:tcPr>
            <w:tcW w:w="5560" w:type="dxa"/>
          </w:tcPr>
          <w:p w:rsidR="00A00424" w:rsidRPr="00D077E6" w:rsidRDefault="00A00424" w:rsidP="00D077E6">
            <w:pPr>
              <w:pStyle w:val="Nzov"/>
              <w:jc w:val="left"/>
              <w:rPr>
                <w:b/>
                <w:bCs/>
                <w:sz w:val="28"/>
                <w:szCs w:val="28"/>
              </w:rPr>
            </w:pPr>
          </w:p>
        </w:tc>
      </w:tr>
    </w:tbl>
    <w:p w:rsidR="00A00424" w:rsidRDefault="00A00424" w:rsidP="00C616BD">
      <w:pPr>
        <w:pStyle w:val="Nzov"/>
      </w:pPr>
    </w:p>
    <w:p w:rsidR="00A00424" w:rsidRDefault="00A00424" w:rsidP="00C616BD">
      <w:pPr>
        <w:spacing w:after="200" w:line="276" w:lineRule="auto"/>
        <w:jc w:val="center"/>
        <w:rPr>
          <w:b/>
          <w:bCs/>
          <w:sz w:val="28"/>
          <w:szCs w:val="28"/>
        </w:rPr>
      </w:pPr>
      <w:r w:rsidRPr="00E20369">
        <w:rPr>
          <w:b/>
          <w:bCs/>
          <w:sz w:val="28"/>
          <w:szCs w:val="28"/>
        </w:rPr>
        <w:t>Školský vzdelávací program pre primárne a nižšie sekundárne vzdelávanie  základnej školy</w:t>
      </w:r>
    </w:p>
    <w:p w:rsidR="00A00424" w:rsidRDefault="00A00424" w:rsidP="00117853">
      <w:pPr>
        <w:spacing w:before="240" w:after="240" w:line="276" w:lineRule="auto"/>
        <w:rPr>
          <w:rFonts w:ascii="Monotype Corsiva" w:hAnsi="Monotype Corsiva" w:cs="Monotype Corsiva"/>
          <w:b/>
          <w:bCs/>
          <w:sz w:val="28"/>
          <w:szCs w:val="28"/>
        </w:rPr>
      </w:pPr>
      <w:r>
        <w:rPr>
          <w:b/>
          <w:bCs/>
          <w:sz w:val="28"/>
          <w:szCs w:val="28"/>
        </w:rPr>
        <w:t>Názov ŠkVP:</w:t>
      </w:r>
      <w:r>
        <w:rPr>
          <w:b/>
          <w:bCs/>
          <w:sz w:val="28"/>
          <w:szCs w:val="28"/>
        </w:rPr>
        <w:tab/>
      </w:r>
      <w:r>
        <w:rPr>
          <w:b/>
          <w:bCs/>
          <w:sz w:val="28"/>
          <w:szCs w:val="28"/>
        </w:rPr>
        <w:tab/>
      </w:r>
      <w:r>
        <w:rPr>
          <w:b/>
          <w:bCs/>
          <w:sz w:val="28"/>
          <w:szCs w:val="28"/>
        </w:rPr>
        <w:tab/>
      </w:r>
      <w:r w:rsidRPr="00117853">
        <w:rPr>
          <w:b/>
          <w:bCs/>
          <w:i/>
          <w:iCs/>
          <w:sz w:val="28"/>
          <w:szCs w:val="28"/>
        </w:rPr>
        <w:t>Vedieť, znamená uplatniť sa v živote</w:t>
      </w:r>
    </w:p>
    <w:p w:rsidR="00A00424" w:rsidRPr="00FC5C18" w:rsidRDefault="00A00424" w:rsidP="00117853">
      <w:pPr>
        <w:spacing w:line="360" w:lineRule="auto"/>
      </w:pPr>
      <w:r w:rsidRPr="00FC5C18">
        <w:t>Stupeň vzdelania:</w:t>
      </w:r>
      <w:r w:rsidRPr="00FC5C18">
        <w:tab/>
      </w:r>
      <w:r w:rsidRPr="00FC5C18">
        <w:tab/>
      </w:r>
      <w:r w:rsidRPr="00FC5C18">
        <w:tab/>
        <w:t>ISCSD 1, ISCED 2</w:t>
      </w:r>
    </w:p>
    <w:p w:rsidR="00A00424" w:rsidRDefault="00A00424" w:rsidP="00117853">
      <w:pPr>
        <w:spacing w:line="360" w:lineRule="auto"/>
      </w:pPr>
      <w:r w:rsidRPr="00FC5C18">
        <w:t>Dĺžka vzdelania:</w:t>
      </w:r>
      <w:r>
        <w:tab/>
      </w:r>
      <w:r>
        <w:tab/>
      </w:r>
      <w:r>
        <w:tab/>
        <w:t>9 rokov ( 4 roky + 5 rokov)</w:t>
      </w:r>
    </w:p>
    <w:p w:rsidR="00A00424" w:rsidRDefault="00A00424" w:rsidP="00117853">
      <w:pPr>
        <w:spacing w:line="360" w:lineRule="auto"/>
      </w:pPr>
      <w:r>
        <w:t>Vyučovací jazyk:</w:t>
      </w:r>
      <w:r>
        <w:tab/>
      </w:r>
      <w:r>
        <w:tab/>
      </w:r>
      <w:r>
        <w:tab/>
        <w:t>slovenský</w:t>
      </w:r>
    </w:p>
    <w:p w:rsidR="00A00424" w:rsidRDefault="00A00424" w:rsidP="00117853">
      <w:pPr>
        <w:spacing w:line="360" w:lineRule="auto"/>
      </w:pPr>
      <w:r>
        <w:t>Forma štúdia:</w:t>
      </w:r>
      <w:r>
        <w:tab/>
      </w:r>
      <w:r>
        <w:tab/>
      </w:r>
      <w:r>
        <w:tab/>
      </w:r>
      <w:r>
        <w:tab/>
        <w:t>denná</w:t>
      </w:r>
    </w:p>
    <w:p w:rsidR="00A00424" w:rsidRDefault="00A00424" w:rsidP="00117853">
      <w:pPr>
        <w:spacing w:line="360" w:lineRule="auto"/>
      </w:pPr>
      <w:r>
        <w:t>Druh školy:</w:t>
      </w:r>
      <w:r>
        <w:tab/>
      </w:r>
      <w:r>
        <w:tab/>
      </w:r>
      <w:r>
        <w:tab/>
      </w:r>
      <w:r>
        <w:tab/>
        <w:t>štátna</w:t>
      </w:r>
    </w:p>
    <w:p w:rsidR="00A00424" w:rsidRDefault="00A00424" w:rsidP="00117853">
      <w:pPr>
        <w:spacing w:line="360" w:lineRule="auto"/>
      </w:pPr>
      <w:r>
        <w:t>Typ školy:</w:t>
      </w:r>
      <w:r>
        <w:tab/>
      </w:r>
      <w:r>
        <w:tab/>
      </w:r>
      <w:r>
        <w:tab/>
      </w:r>
      <w:r>
        <w:tab/>
        <w:t>plnoorganizovaná</w:t>
      </w:r>
    </w:p>
    <w:p w:rsidR="00A00424" w:rsidRDefault="00A00424" w:rsidP="00117853">
      <w:pPr>
        <w:spacing w:line="360" w:lineRule="auto"/>
      </w:pPr>
      <w:r>
        <w:t>Predkladateľ:</w:t>
      </w:r>
      <w:r>
        <w:tab/>
      </w:r>
      <w:r>
        <w:tab/>
      </w:r>
      <w:r>
        <w:tab/>
      </w:r>
      <w:r>
        <w:tab/>
        <w:t>Ing. Marcela Prielomková, riaditeľka školy</w:t>
      </w:r>
    </w:p>
    <w:p w:rsidR="00A00424" w:rsidRDefault="00A00424" w:rsidP="00117853">
      <w:pPr>
        <w:spacing w:line="360" w:lineRule="auto"/>
      </w:pPr>
      <w:r>
        <w:t>Názov školy:</w:t>
      </w:r>
      <w:r>
        <w:tab/>
      </w:r>
      <w:r>
        <w:tab/>
      </w:r>
      <w:r>
        <w:tab/>
      </w:r>
      <w:r>
        <w:tab/>
        <w:t>ZŠ s MŠ Martina Hamuljaka</w:t>
      </w:r>
    </w:p>
    <w:p w:rsidR="00A00424" w:rsidRDefault="00A00424" w:rsidP="00117853">
      <w:pPr>
        <w:spacing w:line="360" w:lineRule="auto"/>
      </w:pPr>
      <w:r>
        <w:t>Adresa školy:</w:t>
      </w:r>
      <w:r>
        <w:tab/>
      </w:r>
      <w:r>
        <w:tab/>
      </w:r>
      <w:r>
        <w:tab/>
      </w:r>
      <w:r>
        <w:tab/>
        <w:t>029 64  Oravská Jasenica 141</w:t>
      </w:r>
    </w:p>
    <w:p w:rsidR="00A00424" w:rsidRDefault="00A00424" w:rsidP="00117853">
      <w:pPr>
        <w:spacing w:line="360" w:lineRule="auto"/>
      </w:pPr>
      <w:r>
        <w:t>IČO:</w:t>
      </w:r>
      <w:r>
        <w:tab/>
      </w:r>
      <w:r>
        <w:tab/>
      </w:r>
      <w:r>
        <w:tab/>
      </w:r>
      <w:r>
        <w:tab/>
      </w:r>
      <w:r>
        <w:tab/>
        <w:t>37810308</w:t>
      </w:r>
    </w:p>
    <w:p w:rsidR="00A00424" w:rsidRDefault="00A00424" w:rsidP="00117853">
      <w:pPr>
        <w:spacing w:line="360" w:lineRule="auto"/>
      </w:pPr>
      <w:r>
        <w:t>Kontakt:</w:t>
      </w:r>
      <w:r>
        <w:tab/>
      </w:r>
      <w:r>
        <w:tab/>
      </w:r>
      <w:r>
        <w:tab/>
      </w:r>
      <w:r>
        <w:tab/>
        <w:t>043/5525115, fax 043/5524801</w:t>
      </w:r>
    </w:p>
    <w:p w:rsidR="00A00424" w:rsidRDefault="00A00424" w:rsidP="00117853">
      <w:pPr>
        <w:spacing w:line="360" w:lineRule="auto"/>
      </w:pPr>
      <w:r>
        <w:tab/>
      </w:r>
      <w:r>
        <w:tab/>
      </w:r>
      <w:r>
        <w:tab/>
      </w:r>
      <w:r>
        <w:tab/>
      </w:r>
      <w:r>
        <w:tab/>
        <w:t xml:space="preserve">e-mail: </w:t>
      </w:r>
      <w:hyperlink r:id="rId10" w:history="1">
        <w:r w:rsidRPr="00044BCB">
          <w:rPr>
            <w:rStyle w:val="Hypertextovprepojenie"/>
          </w:rPr>
          <w:t>skoj@post.sk</w:t>
        </w:r>
      </w:hyperlink>
    </w:p>
    <w:p w:rsidR="00A00424" w:rsidRDefault="00A00424" w:rsidP="00117853">
      <w:pPr>
        <w:spacing w:line="360" w:lineRule="auto"/>
      </w:pPr>
      <w:r>
        <w:t>Koordinátor pre tvorbu ŠkVP:</w:t>
      </w:r>
      <w:r>
        <w:tab/>
        <w:t>Ing. Ivan Žofaj</w:t>
      </w:r>
    </w:p>
    <w:p w:rsidR="00A00424" w:rsidRDefault="00A00424" w:rsidP="00C616BD">
      <w:pPr>
        <w:spacing w:line="360" w:lineRule="auto"/>
      </w:pPr>
      <w:r>
        <w:t>Zriaďovateľ:</w:t>
      </w:r>
      <w:r>
        <w:tab/>
      </w:r>
      <w:r>
        <w:tab/>
      </w:r>
      <w:r>
        <w:tab/>
      </w:r>
      <w:r>
        <w:tab/>
        <w:t>Obec Oravská Jasenica</w:t>
      </w:r>
    </w:p>
    <w:p w:rsidR="00A00424" w:rsidRDefault="00A00424" w:rsidP="00C616BD">
      <w:pPr>
        <w:spacing w:line="360" w:lineRule="auto"/>
      </w:pPr>
      <w:r>
        <w:t>Adresa:</w:t>
      </w:r>
      <w:r>
        <w:tab/>
      </w:r>
      <w:r>
        <w:tab/>
      </w:r>
      <w:r>
        <w:tab/>
      </w:r>
      <w:r>
        <w:tab/>
        <w:t>029 64  Oravská Jasenica 126</w:t>
      </w:r>
    </w:p>
    <w:p w:rsidR="00A00424" w:rsidRDefault="00A00424" w:rsidP="00C616BD">
      <w:pPr>
        <w:spacing w:line="360" w:lineRule="auto"/>
      </w:pPr>
      <w:r>
        <w:t>Kontakt:</w:t>
      </w:r>
      <w:r>
        <w:tab/>
      </w:r>
      <w:r>
        <w:tab/>
      </w:r>
      <w:r>
        <w:tab/>
      </w:r>
      <w:r>
        <w:tab/>
        <w:t>043/5525121</w:t>
      </w:r>
    </w:p>
    <w:p w:rsidR="00A00424" w:rsidRDefault="00A00424" w:rsidP="00C616BD">
      <w:pPr>
        <w:spacing w:line="360" w:lineRule="auto"/>
      </w:pPr>
    </w:p>
    <w:p w:rsidR="00A00424" w:rsidRPr="00117853" w:rsidRDefault="00A00424" w:rsidP="00117853">
      <w:pPr>
        <w:spacing w:line="360" w:lineRule="auto"/>
        <w:ind w:left="5664" w:firstLine="708"/>
      </w:pPr>
      <w:r>
        <w:t>Podpis riaditeľky školy</w:t>
      </w:r>
    </w:p>
    <w:p w:rsidR="00A00424" w:rsidRDefault="00A00424" w:rsidP="00C616BD">
      <w:pPr>
        <w:pStyle w:val="Nzov"/>
        <w:rPr>
          <w:b/>
          <w:bCs/>
          <w:sz w:val="24"/>
          <w:szCs w:val="24"/>
        </w:rPr>
      </w:pPr>
      <w:r w:rsidRPr="00A45FA2">
        <w:rPr>
          <w:b/>
          <w:bCs/>
          <w:sz w:val="24"/>
          <w:szCs w:val="24"/>
        </w:rPr>
        <w:lastRenderedPageBreak/>
        <w:t>Záznamy o zmenách, inováciách a úpravách v</w:t>
      </w:r>
      <w:r>
        <w:rPr>
          <w:b/>
          <w:bCs/>
          <w:sz w:val="24"/>
          <w:szCs w:val="24"/>
        </w:rPr>
        <w:t> </w:t>
      </w:r>
      <w:r w:rsidRPr="00A45FA2">
        <w:rPr>
          <w:b/>
          <w:bCs/>
          <w:sz w:val="24"/>
          <w:szCs w:val="24"/>
        </w:rPr>
        <w:t>ŠkVP</w:t>
      </w:r>
    </w:p>
    <w:p w:rsidR="00A00424" w:rsidRDefault="00A00424" w:rsidP="00C616BD">
      <w:pPr>
        <w:pStyle w:val="Nzov"/>
        <w:jc w:val="left"/>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5"/>
        <w:gridCol w:w="1694"/>
        <w:gridCol w:w="3376"/>
        <w:gridCol w:w="2293"/>
      </w:tblGrid>
      <w:tr w:rsidR="00A00424" w:rsidTr="00461E9B">
        <w:tc>
          <w:tcPr>
            <w:tcW w:w="1805" w:type="dxa"/>
          </w:tcPr>
          <w:p w:rsidR="00A00424" w:rsidRPr="00D077E6" w:rsidRDefault="00A00424" w:rsidP="00D077E6">
            <w:pPr>
              <w:pStyle w:val="Nzov"/>
              <w:jc w:val="left"/>
              <w:rPr>
                <w:b/>
                <w:bCs/>
                <w:sz w:val="24"/>
                <w:szCs w:val="24"/>
              </w:rPr>
            </w:pPr>
            <w:r w:rsidRPr="00D077E6">
              <w:rPr>
                <w:b/>
                <w:bCs/>
                <w:sz w:val="24"/>
                <w:szCs w:val="24"/>
              </w:rPr>
              <w:t>Platnosť</w:t>
            </w:r>
          </w:p>
        </w:tc>
        <w:tc>
          <w:tcPr>
            <w:tcW w:w="1694" w:type="dxa"/>
          </w:tcPr>
          <w:p w:rsidR="00A00424" w:rsidRPr="00D077E6" w:rsidRDefault="00A00424" w:rsidP="00D077E6">
            <w:pPr>
              <w:pStyle w:val="Nzov"/>
              <w:jc w:val="left"/>
              <w:rPr>
                <w:b/>
                <w:bCs/>
                <w:sz w:val="24"/>
                <w:szCs w:val="24"/>
              </w:rPr>
            </w:pPr>
            <w:r w:rsidRPr="00D077E6">
              <w:rPr>
                <w:b/>
                <w:bCs/>
                <w:sz w:val="24"/>
                <w:szCs w:val="24"/>
              </w:rPr>
              <w:t>Dátum</w:t>
            </w:r>
          </w:p>
        </w:tc>
        <w:tc>
          <w:tcPr>
            <w:tcW w:w="3376" w:type="dxa"/>
          </w:tcPr>
          <w:p w:rsidR="00A00424" w:rsidRPr="00D077E6" w:rsidRDefault="00A00424" w:rsidP="00D077E6">
            <w:pPr>
              <w:pStyle w:val="Nzov"/>
              <w:jc w:val="left"/>
              <w:rPr>
                <w:b/>
                <w:bCs/>
                <w:sz w:val="24"/>
                <w:szCs w:val="24"/>
              </w:rPr>
            </w:pPr>
            <w:r w:rsidRPr="00D077E6">
              <w:rPr>
                <w:b/>
                <w:bCs/>
                <w:sz w:val="24"/>
                <w:szCs w:val="24"/>
              </w:rPr>
              <w:t>Zaznamenanie zmeny, úpravy, inovácie</w:t>
            </w:r>
          </w:p>
        </w:tc>
        <w:tc>
          <w:tcPr>
            <w:tcW w:w="2293" w:type="dxa"/>
          </w:tcPr>
          <w:p w:rsidR="00A00424" w:rsidRPr="00D077E6" w:rsidRDefault="00A00424" w:rsidP="00D077E6">
            <w:pPr>
              <w:pStyle w:val="Nzov"/>
              <w:jc w:val="left"/>
              <w:rPr>
                <w:b/>
                <w:bCs/>
                <w:sz w:val="24"/>
                <w:szCs w:val="24"/>
              </w:rPr>
            </w:pPr>
            <w:r w:rsidRPr="00D077E6">
              <w:rPr>
                <w:b/>
                <w:bCs/>
                <w:sz w:val="24"/>
                <w:szCs w:val="24"/>
              </w:rPr>
              <w:t>Prerokované v PR a RŠ</w:t>
            </w:r>
          </w:p>
        </w:tc>
      </w:tr>
      <w:tr w:rsidR="00A00424" w:rsidTr="00461E9B">
        <w:tc>
          <w:tcPr>
            <w:tcW w:w="1805" w:type="dxa"/>
          </w:tcPr>
          <w:p w:rsidR="00A00424" w:rsidRPr="00D077E6" w:rsidRDefault="00A00424" w:rsidP="00D077E6">
            <w:pPr>
              <w:pStyle w:val="Nzov"/>
              <w:jc w:val="left"/>
              <w:rPr>
                <w:sz w:val="22"/>
                <w:szCs w:val="22"/>
              </w:rPr>
            </w:pPr>
            <w:r w:rsidRPr="00D077E6">
              <w:rPr>
                <w:sz w:val="22"/>
                <w:szCs w:val="22"/>
              </w:rPr>
              <w:t>Platnosť ŠkVP</w:t>
            </w:r>
          </w:p>
        </w:tc>
        <w:tc>
          <w:tcPr>
            <w:tcW w:w="1694" w:type="dxa"/>
          </w:tcPr>
          <w:p w:rsidR="00A00424" w:rsidRPr="00D077E6" w:rsidRDefault="00A00424" w:rsidP="00D077E6">
            <w:pPr>
              <w:pStyle w:val="Nzov"/>
              <w:jc w:val="left"/>
              <w:rPr>
                <w:sz w:val="22"/>
                <w:szCs w:val="22"/>
              </w:rPr>
            </w:pPr>
            <w:r w:rsidRPr="00D077E6">
              <w:rPr>
                <w:sz w:val="22"/>
                <w:szCs w:val="22"/>
              </w:rPr>
              <w:t>Od 01.09.2008</w:t>
            </w:r>
          </w:p>
        </w:tc>
        <w:tc>
          <w:tcPr>
            <w:tcW w:w="3376" w:type="dxa"/>
          </w:tcPr>
          <w:p w:rsidR="00A00424" w:rsidRPr="00D077E6" w:rsidRDefault="00A00424" w:rsidP="00D077E6">
            <w:pPr>
              <w:pStyle w:val="Nzov"/>
              <w:jc w:val="left"/>
              <w:rPr>
                <w:sz w:val="22"/>
                <w:szCs w:val="22"/>
              </w:rPr>
            </w:pPr>
          </w:p>
        </w:tc>
        <w:tc>
          <w:tcPr>
            <w:tcW w:w="2293" w:type="dxa"/>
          </w:tcPr>
          <w:p w:rsidR="00A00424" w:rsidRPr="00D077E6" w:rsidRDefault="00A00424" w:rsidP="00D077E6">
            <w:pPr>
              <w:pStyle w:val="Nzov"/>
              <w:jc w:val="left"/>
              <w:rPr>
                <w:sz w:val="22"/>
                <w:szCs w:val="22"/>
              </w:rPr>
            </w:pPr>
            <w:r w:rsidRPr="00D077E6">
              <w:rPr>
                <w:sz w:val="22"/>
                <w:szCs w:val="22"/>
              </w:rPr>
              <w:t>PR-  30.09.2008</w:t>
            </w:r>
          </w:p>
          <w:p w:rsidR="00A00424" w:rsidRPr="00D077E6" w:rsidRDefault="00A00424" w:rsidP="00D077E6">
            <w:pPr>
              <w:pStyle w:val="Nzov"/>
              <w:jc w:val="left"/>
              <w:rPr>
                <w:sz w:val="22"/>
                <w:szCs w:val="22"/>
              </w:rPr>
            </w:pPr>
            <w:r w:rsidRPr="00D077E6">
              <w:rPr>
                <w:sz w:val="22"/>
                <w:szCs w:val="22"/>
              </w:rPr>
              <w:t>RŠ-  10.09.2008</w:t>
            </w:r>
          </w:p>
        </w:tc>
      </w:tr>
      <w:tr w:rsidR="00A00424" w:rsidTr="00461E9B">
        <w:tc>
          <w:tcPr>
            <w:tcW w:w="1805" w:type="dxa"/>
          </w:tcPr>
          <w:p w:rsidR="00A00424" w:rsidRPr="00D077E6" w:rsidRDefault="00A00424" w:rsidP="00D077E6">
            <w:pPr>
              <w:pStyle w:val="Nzov"/>
              <w:jc w:val="left"/>
              <w:rPr>
                <w:sz w:val="24"/>
                <w:szCs w:val="24"/>
              </w:rPr>
            </w:pPr>
            <w:r w:rsidRPr="00D077E6">
              <w:rPr>
                <w:b/>
                <w:bCs/>
                <w:sz w:val="24"/>
                <w:szCs w:val="24"/>
              </w:rPr>
              <w:t>Revidovanie</w:t>
            </w:r>
          </w:p>
        </w:tc>
        <w:tc>
          <w:tcPr>
            <w:tcW w:w="7363" w:type="dxa"/>
            <w:gridSpan w:val="3"/>
          </w:tcPr>
          <w:p w:rsidR="00A00424" w:rsidRPr="00D077E6" w:rsidRDefault="00A00424" w:rsidP="00D077E6">
            <w:pPr>
              <w:pStyle w:val="Nzov"/>
              <w:jc w:val="left"/>
              <w:rPr>
                <w:sz w:val="24"/>
                <w:szCs w:val="24"/>
              </w:rPr>
            </w:pPr>
          </w:p>
        </w:tc>
      </w:tr>
      <w:tr w:rsidR="00A00424" w:rsidTr="00461E9B">
        <w:tc>
          <w:tcPr>
            <w:tcW w:w="1805" w:type="dxa"/>
          </w:tcPr>
          <w:p w:rsidR="00A00424" w:rsidRPr="00D077E6" w:rsidRDefault="00A00424" w:rsidP="00D077E6">
            <w:pPr>
              <w:pStyle w:val="Nzov"/>
              <w:jc w:val="left"/>
              <w:rPr>
                <w:sz w:val="22"/>
                <w:szCs w:val="22"/>
              </w:rPr>
            </w:pPr>
            <w:r w:rsidRPr="00D077E6">
              <w:rPr>
                <w:sz w:val="22"/>
                <w:szCs w:val="22"/>
              </w:rPr>
              <w:t>Od 01.09.2009</w:t>
            </w:r>
          </w:p>
        </w:tc>
        <w:tc>
          <w:tcPr>
            <w:tcW w:w="1694" w:type="dxa"/>
          </w:tcPr>
          <w:p w:rsidR="00A00424" w:rsidRPr="00D077E6" w:rsidRDefault="00A00424" w:rsidP="00D077E6">
            <w:pPr>
              <w:pStyle w:val="Nzov"/>
              <w:jc w:val="left"/>
              <w:rPr>
                <w:sz w:val="22"/>
                <w:szCs w:val="22"/>
              </w:rPr>
            </w:pPr>
          </w:p>
        </w:tc>
        <w:tc>
          <w:tcPr>
            <w:tcW w:w="3376" w:type="dxa"/>
          </w:tcPr>
          <w:p w:rsidR="00A00424" w:rsidRPr="00D077E6" w:rsidRDefault="00A00424" w:rsidP="00D077E6">
            <w:pPr>
              <w:pStyle w:val="Nzov"/>
              <w:jc w:val="left"/>
              <w:rPr>
                <w:sz w:val="22"/>
                <w:szCs w:val="22"/>
              </w:rPr>
            </w:pPr>
            <w:r w:rsidRPr="00D077E6">
              <w:rPr>
                <w:sz w:val="22"/>
                <w:szCs w:val="22"/>
              </w:rPr>
              <w:t>Rámcové učebné plány a učebné osnovy pre 2.a 6. ročník</w:t>
            </w:r>
          </w:p>
        </w:tc>
        <w:tc>
          <w:tcPr>
            <w:tcW w:w="2293" w:type="dxa"/>
          </w:tcPr>
          <w:p w:rsidR="00A00424" w:rsidRPr="00D077E6" w:rsidRDefault="00A00424" w:rsidP="00D077E6">
            <w:pPr>
              <w:pStyle w:val="Nzov"/>
              <w:jc w:val="left"/>
              <w:rPr>
                <w:sz w:val="22"/>
                <w:szCs w:val="22"/>
              </w:rPr>
            </w:pPr>
            <w:r w:rsidRPr="00D077E6">
              <w:rPr>
                <w:sz w:val="22"/>
                <w:szCs w:val="22"/>
              </w:rPr>
              <w:t>PR - 02.09.2009</w:t>
            </w:r>
          </w:p>
          <w:p w:rsidR="00A00424" w:rsidRPr="00D077E6" w:rsidRDefault="00A00424" w:rsidP="00D077E6">
            <w:pPr>
              <w:pStyle w:val="Nzov"/>
              <w:jc w:val="left"/>
              <w:rPr>
                <w:sz w:val="22"/>
                <w:szCs w:val="22"/>
              </w:rPr>
            </w:pPr>
            <w:r w:rsidRPr="00D077E6">
              <w:rPr>
                <w:sz w:val="22"/>
                <w:szCs w:val="22"/>
              </w:rPr>
              <w:t>RŠ – 04.09.2009</w:t>
            </w:r>
          </w:p>
        </w:tc>
      </w:tr>
      <w:tr w:rsidR="00A00424" w:rsidTr="00461E9B">
        <w:tc>
          <w:tcPr>
            <w:tcW w:w="1805" w:type="dxa"/>
          </w:tcPr>
          <w:p w:rsidR="00A00424" w:rsidRPr="00D077E6" w:rsidRDefault="00A00424" w:rsidP="00D077E6">
            <w:pPr>
              <w:pStyle w:val="Nzov"/>
              <w:jc w:val="left"/>
              <w:rPr>
                <w:sz w:val="22"/>
                <w:szCs w:val="22"/>
              </w:rPr>
            </w:pPr>
            <w:r w:rsidRPr="00D077E6">
              <w:rPr>
                <w:sz w:val="22"/>
                <w:szCs w:val="22"/>
              </w:rPr>
              <w:t>Od 01.09.2010</w:t>
            </w:r>
          </w:p>
        </w:tc>
        <w:tc>
          <w:tcPr>
            <w:tcW w:w="1694" w:type="dxa"/>
          </w:tcPr>
          <w:p w:rsidR="00A00424" w:rsidRPr="00D077E6" w:rsidRDefault="00A00424" w:rsidP="00D077E6">
            <w:pPr>
              <w:pStyle w:val="Nzov"/>
              <w:jc w:val="left"/>
              <w:rPr>
                <w:sz w:val="22"/>
                <w:szCs w:val="22"/>
              </w:rPr>
            </w:pPr>
          </w:p>
        </w:tc>
        <w:tc>
          <w:tcPr>
            <w:tcW w:w="3376" w:type="dxa"/>
          </w:tcPr>
          <w:p w:rsidR="00A00424" w:rsidRPr="00D077E6" w:rsidRDefault="00A00424" w:rsidP="00D077E6">
            <w:pPr>
              <w:pStyle w:val="Nzov"/>
              <w:jc w:val="left"/>
              <w:rPr>
                <w:sz w:val="22"/>
                <w:szCs w:val="22"/>
              </w:rPr>
            </w:pPr>
            <w:r w:rsidRPr="00D077E6">
              <w:rPr>
                <w:sz w:val="22"/>
                <w:szCs w:val="22"/>
              </w:rPr>
              <w:t>Rámcové učebné plány a učebné osnovy pre 3.a 7. ročník</w:t>
            </w:r>
          </w:p>
        </w:tc>
        <w:tc>
          <w:tcPr>
            <w:tcW w:w="2293" w:type="dxa"/>
          </w:tcPr>
          <w:p w:rsidR="00A00424" w:rsidRPr="00D077E6" w:rsidRDefault="00A00424" w:rsidP="00D077E6">
            <w:pPr>
              <w:pStyle w:val="Nzov"/>
              <w:jc w:val="left"/>
              <w:rPr>
                <w:sz w:val="22"/>
                <w:szCs w:val="22"/>
              </w:rPr>
            </w:pPr>
            <w:r w:rsidRPr="00D077E6">
              <w:rPr>
                <w:sz w:val="22"/>
                <w:szCs w:val="22"/>
              </w:rPr>
              <w:t>PR – 26.08.2010</w:t>
            </w:r>
          </w:p>
          <w:p w:rsidR="00A00424" w:rsidRPr="00D077E6" w:rsidRDefault="00A00424" w:rsidP="00D077E6">
            <w:pPr>
              <w:pStyle w:val="Nzov"/>
              <w:jc w:val="left"/>
              <w:rPr>
                <w:sz w:val="22"/>
                <w:szCs w:val="22"/>
              </w:rPr>
            </w:pPr>
            <w:r w:rsidRPr="00D077E6">
              <w:rPr>
                <w:sz w:val="22"/>
                <w:szCs w:val="22"/>
              </w:rPr>
              <w:t>RŠ – 03.09.2010</w:t>
            </w:r>
          </w:p>
        </w:tc>
      </w:tr>
      <w:tr w:rsidR="00A00424" w:rsidTr="00461E9B">
        <w:tc>
          <w:tcPr>
            <w:tcW w:w="1805" w:type="dxa"/>
          </w:tcPr>
          <w:p w:rsidR="00A00424" w:rsidRPr="00D077E6" w:rsidRDefault="00A00424" w:rsidP="00D077E6">
            <w:pPr>
              <w:pStyle w:val="Nzov"/>
              <w:jc w:val="left"/>
              <w:rPr>
                <w:sz w:val="22"/>
                <w:szCs w:val="22"/>
              </w:rPr>
            </w:pPr>
            <w:r w:rsidRPr="00D077E6">
              <w:rPr>
                <w:sz w:val="22"/>
                <w:szCs w:val="22"/>
              </w:rPr>
              <w:t>Od 01.05.2011</w:t>
            </w:r>
          </w:p>
        </w:tc>
        <w:tc>
          <w:tcPr>
            <w:tcW w:w="1694" w:type="dxa"/>
          </w:tcPr>
          <w:p w:rsidR="00A00424" w:rsidRPr="00D077E6" w:rsidRDefault="00A00424" w:rsidP="00D077E6">
            <w:pPr>
              <w:pStyle w:val="Nzov"/>
              <w:jc w:val="left"/>
              <w:rPr>
                <w:sz w:val="22"/>
                <w:szCs w:val="22"/>
              </w:rPr>
            </w:pPr>
          </w:p>
        </w:tc>
        <w:tc>
          <w:tcPr>
            <w:tcW w:w="3376" w:type="dxa"/>
          </w:tcPr>
          <w:p w:rsidR="00A00424" w:rsidRPr="00D077E6" w:rsidRDefault="00A00424" w:rsidP="00D077E6">
            <w:pPr>
              <w:pStyle w:val="Nzov"/>
              <w:jc w:val="left"/>
              <w:rPr>
                <w:sz w:val="22"/>
                <w:szCs w:val="22"/>
              </w:rPr>
            </w:pPr>
            <w:r w:rsidRPr="00D077E6">
              <w:rPr>
                <w:sz w:val="22"/>
                <w:szCs w:val="22"/>
              </w:rPr>
              <w:t>Metodický pokyn č. 22/2011 na hodnotenie žiakov základnej školy</w:t>
            </w:r>
          </w:p>
        </w:tc>
        <w:tc>
          <w:tcPr>
            <w:tcW w:w="2293" w:type="dxa"/>
          </w:tcPr>
          <w:p w:rsidR="00A00424" w:rsidRPr="00D077E6" w:rsidRDefault="00A00424" w:rsidP="00D077E6">
            <w:pPr>
              <w:pStyle w:val="Nzov"/>
              <w:jc w:val="left"/>
              <w:rPr>
                <w:sz w:val="22"/>
                <w:szCs w:val="22"/>
              </w:rPr>
            </w:pPr>
            <w:r w:rsidRPr="00D077E6">
              <w:rPr>
                <w:sz w:val="22"/>
                <w:szCs w:val="22"/>
              </w:rPr>
              <w:t>PR – 25.04.2011</w:t>
            </w:r>
          </w:p>
          <w:p w:rsidR="00A00424" w:rsidRPr="00D077E6" w:rsidRDefault="00A00424" w:rsidP="00D077E6">
            <w:pPr>
              <w:pStyle w:val="Nzov"/>
              <w:jc w:val="left"/>
              <w:rPr>
                <w:sz w:val="22"/>
                <w:szCs w:val="22"/>
              </w:rPr>
            </w:pPr>
            <w:r w:rsidRPr="00D077E6">
              <w:rPr>
                <w:sz w:val="22"/>
                <w:szCs w:val="22"/>
              </w:rPr>
              <w:t>RŠ – 04.05.2011</w:t>
            </w:r>
          </w:p>
        </w:tc>
      </w:tr>
      <w:tr w:rsidR="00A00424" w:rsidTr="00461E9B">
        <w:tc>
          <w:tcPr>
            <w:tcW w:w="1805" w:type="dxa"/>
          </w:tcPr>
          <w:p w:rsidR="00A00424" w:rsidRPr="00D077E6" w:rsidRDefault="00A00424" w:rsidP="00D077E6">
            <w:pPr>
              <w:pStyle w:val="Nzov"/>
              <w:jc w:val="left"/>
              <w:rPr>
                <w:sz w:val="22"/>
                <w:szCs w:val="22"/>
              </w:rPr>
            </w:pPr>
            <w:r w:rsidRPr="00D077E6">
              <w:rPr>
                <w:sz w:val="22"/>
                <w:szCs w:val="22"/>
              </w:rPr>
              <w:t>Od 01.09.2011</w:t>
            </w:r>
          </w:p>
        </w:tc>
        <w:tc>
          <w:tcPr>
            <w:tcW w:w="1694" w:type="dxa"/>
          </w:tcPr>
          <w:p w:rsidR="00A00424" w:rsidRPr="00D077E6" w:rsidRDefault="00A00424" w:rsidP="00D077E6">
            <w:pPr>
              <w:pStyle w:val="Nzov"/>
              <w:jc w:val="left"/>
              <w:rPr>
                <w:sz w:val="22"/>
                <w:szCs w:val="22"/>
              </w:rPr>
            </w:pPr>
          </w:p>
        </w:tc>
        <w:tc>
          <w:tcPr>
            <w:tcW w:w="3376" w:type="dxa"/>
          </w:tcPr>
          <w:p w:rsidR="00A00424" w:rsidRPr="00D077E6" w:rsidRDefault="00A00424" w:rsidP="00D077E6">
            <w:pPr>
              <w:pStyle w:val="Nzov"/>
              <w:jc w:val="left"/>
              <w:rPr>
                <w:sz w:val="22"/>
                <w:szCs w:val="22"/>
              </w:rPr>
            </w:pPr>
            <w:r w:rsidRPr="00D077E6">
              <w:rPr>
                <w:sz w:val="22"/>
                <w:szCs w:val="22"/>
              </w:rPr>
              <w:t>Rámcové učebné plány a učebné osnovy pre 4.a 8. ročník</w:t>
            </w:r>
          </w:p>
        </w:tc>
        <w:tc>
          <w:tcPr>
            <w:tcW w:w="2293" w:type="dxa"/>
          </w:tcPr>
          <w:p w:rsidR="00A00424" w:rsidRPr="00D077E6" w:rsidRDefault="00A00424" w:rsidP="00D077E6">
            <w:pPr>
              <w:pStyle w:val="Nzov"/>
              <w:jc w:val="left"/>
              <w:rPr>
                <w:sz w:val="22"/>
                <w:szCs w:val="22"/>
              </w:rPr>
            </w:pPr>
            <w:r w:rsidRPr="00D077E6">
              <w:rPr>
                <w:sz w:val="22"/>
                <w:szCs w:val="22"/>
              </w:rPr>
              <w:t>PR – 27.08.2011</w:t>
            </w:r>
          </w:p>
          <w:p w:rsidR="00A00424" w:rsidRPr="00D077E6" w:rsidRDefault="00A00424" w:rsidP="00D077E6">
            <w:pPr>
              <w:pStyle w:val="Nzov"/>
              <w:jc w:val="left"/>
              <w:rPr>
                <w:sz w:val="22"/>
                <w:szCs w:val="22"/>
              </w:rPr>
            </w:pPr>
            <w:r w:rsidRPr="00D077E6">
              <w:rPr>
                <w:sz w:val="22"/>
                <w:szCs w:val="22"/>
              </w:rPr>
              <w:t>RŠ – 30.08.2011</w:t>
            </w:r>
          </w:p>
        </w:tc>
      </w:tr>
      <w:tr w:rsidR="00A00424" w:rsidTr="00461E9B">
        <w:tc>
          <w:tcPr>
            <w:tcW w:w="1805" w:type="dxa"/>
          </w:tcPr>
          <w:p w:rsidR="00A00424" w:rsidRPr="00D077E6" w:rsidRDefault="00A00424" w:rsidP="00D077E6">
            <w:pPr>
              <w:pStyle w:val="Nzov"/>
              <w:jc w:val="left"/>
              <w:rPr>
                <w:sz w:val="22"/>
                <w:szCs w:val="22"/>
              </w:rPr>
            </w:pPr>
            <w:r w:rsidRPr="00D077E6">
              <w:rPr>
                <w:sz w:val="22"/>
                <w:szCs w:val="22"/>
              </w:rPr>
              <w:t>Od 01.09.2012</w:t>
            </w:r>
          </w:p>
        </w:tc>
        <w:tc>
          <w:tcPr>
            <w:tcW w:w="1694" w:type="dxa"/>
          </w:tcPr>
          <w:p w:rsidR="00A00424" w:rsidRPr="00D077E6" w:rsidRDefault="00A00424" w:rsidP="00D077E6">
            <w:pPr>
              <w:pStyle w:val="Nzov"/>
              <w:jc w:val="left"/>
              <w:rPr>
                <w:sz w:val="22"/>
                <w:szCs w:val="22"/>
              </w:rPr>
            </w:pPr>
          </w:p>
        </w:tc>
        <w:tc>
          <w:tcPr>
            <w:tcW w:w="3376" w:type="dxa"/>
          </w:tcPr>
          <w:p w:rsidR="00A00424" w:rsidRPr="00D077E6" w:rsidRDefault="00A00424" w:rsidP="00D077E6">
            <w:pPr>
              <w:pStyle w:val="Nzov"/>
              <w:jc w:val="left"/>
              <w:rPr>
                <w:sz w:val="22"/>
                <w:szCs w:val="22"/>
              </w:rPr>
            </w:pPr>
            <w:r w:rsidRPr="00D077E6">
              <w:rPr>
                <w:sz w:val="22"/>
                <w:szCs w:val="22"/>
              </w:rPr>
              <w:t>Rámcové učebné plány a učebné osnovy pre 5.a 9. ročník</w:t>
            </w:r>
          </w:p>
        </w:tc>
        <w:tc>
          <w:tcPr>
            <w:tcW w:w="2293" w:type="dxa"/>
          </w:tcPr>
          <w:p w:rsidR="00A00424" w:rsidRPr="00D077E6" w:rsidRDefault="00A00424" w:rsidP="00D077E6">
            <w:pPr>
              <w:pStyle w:val="Nzov"/>
              <w:jc w:val="left"/>
              <w:rPr>
                <w:sz w:val="22"/>
                <w:szCs w:val="22"/>
              </w:rPr>
            </w:pPr>
            <w:r w:rsidRPr="00D077E6">
              <w:rPr>
                <w:sz w:val="22"/>
                <w:szCs w:val="22"/>
              </w:rPr>
              <w:t>PR-  26.08.2012</w:t>
            </w:r>
          </w:p>
          <w:p w:rsidR="00A00424" w:rsidRPr="00D077E6" w:rsidRDefault="00A00424" w:rsidP="00D077E6">
            <w:pPr>
              <w:pStyle w:val="Nzov"/>
              <w:jc w:val="left"/>
              <w:rPr>
                <w:sz w:val="22"/>
                <w:szCs w:val="22"/>
              </w:rPr>
            </w:pPr>
            <w:r w:rsidRPr="00D077E6">
              <w:rPr>
                <w:sz w:val="22"/>
                <w:szCs w:val="22"/>
              </w:rPr>
              <w:t>RŠ – 27.08.2012</w:t>
            </w:r>
          </w:p>
        </w:tc>
      </w:tr>
      <w:tr w:rsidR="00A00424" w:rsidTr="00461E9B">
        <w:tc>
          <w:tcPr>
            <w:tcW w:w="1805" w:type="dxa"/>
          </w:tcPr>
          <w:p w:rsidR="00A00424" w:rsidRPr="00D077E6" w:rsidRDefault="00A00424" w:rsidP="00D077E6">
            <w:pPr>
              <w:pStyle w:val="Nzov"/>
              <w:jc w:val="left"/>
              <w:rPr>
                <w:sz w:val="22"/>
                <w:szCs w:val="22"/>
              </w:rPr>
            </w:pPr>
            <w:r w:rsidRPr="00D077E6">
              <w:rPr>
                <w:sz w:val="22"/>
                <w:szCs w:val="22"/>
              </w:rPr>
              <w:t>Od 01.09.2013</w:t>
            </w:r>
          </w:p>
        </w:tc>
        <w:tc>
          <w:tcPr>
            <w:tcW w:w="1694" w:type="dxa"/>
          </w:tcPr>
          <w:p w:rsidR="00A00424" w:rsidRPr="00D077E6" w:rsidRDefault="00A00424" w:rsidP="00D077E6">
            <w:pPr>
              <w:pStyle w:val="Nzov"/>
              <w:jc w:val="left"/>
              <w:rPr>
                <w:sz w:val="22"/>
                <w:szCs w:val="22"/>
              </w:rPr>
            </w:pPr>
          </w:p>
        </w:tc>
        <w:tc>
          <w:tcPr>
            <w:tcW w:w="3376" w:type="dxa"/>
          </w:tcPr>
          <w:p w:rsidR="00A00424" w:rsidRPr="00D077E6" w:rsidRDefault="00A00424" w:rsidP="00D077E6">
            <w:pPr>
              <w:pStyle w:val="Nzov"/>
              <w:jc w:val="left"/>
              <w:rPr>
                <w:sz w:val="22"/>
                <w:szCs w:val="22"/>
              </w:rPr>
            </w:pPr>
            <w:r w:rsidRPr="00D077E6">
              <w:rPr>
                <w:sz w:val="22"/>
                <w:szCs w:val="22"/>
              </w:rPr>
              <w:t>Zmena vyučujúcich</w:t>
            </w:r>
          </w:p>
          <w:p w:rsidR="00A00424" w:rsidRPr="00D077E6" w:rsidRDefault="00A00424" w:rsidP="00D077E6">
            <w:pPr>
              <w:pStyle w:val="Nzov"/>
              <w:jc w:val="left"/>
              <w:rPr>
                <w:sz w:val="22"/>
                <w:szCs w:val="22"/>
              </w:rPr>
            </w:pPr>
          </w:p>
        </w:tc>
        <w:tc>
          <w:tcPr>
            <w:tcW w:w="2293" w:type="dxa"/>
          </w:tcPr>
          <w:p w:rsidR="00A00424" w:rsidRPr="00D077E6" w:rsidRDefault="00A00424" w:rsidP="00D077E6">
            <w:pPr>
              <w:pStyle w:val="Nzov"/>
              <w:jc w:val="left"/>
              <w:rPr>
                <w:sz w:val="22"/>
                <w:szCs w:val="22"/>
              </w:rPr>
            </w:pPr>
            <w:r w:rsidRPr="00D077E6">
              <w:rPr>
                <w:sz w:val="22"/>
                <w:szCs w:val="22"/>
              </w:rPr>
              <w:t>PR- 30.08.2014</w:t>
            </w:r>
          </w:p>
          <w:p w:rsidR="00A00424" w:rsidRPr="00D077E6" w:rsidRDefault="00A00424" w:rsidP="00D077E6">
            <w:pPr>
              <w:pStyle w:val="Nzov"/>
              <w:jc w:val="left"/>
              <w:rPr>
                <w:sz w:val="22"/>
                <w:szCs w:val="22"/>
              </w:rPr>
            </w:pPr>
            <w:r w:rsidRPr="00D077E6">
              <w:rPr>
                <w:sz w:val="22"/>
                <w:szCs w:val="22"/>
              </w:rPr>
              <w:t>RŠ- 14.10.2014</w:t>
            </w:r>
          </w:p>
        </w:tc>
      </w:tr>
      <w:tr w:rsidR="00A00424" w:rsidTr="00461E9B">
        <w:tc>
          <w:tcPr>
            <w:tcW w:w="1805" w:type="dxa"/>
          </w:tcPr>
          <w:p w:rsidR="00A00424" w:rsidRPr="00D077E6" w:rsidRDefault="00A00424" w:rsidP="00D077E6">
            <w:pPr>
              <w:pStyle w:val="Nzov"/>
              <w:jc w:val="left"/>
              <w:rPr>
                <w:sz w:val="22"/>
                <w:szCs w:val="22"/>
              </w:rPr>
            </w:pPr>
            <w:r>
              <w:rPr>
                <w:sz w:val="22"/>
                <w:szCs w:val="22"/>
              </w:rPr>
              <w:t>Od 01. 09. 2014</w:t>
            </w:r>
          </w:p>
          <w:p w:rsidR="00A00424" w:rsidRPr="00D077E6" w:rsidRDefault="00A00424" w:rsidP="00D077E6">
            <w:pPr>
              <w:pStyle w:val="Nzov"/>
              <w:jc w:val="left"/>
              <w:rPr>
                <w:sz w:val="22"/>
                <w:szCs w:val="22"/>
              </w:rPr>
            </w:pPr>
          </w:p>
        </w:tc>
        <w:tc>
          <w:tcPr>
            <w:tcW w:w="1694" w:type="dxa"/>
          </w:tcPr>
          <w:p w:rsidR="00A00424" w:rsidRPr="00D077E6" w:rsidRDefault="00A00424" w:rsidP="00D077E6">
            <w:pPr>
              <w:pStyle w:val="Nzov"/>
              <w:jc w:val="left"/>
              <w:rPr>
                <w:sz w:val="22"/>
                <w:szCs w:val="22"/>
              </w:rPr>
            </w:pPr>
          </w:p>
        </w:tc>
        <w:tc>
          <w:tcPr>
            <w:tcW w:w="3376" w:type="dxa"/>
          </w:tcPr>
          <w:p w:rsidR="00A00424" w:rsidRPr="00D077E6" w:rsidRDefault="00A00424" w:rsidP="00EC2825">
            <w:pPr>
              <w:pStyle w:val="Nzov"/>
              <w:jc w:val="left"/>
              <w:rPr>
                <w:sz w:val="22"/>
                <w:szCs w:val="22"/>
              </w:rPr>
            </w:pPr>
            <w:r w:rsidRPr="00D077E6">
              <w:rPr>
                <w:sz w:val="22"/>
                <w:szCs w:val="22"/>
              </w:rPr>
              <w:t>Rámcové učebné plány a </w:t>
            </w:r>
            <w:r>
              <w:rPr>
                <w:sz w:val="22"/>
                <w:szCs w:val="22"/>
              </w:rPr>
              <w:t>učebné osnovy pre 1, 5</w:t>
            </w:r>
            <w:r w:rsidRPr="00D077E6">
              <w:rPr>
                <w:sz w:val="22"/>
                <w:szCs w:val="22"/>
              </w:rPr>
              <w:t>.a</w:t>
            </w:r>
            <w:r>
              <w:rPr>
                <w:sz w:val="22"/>
                <w:szCs w:val="22"/>
              </w:rPr>
              <w:t>ž</w:t>
            </w:r>
            <w:r w:rsidRPr="00D077E6">
              <w:rPr>
                <w:sz w:val="22"/>
                <w:szCs w:val="22"/>
              </w:rPr>
              <w:t xml:space="preserve"> 9. ročník</w:t>
            </w:r>
          </w:p>
        </w:tc>
        <w:tc>
          <w:tcPr>
            <w:tcW w:w="2293" w:type="dxa"/>
          </w:tcPr>
          <w:p w:rsidR="00A00424" w:rsidRDefault="00A00424" w:rsidP="00D077E6">
            <w:pPr>
              <w:pStyle w:val="Nzov"/>
              <w:jc w:val="left"/>
              <w:rPr>
                <w:sz w:val="22"/>
                <w:szCs w:val="22"/>
              </w:rPr>
            </w:pPr>
            <w:r>
              <w:rPr>
                <w:sz w:val="22"/>
                <w:szCs w:val="22"/>
              </w:rPr>
              <w:t>PR – 02. 09. 2014</w:t>
            </w:r>
          </w:p>
          <w:p w:rsidR="00A00424" w:rsidRPr="00D077E6" w:rsidRDefault="00A00424" w:rsidP="00D077E6">
            <w:pPr>
              <w:pStyle w:val="Nzov"/>
              <w:jc w:val="left"/>
              <w:rPr>
                <w:sz w:val="22"/>
                <w:szCs w:val="22"/>
              </w:rPr>
            </w:pPr>
            <w:r>
              <w:rPr>
                <w:sz w:val="22"/>
                <w:szCs w:val="22"/>
              </w:rPr>
              <w:t>RŠ – 29. 09. 2014</w:t>
            </w:r>
          </w:p>
        </w:tc>
      </w:tr>
      <w:tr w:rsidR="00A00424" w:rsidTr="00461E9B">
        <w:tc>
          <w:tcPr>
            <w:tcW w:w="1805" w:type="dxa"/>
          </w:tcPr>
          <w:p w:rsidR="00A00424" w:rsidRPr="00D077E6" w:rsidRDefault="00A00424" w:rsidP="00D077E6">
            <w:pPr>
              <w:pStyle w:val="Nzov"/>
              <w:jc w:val="left"/>
              <w:rPr>
                <w:sz w:val="22"/>
                <w:szCs w:val="22"/>
              </w:rPr>
            </w:pPr>
          </w:p>
          <w:p w:rsidR="00A00424" w:rsidRPr="00D077E6" w:rsidRDefault="00CB1359" w:rsidP="00D077E6">
            <w:pPr>
              <w:pStyle w:val="Nzov"/>
              <w:jc w:val="left"/>
              <w:rPr>
                <w:sz w:val="22"/>
                <w:szCs w:val="22"/>
              </w:rPr>
            </w:pPr>
            <w:r>
              <w:rPr>
                <w:sz w:val="22"/>
                <w:szCs w:val="22"/>
              </w:rPr>
              <w:t>Od 01. 09. 2015</w:t>
            </w:r>
          </w:p>
        </w:tc>
        <w:tc>
          <w:tcPr>
            <w:tcW w:w="1694" w:type="dxa"/>
          </w:tcPr>
          <w:p w:rsidR="00A00424" w:rsidRPr="00D077E6" w:rsidRDefault="00A00424" w:rsidP="00D077E6">
            <w:pPr>
              <w:pStyle w:val="Nzov"/>
              <w:jc w:val="left"/>
              <w:rPr>
                <w:sz w:val="22"/>
                <w:szCs w:val="22"/>
              </w:rPr>
            </w:pPr>
          </w:p>
        </w:tc>
        <w:tc>
          <w:tcPr>
            <w:tcW w:w="3376" w:type="dxa"/>
          </w:tcPr>
          <w:p w:rsidR="00A00424" w:rsidRDefault="00461E9B" w:rsidP="00D077E6">
            <w:pPr>
              <w:pStyle w:val="Nzov"/>
              <w:jc w:val="left"/>
              <w:rPr>
                <w:sz w:val="22"/>
                <w:szCs w:val="22"/>
              </w:rPr>
            </w:pPr>
            <w:r>
              <w:rPr>
                <w:sz w:val="22"/>
                <w:szCs w:val="22"/>
              </w:rPr>
              <w:t xml:space="preserve">Rámcové učebné plány a učebné osnovy – staré 6., 9. roč. </w:t>
            </w:r>
          </w:p>
          <w:p w:rsidR="00461E9B" w:rsidRDefault="00461E9B" w:rsidP="00D077E6">
            <w:pPr>
              <w:pStyle w:val="Nzov"/>
              <w:jc w:val="left"/>
              <w:rPr>
                <w:sz w:val="22"/>
                <w:szCs w:val="22"/>
              </w:rPr>
            </w:pPr>
            <w:r>
              <w:rPr>
                <w:sz w:val="22"/>
                <w:szCs w:val="22"/>
              </w:rPr>
              <w:t>Rámcové učebné plány a učebné osnovy – nové – 1. a 5. ročník</w:t>
            </w:r>
          </w:p>
          <w:p w:rsidR="00461E9B" w:rsidRPr="00D077E6" w:rsidRDefault="00461E9B" w:rsidP="00D077E6">
            <w:pPr>
              <w:pStyle w:val="Nzov"/>
              <w:jc w:val="left"/>
              <w:rPr>
                <w:sz w:val="22"/>
                <w:szCs w:val="22"/>
              </w:rPr>
            </w:pPr>
            <w:r>
              <w:rPr>
                <w:sz w:val="22"/>
                <w:szCs w:val="22"/>
              </w:rPr>
              <w:t>Učebné osnovy nové predmetu Viac ako peniaze</w:t>
            </w:r>
          </w:p>
        </w:tc>
        <w:tc>
          <w:tcPr>
            <w:tcW w:w="2293" w:type="dxa"/>
          </w:tcPr>
          <w:p w:rsidR="00A00424" w:rsidRDefault="00461E9B" w:rsidP="00D077E6">
            <w:pPr>
              <w:pStyle w:val="Nzov"/>
              <w:jc w:val="left"/>
              <w:rPr>
                <w:sz w:val="22"/>
                <w:szCs w:val="22"/>
              </w:rPr>
            </w:pPr>
            <w:r>
              <w:rPr>
                <w:sz w:val="22"/>
                <w:szCs w:val="22"/>
              </w:rPr>
              <w:t>PR – 28. 8. 2015</w:t>
            </w:r>
          </w:p>
          <w:p w:rsidR="00461E9B" w:rsidRPr="00D077E6" w:rsidRDefault="00461E9B" w:rsidP="00DB2C74">
            <w:pPr>
              <w:pStyle w:val="Nzov"/>
              <w:jc w:val="left"/>
              <w:rPr>
                <w:sz w:val="22"/>
                <w:szCs w:val="22"/>
              </w:rPr>
            </w:pPr>
            <w:r>
              <w:rPr>
                <w:sz w:val="22"/>
                <w:szCs w:val="22"/>
              </w:rPr>
              <w:t xml:space="preserve">RŠ – </w:t>
            </w:r>
            <w:r w:rsidR="00DB2C74">
              <w:rPr>
                <w:sz w:val="22"/>
                <w:szCs w:val="22"/>
              </w:rPr>
              <w:t>22. 9.</w:t>
            </w:r>
            <w:r>
              <w:rPr>
                <w:sz w:val="22"/>
                <w:szCs w:val="22"/>
              </w:rPr>
              <w:t xml:space="preserve"> 2015</w:t>
            </w:r>
          </w:p>
        </w:tc>
      </w:tr>
      <w:tr w:rsidR="00A00424" w:rsidTr="00461E9B">
        <w:tc>
          <w:tcPr>
            <w:tcW w:w="1805" w:type="dxa"/>
          </w:tcPr>
          <w:p w:rsidR="00A00424" w:rsidRPr="00D077E6" w:rsidRDefault="00A00424" w:rsidP="00D077E6">
            <w:pPr>
              <w:pStyle w:val="Nzov"/>
              <w:jc w:val="left"/>
              <w:rPr>
                <w:sz w:val="22"/>
                <w:szCs w:val="22"/>
              </w:rPr>
            </w:pPr>
          </w:p>
          <w:p w:rsidR="00A00424" w:rsidRPr="00D077E6" w:rsidRDefault="007D1F02" w:rsidP="00D077E6">
            <w:pPr>
              <w:pStyle w:val="Nzov"/>
              <w:jc w:val="left"/>
              <w:rPr>
                <w:sz w:val="22"/>
                <w:szCs w:val="22"/>
              </w:rPr>
            </w:pPr>
            <w:r>
              <w:rPr>
                <w:sz w:val="22"/>
                <w:szCs w:val="22"/>
              </w:rPr>
              <w:t>Od 01. 09. 2016</w:t>
            </w:r>
          </w:p>
        </w:tc>
        <w:tc>
          <w:tcPr>
            <w:tcW w:w="1694" w:type="dxa"/>
          </w:tcPr>
          <w:p w:rsidR="00A00424" w:rsidRPr="00D077E6" w:rsidRDefault="00A00424" w:rsidP="00D077E6">
            <w:pPr>
              <w:pStyle w:val="Nzov"/>
              <w:jc w:val="left"/>
              <w:rPr>
                <w:sz w:val="22"/>
                <w:szCs w:val="22"/>
              </w:rPr>
            </w:pPr>
          </w:p>
        </w:tc>
        <w:tc>
          <w:tcPr>
            <w:tcW w:w="3376" w:type="dxa"/>
          </w:tcPr>
          <w:p w:rsidR="00A00424" w:rsidRDefault="007D1F02" w:rsidP="00D077E6">
            <w:pPr>
              <w:pStyle w:val="Nzov"/>
              <w:jc w:val="left"/>
              <w:rPr>
                <w:sz w:val="22"/>
                <w:szCs w:val="22"/>
              </w:rPr>
            </w:pPr>
            <w:r>
              <w:rPr>
                <w:sz w:val="22"/>
                <w:szCs w:val="22"/>
              </w:rPr>
              <w:t>Rámcové učebné plány a učebné osnovy – 3. 4. ročník, 7. – 9. ročník</w:t>
            </w:r>
          </w:p>
          <w:p w:rsidR="007D1F02" w:rsidRDefault="007D1F02" w:rsidP="00D077E6">
            <w:pPr>
              <w:pStyle w:val="Nzov"/>
              <w:jc w:val="left"/>
              <w:rPr>
                <w:sz w:val="22"/>
                <w:szCs w:val="22"/>
              </w:rPr>
            </w:pPr>
            <w:r>
              <w:rPr>
                <w:sz w:val="22"/>
                <w:szCs w:val="22"/>
              </w:rPr>
              <w:t>Rámcové učebné plány a učebné osnovy – inovovaný ŠVP, 1. 2. ročník, 5., 6. ročník</w:t>
            </w:r>
          </w:p>
          <w:p w:rsidR="007D1F02" w:rsidRPr="00D077E6" w:rsidRDefault="007D1F02" w:rsidP="00D077E6">
            <w:pPr>
              <w:pStyle w:val="Nzov"/>
              <w:jc w:val="left"/>
              <w:rPr>
                <w:sz w:val="22"/>
                <w:szCs w:val="22"/>
              </w:rPr>
            </w:pPr>
            <w:r>
              <w:rPr>
                <w:sz w:val="22"/>
                <w:szCs w:val="22"/>
              </w:rPr>
              <w:t>Učebné osnovy predmetu Ja a peniaze – ISCED 1</w:t>
            </w:r>
          </w:p>
        </w:tc>
        <w:tc>
          <w:tcPr>
            <w:tcW w:w="2293" w:type="dxa"/>
          </w:tcPr>
          <w:p w:rsidR="00A00424" w:rsidRDefault="007D1F02" w:rsidP="00D077E6">
            <w:pPr>
              <w:pStyle w:val="Nzov"/>
              <w:jc w:val="left"/>
              <w:rPr>
                <w:sz w:val="22"/>
                <w:szCs w:val="22"/>
              </w:rPr>
            </w:pPr>
            <w:r>
              <w:rPr>
                <w:sz w:val="22"/>
                <w:szCs w:val="22"/>
              </w:rPr>
              <w:t xml:space="preserve">PR – </w:t>
            </w:r>
            <w:r w:rsidR="00EA5B81">
              <w:rPr>
                <w:sz w:val="22"/>
                <w:szCs w:val="22"/>
              </w:rPr>
              <w:t>30</w:t>
            </w:r>
            <w:r>
              <w:rPr>
                <w:sz w:val="22"/>
                <w:szCs w:val="22"/>
              </w:rPr>
              <w:t>. 8. 2016</w:t>
            </w:r>
          </w:p>
          <w:p w:rsidR="007D1F02" w:rsidRPr="00D077E6" w:rsidRDefault="007D1F02" w:rsidP="00D077E6">
            <w:pPr>
              <w:pStyle w:val="Nzov"/>
              <w:jc w:val="left"/>
              <w:rPr>
                <w:sz w:val="22"/>
                <w:szCs w:val="22"/>
              </w:rPr>
            </w:pPr>
            <w:r>
              <w:rPr>
                <w:sz w:val="22"/>
                <w:szCs w:val="22"/>
              </w:rPr>
              <w:t xml:space="preserve">RŠ </w:t>
            </w:r>
            <w:r w:rsidR="000C0E52">
              <w:rPr>
                <w:sz w:val="22"/>
                <w:szCs w:val="22"/>
              </w:rPr>
              <w:t>–</w:t>
            </w:r>
            <w:r>
              <w:rPr>
                <w:sz w:val="22"/>
                <w:szCs w:val="22"/>
              </w:rPr>
              <w:t xml:space="preserve"> </w:t>
            </w:r>
            <w:r w:rsidR="000C0E52">
              <w:rPr>
                <w:sz w:val="22"/>
                <w:szCs w:val="22"/>
              </w:rPr>
              <w:t>6. 10. 2016</w:t>
            </w:r>
          </w:p>
        </w:tc>
      </w:tr>
      <w:tr w:rsidR="0005300F" w:rsidTr="00461E9B">
        <w:tc>
          <w:tcPr>
            <w:tcW w:w="1805" w:type="dxa"/>
          </w:tcPr>
          <w:p w:rsidR="0005300F" w:rsidRPr="00D077E6" w:rsidRDefault="0005300F" w:rsidP="0005300F">
            <w:pPr>
              <w:pStyle w:val="Nzov"/>
              <w:jc w:val="left"/>
              <w:rPr>
                <w:sz w:val="22"/>
                <w:szCs w:val="22"/>
              </w:rPr>
            </w:pPr>
          </w:p>
          <w:p w:rsidR="0005300F" w:rsidRPr="00D077E6" w:rsidRDefault="0005300F" w:rsidP="0005300F">
            <w:pPr>
              <w:pStyle w:val="Nzov"/>
              <w:jc w:val="left"/>
              <w:rPr>
                <w:sz w:val="22"/>
                <w:szCs w:val="22"/>
              </w:rPr>
            </w:pPr>
            <w:r>
              <w:rPr>
                <w:sz w:val="22"/>
                <w:szCs w:val="22"/>
              </w:rPr>
              <w:t>Od 01. 09. 2017</w:t>
            </w:r>
          </w:p>
        </w:tc>
        <w:tc>
          <w:tcPr>
            <w:tcW w:w="1694" w:type="dxa"/>
          </w:tcPr>
          <w:p w:rsidR="0005300F" w:rsidRPr="00D077E6" w:rsidRDefault="0005300F" w:rsidP="0005300F">
            <w:pPr>
              <w:pStyle w:val="Nzov"/>
              <w:jc w:val="left"/>
              <w:rPr>
                <w:sz w:val="22"/>
                <w:szCs w:val="22"/>
              </w:rPr>
            </w:pPr>
          </w:p>
        </w:tc>
        <w:tc>
          <w:tcPr>
            <w:tcW w:w="3376" w:type="dxa"/>
          </w:tcPr>
          <w:p w:rsidR="0005300F" w:rsidRDefault="0005300F" w:rsidP="0005300F">
            <w:pPr>
              <w:pStyle w:val="Nzov"/>
              <w:jc w:val="left"/>
              <w:rPr>
                <w:sz w:val="22"/>
                <w:szCs w:val="22"/>
              </w:rPr>
            </w:pPr>
            <w:r>
              <w:rPr>
                <w:sz w:val="22"/>
                <w:szCs w:val="22"/>
              </w:rPr>
              <w:t>Rámcové učebné plány a učebné osnovy – 4. ročník, 8. – 9. ročník</w:t>
            </w:r>
          </w:p>
          <w:p w:rsidR="0005300F" w:rsidRDefault="0005300F" w:rsidP="0005300F">
            <w:pPr>
              <w:pStyle w:val="Nzov"/>
              <w:jc w:val="left"/>
              <w:rPr>
                <w:sz w:val="22"/>
                <w:szCs w:val="22"/>
              </w:rPr>
            </w:pPr>
            <w:r>
              <w:rPr>
                <w:sz w:val="22"/>
                <w:szCs w:val="22"/>
              </w:rPr>
              <w:t>Rámcové učebné plány a učebné osnovy – inovovaný ŠVP, 1., 2., 3. ročník, 5., 6., 7. ročník</w:t>
            </w:r>
          </w:p>
          <w:p w:rsidR="0005300F" w:rsidRPr="00D077E6" w:rsidRDefault="0005300F" w:rsidP="0005300F">
            <w:pPr>
              <w:pStyle w:val="Nzov"/>
              <w:jc w:val="left"/>
              <w:rPr>
                <w:sz w:val="22"/>
                <w:szCs w:val="22"/>
              </w:rPr>
            </w:pPr>
            <w:r>
              <w:rPr>
                <w:sz w:val="22"/>
                <w:szCs w:val="22"/>
              </w:rPr>
              <w:t>Učebné osnovy predmetu Konverzácia v anglickom jazyku, Špecifická príprava, Regionálna výchova (úprava na 2,5 hod.) – ISCED 2</w:t>
            </w:r>
          </w:p>
        </w:tc>
        <w:tc>
          <w:tcPr>
            <w:tcW w:w="2293" w:type="dxa"/>
          </w:tcPr>
          <w:p w:rsidR="0005300F" w:rsidRDefault="00FF0EF2" w:rsidP="00FF0EF2">
            <w:pPr>
              <w:pStyle w:val="Nzov"/>
              <w:jc w:val="left"/>
              <w:rPr>
                <w:sz w:val="22"/>
                <w:szCs w:val="22"/>
              </w:rPr>
            </w:pPr>
            <w:r>
              <w:rPr>
                <w:sz w:val="22"/>
                <w:szCs w:val="22"/>
              </w:rPr>
              <w:t>PR – 28. 8. 2017</w:t>
            </w:r>
          </w:p>
          <w:p w:rsidR="00FF0EF2" w:rsidRPr="00D077E6" w:rsidRDefault="00FF0EF2" w:rsidP="00FF0EF2">
            <w:pPr>
              <w:pStyle w:val="Nzov"/>
              <w:jc w:val="left"/>
              <w:rPr>
                <w:sz w:val="22"/>
                <w:szCs w:val="22"/>
              </w:rPr>
            </w:pPr>
            <w:r>
              <w:rPr>
                <w:sz w:val="22"/>
                <w:szCs w:val="22"/>
              </w:rPr>
              <w:t>RŠ – 10. 10.2017</w:t>
            </w:r>
          </w:p>
        </w:tc>
      </w:tr>
      <w:tr w:rsidR="00FF0EF2" w:rsidTr="00461E9B">
        <w:tc>
          <w:tcPr>
            <w:tcW w:w="1805" w:type="dxa"/>
          </w:tcPr>
          <w:p w:rsidR="00FF0EF2" w:rsidRPr="00D077E6" w:rsidRDefault="00FF0EF2" w:rsidP="00FF0EF2">
            <w:pPr>
              <w:pStyle w:val="Nzov"/>
              <w:jc w:val="left"/>
              <w:rPr>
                <w:sz w:val="22"/>
                <w:szCs w:val="22"/>
              </w:rPr>
            </w:pPr>
          </w:p>
          <w:p w:rsidR="00FF0EF2" w:rsidRPr="00D077E6" w:rsidRDefault="00FF0EF2" w:rsidP="00FF0EF2">
            <w:pPr>
              <w:pStyle w:val="Nzov"/>
              <w:jc w:val="left"/>
              <w:rPr>
                <w:sz w:val="22"/>
                <w:szCs w:val="22"/>
              </w:rPr>
            </w:pPr>
            <w:r>
              <w:rPr>
                <w:sz w:val="22"/>
                <w:szCs w:val="22"/>
              </w:rPr>
              <w:t>Od 01. 09. 2018</w:t>
            </w:r>
          </w:p>
        </w:tc>
        <w:tc>
          <w:tcPr>
            <w:tcW w:w="1694" w:type="dxa"/>
          </w:tcPr>
          <w:p w:rsidR="00FF0EF2" w:rsidRPr="00D077E6" w:rsidRDefault="00FF0EF2" w:rsidP="00FF0EF2">
            <w:pPr>
              <w:pStyle w:val="Nzov"/>
              <w:jc w:val="left"/>
              <w:rPr>
                <w:sz w:val="22"/>
                <w:szCs w:val="22"/>
              </w:rPr>
            </w:pPr>
          </w:p>
        </w:tc>
        <w:tc>
          <w:tcPr>
            <w:tcW w:w="3376" w:type="dxa"/>
          </w:tcPr>
          <w:p w:rsidR="00FF0EF2" w:rsidRDefault="00FF0EF2" w:rsidP="00FF0EF2">
            <w:pPr>
              <w:pStyle w:val="Nzov"/>
              <w:jc w:val="left"/>
              <w:rPr>
                <w:sz w:val="22"/>
                <w:szCs w:val="22"/>
              </w:rPr>
            </w:pPr>
            <w:r>
              <w:rPr>
                <w:sz w:val="22"/>
                <w:szCs w:val="22"/>
              </w:rPr>
              <w:t>Rámcové učebné plány a učebné osnovy  – 9. ročník</w:t>
            </w:r>
          </w:p>
          <w:p w:rsidR="00FF0EF2" w:rsidRDefault="00FF0EF2" w:rsidP="00FF0EF2">
            <w:pPr>
              <w:pStyle w:val="Nzov"/>
              <w:jc w:val="left"/>
              <w:rPr>
                <w:sz w:val="22"/>
                <w:szCs w:val="22"/>
              </w:rPr>
            </w:pPr>
            <w:r>
              <w:rPr>
                <w:sz w:val="22"/>
                <w:szCs w:val="22"/>
              </w:rPr>
              <w:t>Rámcové učebné plány a učebné osnovy – inovovaný ŠVP, 1 – 8. ročník</w:t>
            </w:r>
          </w:p>
          <w:p w:rsidR="00FF0EF2" w:rsidRPr="00D077E6" w:rsidRDefault="00FF0EF2" w:rsidP="00FF0EF2">
            <w:pPr>
              <w:pStyle w:val="Nzov"/>
              <w:jc w:val="left"/>
              <w:rPr>
                <w:sz w:val="22"/>
                <w:szCs w:val="22"/>
              </w:rPr>
            </w:pPr>
            <w:r>
              <w:rPr>
                <w:sz w:val="22"/>
                <w:szCs w:val="22"/>
              </w:rPr>
              <w:t>Regionálna výchova (úprava na 2 hod.) – ISCED 2</w:t>
            </w:r>
          </w:p>
        </w:tc>
        <w:tc>
          <w:tcPr>
            <w:tcW w:w="2293" w:type="dxa"/>
          </w:tcPr>
          <w:p w:rsidR="00FF0EF2" w:rsidRDefault="00FF0EF2" w:rsidP="00FF0EF2">
            <w:pPr>
              <w:pStyle w:val="Nzov"/>
              <w:jc w:val="left"/>
              <w:rPr>
                <w:sz w:val="22"/>
                <w:szCs w:val="22"/>
              </w:rPr>
            </w:pPr>
            <w:r>
              <w:rPr>
                <w:sz w:val="22"/>
                <w:szCs w:val="22"/>
              </w:rPr>
              <w:t>PR – 27. 8. 2018</w:t>
            </w:r>
          </w:p>
          <w:p w:rsidR="00FF0EF2" w:rsidRPr="00D077E6" w:rsidRDefault="00FF0EF2" w:rsidP="00FF0EF2">
            <w:pPr>
              <w:pStyle w:val="Nzov"/>
              <w:jc w:val="left"/>
              <w:rPr>
                <w:sz w:val="22"/>
                <w:szCs w:val="22"/>
              </w:rPr>
            </w:pPr>
            <w:r>
              <w:rPr>
                <w:sz w:val="22"/>
                <w:szCs w:val="22"/>
              </w:rPr>
              <w:t xml:space="preserve">RŠ - </w:t>
            </w:r>
          </w:p>
        </w:tc>
      </w:tr>
      <w:tr w:rsidR="00FF0EF2" w:rsidTr="00461E9B">
        <w:tc>
          <w:tcPr>
            <w:tcW w:w="1805" w:type="dxa"/>
          </w:tcPr>
          <w:p w:rsidR="00FF0EF2" w:rsidRPr="00D077E6" w:rsidRDefault="00FF0EF2" w:rsidP="00FF0EF2">
            <w:pPr>
              <w:pStyle w:val="Nzov"/>
              <w:jc w:val="left"/>
              <w:rPr>
                <w:sz w:val="24"/>
                <w:szCs w:val="24"/>
              </w:rPr>
            </w:pPr>
          </w:p>
          <w:p w:rsidR="00FF0EF2" w:rsidRPr="00D077E6" w:rsidRDefault="00FF0EF2" w:rsidP="00FF0EF2">
            <w:pPr>
              <w:pStyle w:val="Nzov"/>
              <w:jc w:val="left"/>
              <w:rPr>
                <w:sz w:val="24"/>
                <w:szCs w:val="24"/>
              </w:rPr>
            </w:pPr>
          </w:p>
        </w:tc>
        <w:tc>
          <w:tcPr>
            <w:tcW w:w="1694" w:type="dxa"/>
          </w:tcPr>
          <w:p w:rsidR="00FF0EF2" w:rsidRPr="00D077E6" w:rsidRDefault="00FF0EF2" w:rsidP="00FF0EF2">
            <w:pPr>
              <w:pStyle w:val="Nzov"/>
              <w:jc w:val="left"/>
              <w:rPr>
                <w:sz w:val="24"/>
                <w:szCs w:val="24"/>
              </w:rPr>
            </w:pPr>
          </w:p>
        </w:tc>
        <w:tc>
          <w:tcPr>
            <w:tcW w:w="3376" w:type="dxa"/>
          </w:tcPr>
          <w:p w:rsidR="00FF0EF2" w:rsidRPr="00D077E6" w:rsidRDefault="00FF0EF2" w:rsidP="00FF0EF2">
            <w:pPr>
              <w:pStyle w:val="Nzov"/>
              <w:jc w:val="left"/>
              <w:rPr>
                <w:sz w:val="24"/>
                <w:szCs w:val="24"/>
              </w:rPr>
            </w:pPr>
          </w:p>
        </w:tc>
        <w:tc>
          <w:tcPr>
            <w:tcW w:w="2293" w:type="dxa"/>
          </w:tcPr>
          <w:p w:rsidR="00FF0EF2" w:rsidRPr="00D077E6" w:rsidRDefault="00FF0EF2" w:rsidP="00FF0EF2">
            <w:pPr>
              <w:pStyle w:val="Nzov"/>
              <w:jc w:val="left"/>
              <w:rPr>
                <w:sz w:val="24"/>
                <w:szCs w:val="24"/>
              </w:rPr>
            </w:pPr>
          </w:p>
        </w:tc>
      </w:tr>
    </w:tbl>
    <w:p w:rsidR="00DD14D8" w:rsidRDefault="00A00424" w:rsidP="00CF15B2">
      <w:pPr>
        <w:rPr>
          <w:noProof/>
        </w:rPr>
      </w:pPr>
      <w:r w:rsidRPr="00CF15B2">
        <w:rPr>
          <w:b/>
          <w:bCs/>
          <w:sz w:val="28"/>
          <w:szCs w:val="28"/>
        </w:rPr>
        <w:lastRenderedPageBreak/>
        <w:t>Obsah</w:t>
      </w:r>
      <w:r w:rsidR="00475F52" w:rsidRPr="00CF15B2">
        <w:rPr>
          <w:b/>
          <w:bCs/>
          <w:sz w:val="28"/>
          <w:szCs w:val="28"/>
        </w:rPr>
        <w:fldChar w:fldCharType="begin"/>
      </w:r>
      <w:r w:rsidRPr="00CF15B2">
        <w:rPr>
          <w:b/>
          <w:bCs/>
          <w:sz w:val="28"/>
          <w:szCs w:val="28"/>
        </w:rPr>
        <w:instrText xml:space="preserve"> TOC \o "1-3" \h \z \u </w:instrText>
      </w:r>
      <w:r w:rsidR="00475F52" w:rsidRPr="00CF15B2">
        <w:rPr>
          <w:b/>
          <w:bCs/>
          <w:sz w:val="28"/>
          <w:szCs w:val="28"/>
        </w:rPr>
        <w:fldChar w:fldCharType="separate"/>
      </w:r>
    </w:p>
    <w:p w:rsidR="00DD14D8" w:rsidRDefault="00042CAD">
      <w:pPr>
        <w:pStyle w:val="Obsah1"/>
        <w:tabs>
          <w:tab w:val="right" w:leader="dot" w:pos="9062"/>
        </w:tabs>
        <w:rPr>
          <w:rFonts w:asciiTheme="minorHAnsi" w:eastAsiaTheme="minorEastAsia" w:hAnsiTheme="minorHAnsi" w:cstheme="minorBidi"/>
          <w:noProof/>
          <w:sz w:val="22"/>
          <w:szCs w:val="22"/>
        </w:rPr>
      </w:pPr>
      <w:hyperlink w:anchor="_Toc429041203" w:history="1">
        <w:r w:rsidR="00DD14D8" w:rsidRPr="00257134">
          <w:rPr>
            <w:rStyle w:val="Hypertextovprepojenie"/>
            <w:noProof/>
          </w:rPr>
          <w:t>I Všeobecná charakteristika školy</w:t>
        </w:r>
        <w:r w:rsidR="00DD14D8">
          <w:rPr>
            <w:noProof/>
            <w:webHidden/>
          </w:rPr>
          <w:tab/>
        </w:r>
        <w:r w:rsidR="00475F52">
          <w:rPr>
            <w:noProof/>
            <w:webHidden/>
          </w:rPr>
          <w:fldChar w:fldCharType="begin"/>
        </w:r>
        <w:r w:rsidR="00DD14D8">
          <w:rPr>
            <w:noProof/>
            <w:webHidden/>
          </w:rPr>
          <w:instrText xml:space="preserve"> PAGEREF _Toc429041203 \h </w:instrText>
        </w:r>
        <w:r w:rsidR="00475F52">
          <w:rPr>
            <w:noProof/>
            <w:webHidden/>
          </w:rPr>
        </w:r>
        <w:r w:rsidR="00475F52">
          <w:rPr>
            <w:noProof/>
            <w:webHidden/>
          </w:rPr>
          <w:fldChar w:fldCharType="separate"/>
        </w:r>
        <w:r w:rsidR="00CB5FDD">
          <w:rPr>
            <w:noProof/>
            <w:webHidden/>
          </w:rPr>
          <w:t>5</w:t>
        </w:r>
        <w:r w:rsidR="00475F52">
          <w:rPr>
            <w:noProof/>
            <w:webHidden/>
          </w:rPr>
          <w:fldChar w:fldCharType="end"/>
        </w:r>
      </w:hyperlink>
    </w:p>
    <w:p w:rsidR="00DD14D8" w:rsidRDefault="00042CAD">
      <w:pPr>
        <w:pStyle w:val="Obsah2"/>
        <w:tabs>
          <w:tab w:val="right" w:leader="dot" w:pos="9062"/>
        </w:tabs>
        <w:rPr>
          <w:rFonts w:asciiTheme="minorHAnsi" w:eastAsiaTheme="minorEastAsia" w:hAnsiTheme="minorHAnsi" w:cstheme="minorBidi"/>
          <w:noProof/>
          <w:sz w:val="22"/>
          <w:szCs w:val="22"/>
        </w:rPr>
      </w:pPr>
      <w:hyperlink w:anchor="_Toc429041204" w:history="1">
        <w:r w:rsidR="00DD14D8" w:rsidRPr="00257134">
          <w:rPr>
            <w:rStyle w:val="Hypertextovprepojenie"/>
            <w:noProof/>
          </w:rPr>
          <w:t>1  Veľkosť školy</w:t>
        </w:r>
        <w:r w:rsidR="00DD14D8">
          <w:rPr>
            <w:noProof/>
            <w:webHidden/>
          </w:rPr>
          <w:tab/>
        </w:r>
        <w:r w:rsidR="00475F52">
          <w:rPr>
            <w:noProof/>
            <w:webHidden/>
          </w:rPr>
          <w:fldChar w:fldCharType="begin"/>
        </w:r>
        <w:r w:rsidR="00DD14D8">
          <w:rPr>
            <w:noProof/>
            <w:webHidden/>
          </w:rPr>
          <w:instrText xml:space="preserve"> PAGEREF _Toc429041204 \h </w:instrText>
        </w:r>
        <w:r w:rsidR="00475F52">
          <w:rPr>
            <w:noProof/>
            <w:webHidden/>
          </w:rPr>
        </w:r>
        <w:r w:rsidR="00475F52">
          <w:rPr>
            <w:noProof/>
            <w:webHidden/>
          </w:rPr>
          <w:fldChar w:fldCharType="separate"/>
        </w:r>
        <w:r w:rsidR="00CB5FDD">
          <w:rPr>
            <w:noProof/>
            <w:webHidden/>
          </w:rPr>
          <w:t>5</w:t>
        </w:r>
        <w:r w:rsidR="00475F52">
          <w:rPr>
            <w:noProof/>
            <w:webHidden/>
          </w:rPr>
          <w:fldChar w:fldCharType="end"/>
        </w:r>
      </w:hyperlink>
    </w:p>
    <w:p w:rsidR="00DD14D8" w:rsidRDefault="00042CAD">
      <w:pPr>
        <w:pStyle w:val="Obsah2"/>
        <w:tabs>
          <w:tab w:val="right" w:leader="dot" w:pos="9062"/>
        </w:tabs>
        <w:rPr>
          <w:rFonts w:asciiTheme="minorHAnsi" w:eastAsiaTheme="minorEastAsia" w:hAnsiTheme="minorHAnsi" w:cstheme="minorBidi"/>
          <w:noProof/>
          <w:sz w:val="22"/>
          <w:szCs w:val="22"/>
        </w:rPr>
      </w:pPr>
      <w:hyperlink w:anchor="_Toc429041205" w:history="1">
        <w:r w:rsidR="00DD14D8" w:rsidRPr="00257134">
          <w:rPr>
            <w:rStyle w:val="Hypertextovprepojenie"/>
            <w:noProof/>
          </w:rPr>
          <w:t>2  Charakteristika žiakov</w:t>
        </w:r>
        <w:r w:rsidR="00DD14D8">
          <w:rPr>
            <w:noProof/>
            <w:webHidden/>
          </w:rPr>
          <w:tab/>
        </w:r>
        <w:r w:rsidR="00475F52">
          <w:rPr>
            <w:noProof/>
            <w:webHidden/>
          </w:rPr>
          <w:fldChar w:fldCharType="begin"/>
        </w:r>
        <w:r w:rsidR="00DD14D8">
          <w:rPr>
            <w:noProof/>
            <w:webHidden/>
          </w:rPr>
          <w:instrText xml:space="preserve"> PAGEREF _Toc429041205 \h </w:instrText>
        </w:r>
        <w:r w:rsidR="00475F52">
          <w:rPr>
            <w:noProof/>
            <w:webHidden/>
          </w:rPr>
        </w:r>
        <w:r w:rsidR="00475F52">
          <w:rPr>
            <w:noProof/>
            <w:webHidden/>
          </w:rPr>
          <w:fldChar w:fldCharType="separate"/>
        </w:r>
        <w:r w:rsidR="00CB5FDD">
          <w:rPr>
            <w:noProof/>
            <w:webHidden/>
          </w:rPr>
          <w:t>5</w:t>
        </w:r>
        <w:r w:rsidR="00475F52">
          <w:rPr>
            <w:noProof/>
            <w:webHidden/>
          </w:rPr>
          <w:fldChar w:fldCharType="end"/>
        </w:r>
      </w:hyperlink>
    </w:p>
    <w:p w:rsidR="00DD14D8" w:rsidRDefault="00042CAD">
      <w:pPr>
        <w:pStyle w:val="Obsah2"/>
        <w:tabs>
          <w:tab w:val="right" w:leader="dot" w:pos="9062"/>
        </w:tabs>
        <w:rPr>
          <w:rFonts w:asciiTheme="minorHAnsi" w:eastAsiaTheme="minorEastAsia" w:hAnsiTheme="minorHAnsi" w:cstheme="minorBidi"/>
          <w:noProof/>
          <w:sz w:val="22"/>
          <w:szCs w:val="22"/>
        </w:rPr>
      </w:pPr>
      <w:hyperlink w:anchor="_Toc429041206" w:history="1">
        <w:r w:rsidR="00DD14D8" w:rsidRPr="00257134">
          <w:rPr>
            <w:rStyle w:val="Hypertextovprepojenie"/>
            <w:noProof/>
          </w:rPr>
          <w:t>3  Charakteristika pedagogického zboru</w:t>
        </w:r>
        <w:r w:rsidR="00DD14D8">
          <w:rPr>
            <w:noProof/>
            <w:webHidden/>
          </w:rPr>
          <w:tab/>
        </w:r>
        <w:r w:rsidR="00475F52">
          <w:rPr>
            <w:noProof/>
            <w:webHidden/>
          </w:rPr>
          <w:fldChar w:fldCharType="begin"/>
        </w:r>
        <w:r w:rsidR="00DD14D8">
          <w:rPr>
            <w:noProof/>
            <w:webHidden/>
          </w:rPr>
          <w:instrText xml:space="preserve"> PAGEREF _Toc429041206 \h </w:instrText>
        </w:r>
        <w:r w:rsidR="00475F52">
          <w:rPr>
            <w:noProof/>
            <w:webHidden/>
          </w:rPr>
        </w:r>
        <w:r w:rsidR="00475F52">
          <w:rPr>
            <w:noProof/>
            <w:webHidden/>
          </w:rPr>
          <w:fldChar w:fldCharType="separate"/>
        </w:r>
        <w:r w:rsidR="00CB5FDD">
          <w:rPr>
            <w:noProof/>
            <w:webHidden/>
          </w:rPr>
          <w:t>5</w:t>
        </w:r>
        <w:r w:rsidR="00475F52">
          <w:rPr>
            <w:noProof/>
            <w:webHidden/>
          </w:rPr>
          <w:fldChar w:fldCharType="end"/>
        </w:r>
      </w:hyperlink>
    </w:p>
    <w:p w:rsidR="00DD14D8" w:rsidRDefault="00042CAD">
      <w:pPr>
        <w:pStyle w:val="Obsah2"/>
        <w:tabs>
          <w:tab w:val="right" w:leader="dot" w:pos="9062"/>
        </w:tabs>
        <w:rPr>
          <w:rFonts w:asciiTheme="minorHAnsi" w:eastAsiaTheme="minorEastAsia" w:hAnsiTheme="minorHAnsi" w:cstheme="minorBidi"/>
          <w:noProof/>
          <w:sz w:val="22"/>
          <w:szCs w:val="22"/>
        </w:rPr>
      </w:pPr>
      <w:hyperlink w:anchor="_Toc429041207" w:history="1">
        <w:r w:rsidR="00DD14D8" w:rsidRPr="00257134">
          <w:rPr>
            <w:rStyle w:val="Hypertextovprepojenie"/>
            <w:noProof/>
          </w:rPr>
          <w:t>4  Organizácia prijímacieho konania</w:t>
        </w:r>
        <w:r w:rsidR="00DD14D8">
          <w:rPr>
            <w:noProof/>
            <w:webHidden/>
          </w:rPr>
          <w:tab/>
        </w:r>
        <w:r w:rsidR="00475F52">
          <w:rPr>
            <w:noProof/>
            <w:webHidden/>
          </w:rPr>
          <w:fldChar w:fldCharType="begin"/>
        </w:r>
        <w:r w:rsidR="00DD14D8">
          <w:rPr>
            <w:noProof/>
            <w:webHidden/>
          </w:rPr>
          <w:instrText xml:space="preserve"> PAGEREF _Toc429041207 \h </w:instrText>
        </w:r>
        <w:r w:rsidR="00475F52">
          <w:rPr>
            <w:noProof/>
            <w:webHidden/>
          </w:rPr>
        </w:r>
        <w:r w:rsidR="00475F52">
          <w:rPr>
            <w:noProof/>
            <w:webHidden/>
          </w:rPr>
          <w:fldChar w:fldCharType="separate"/>
        </w:r>
        <w:r w:rsidR="00CB5FDD">
          <w:rPr>
            <w:noProof/>
            <w:webHidden/>
          </w:rPr>
          <w:t>6</w:t>
        </w:r>
        <w:r w:rsidR="00475F52">
          <w:rPr>
            <w:noProof/>
            <w:webHidden/>
          </w:rPr>
          <w:fldChar w:fldCharType="end"/>
        </w:r>
      </w:hyperlink>
    </w:p>
    <w:p w:rsidR="00DD14D8" w:rsidRDefault="00042CAD">
      <w:pPr>
        <w:pStyle w:val="Obsah2"/>
        <w:tabs>
          <w:tab w:val="right" w:leader="dot" w:pos="9062"/>
        </w:tabs>
        <w:rPr>
          <w:rFonts w:asciiTheme="minorHAnsi" w:eastAsiaTheme="minorEastAsia" w:hAnsiTheme="minorHAnsi" w:cstheme="minorBidi"/>
          <w:noProof/>
          <w:sz w:val="22"/>
          <w:szCs w:val="22"/>
        </w:rPr>
      </w:pPr>
      <w:hyperlink w:anchor="_Toc429041208" w:history="1">
        <w:r w:rsidR="00DD14D8" w:rsidRPr="00257134">
          <w:rPr>
            <w:rStyle w:val="Hypertextovprepojenie"/>
            <w:noProof/>
          </w:rPr>
          <w:t>5  Dlhodobé projekty</w:t>
        </w:r>
        <w:r w:rsidR="00DD14D8">
          <w:rPr>
            <w:noProof/>
            <w:webHidden/>
          </w:rPr>
          <w:tab/>
        </w:r>
        <w:r w:rsidR="00475F52">
          <w:rPr>
            <w:noProof/>
            <w:webHidden/>
          </w:rPr>
          <w:fldChar w:fldCharType="begin"/>
        </w:r>
        <w:r w:rsidR="00DD14D8">
          <w:rPr>
            <w:noProof/>
            <w:webHidden/>
          </w:rPr>
          <w:instrText xml:space="preserve"> PAGEREF _Toc429041208 \h </w:instrText>
        </w:r>
        <w:r w:rsidR="00475F52">
          <w:rPr>
            <w:noProof/>
            <w:webHidden/>
          </w:rPr>
        </w:r>
        <w:r w:rsidR="00475F52">
          <w:rPr>
            <w:noProof/>
            <w:webHidden/>
          </w:rPr>
          <w:fldChar w:fldCharType="separate"/>
        </w:r>
        <w:r w:rsidR="00CB5FDD">
          <w:rPr>
            <w:noProof/>
            <w:webHidden/>
          </w:rPr>
          <w:t>7</w:t>
        </w:r>
        <w:r w:rsidR="00475F52">
          <w:rPr>
            <w:noProof/>
            <w:webHidden/>
          </w:rPr>
          <w:fldChar w:fldCharType="end"/>
        </w:r>
      </w:hyperlink>
    </w:p>
    <w:p w:rsidR="00DD14D8" w:rsidRDefault="00042CAD">
      <w:pPr>
        <w:pStyle w:val="Obsah2"/>
        <w:tabs>
          <w:tab w:val="right" w:leader="dot" w:pos="9062"/>
        </w:tabs>
        <w:rPr>
          <w:rFonts w:asciiTheme="minorHAnsi" w:eastAsiaTheme="minorEastAsia" w:hAnsiTheme="minorHAnsi" w:cstheme="minorBidi"/>
          <w:noProof/>
          <w:sz w:val="22"/>
          <w:szCs w:val="22"/>
        </w:rPr>
      </w:pPr>
      <w:hyperlink w:anchor="_Toc429041209" w:history="1">
        <w:r w:rsidR="00DD14D8" w:rsidRPr="00257134">
          <w:rPr>
            <w:rStyle w:val="Hypertextovprepojenie"/>
            <w:noProof/>
          </w:rPr>
          <w:t>6  Spolupráca s rodičmi a inými subjektmi</w:t>
        </w:r>
        <w:r w:rsidR="00DD14D8">
          <w:rPr>
            <w:noProof/>
            <w:webHidden/>
          </w:rPr>
          <w:tab/>
        </w:r>
        <w:r w:rsidR="00475F52">
          <w:rPr>
            <w:noProof/>
            <w:webHidden/>
          </w:rPr>
          <w:fldChar w:fldCharType="begin"/>
        </w:r>
        <w:r w:rsidR="00DD14D8">
          <w:rPr>
            <w:noProof/>
            <w:webHidden/>
          </w:rPr>
          <w:instrText xml:space="preserve"> PAGEREF _Toc429041209 \h </w:instrText>
        </w:r>
        <w:r w:rsidR="00475F52">
          <w:rPr>
            <w:noProof/>
            <w:webHidden/>
          </w:rPr>
        </w:r>
        <w:r w:rsidR="00475F52">
          <w:rPr>
            <w:noProof/>
            <w:webHidden/>
          </w:rPr>
          <w:fldChar w:fldCharType="separate"/>
        </w:r>
        <w:r w:rsidR="00CB5FDD">
          <w:rPr>
            <w:noProof/>
            <w:webHidden/>
          </w:rPr>
          <w:t>8</w:t>
        </w:r>
        <w:r w:rsidR="00475F52">
          <w:rPr>
            <w:noProof/>
            <w:webHidden/>
          </w:rPr>
          <w:fldChar w:fldCharType="end"/>
        </w:r>
      </w:hyperlink>
    </w:p>
    <w:p w:rsidR="00DD14D8" w:rsidRDefault="00042CAD">
      <w:pPr>
        <w:pStyle w:val="Obsah2"/>
        <w:tabs>
          <w:tab w:val="right" w:leader="dot" w:pos="9062"/>
        </w:tabs>
        <w:rPr>
          <w:rFonts w:asciiTheme="minorHAnsi" w:eastAsiaTheme="minorEastAsia" w:hAnsiTheme="minorHAnsi" w:cstheme="minorBidi"/>
          <w:noProof/>
          <w:sz w:val="22"/>
          <w:szCs w:val="22"/>
        </w:rPr>
      </w:pPr>
      <w:hyperlink w:anchor="_Toc429041210" w:history="1">
        <w:r w:rsidR="00DD14D8" w:rsidRPr="00257134">
          <w:rPr>
            <w:rStyle w:val="Hypertextovprepojenie"/>
            <w:noProof/>
          </w:rPr>
          <w:t>7  Priestorové a materiálno-technické podmienky školy</w:t>
        </w:r>
        <w:r w:rsidR="00DD14D8">
          <w:rPr>
            <w:noProof/>
            <w:webHidden/>
          </w:rPr>
          <w:tab/>
        </w:r>
        <w:r w:rsidR="00475F52">
          <w:rPr>
            <w:noProof/>
            <w:webHidden/>
          </w:rPr>
          <w:fldChar w:fldCharType="begin"/>
        </w:r>
        <w:r w:rsidR="00DD14D8">
          <w:rPr>
            <w:noProof/>
            <w:webHidden/>
          </w:rPr>
          <w:instrText xml:space="preserve"> PAGEREF _Toc429041210 \h </w:instrText>
        </w:r>
        <w:r w:rsidR="00475F52">
          <w:rPr>
            <w:noProof/>
            <w:webHidden/>
          </w:rPr>
        </w:r>
        <w:r w:rsidR="00475F52">
          <w:rPr>
            <w:noProof/>
            <w:webHidden/>
          </w:rPr>
          <w:fldChar w:fldCharType="separate"/>
        </w:r>
        <w:r w:rsidR="00CB5FDD">
          <w:rPr>
            <w:noProof/>
            <w:webHidden/>
          </w:rPr>
          <w:t>9</w:t>
        </w:r>
        <w:r w:rsidR="00475F52">
          <w:rPr>
            <w:noProof/>
            <w:webHidden/>
          </w:rPr>
          <w:fldChar w:fldCharType="end"/>
        </w:r>
      </w:hyperlink>
    </w:p>
    <w:p w:rsidR="00DD14D8" w:rsidRDefault="00042CAD">
      <w:pPr>
        <w:pStyle w:val="Obsah2"/>
        <w:tabs>
          <w:tab w:val="right" w:leader="dot" w:pos="9062"/>
        </w:tabs>
        <w:rPr>
          <w:rFonts w:asciiTheme="minorHAnsi" w:eastAsiaTheme="minorEastAsia" w:hAnsiTheme="minorHAnsi" w:cstheme="minorBidi"/>
          <w:noProof/>
          <w:sz w:val="22"/>
          <w:szCs w:val="22"/>
        </w:rPr>
      </w:pPr>
      <w:hyperlink w:anchor="_Toc429041211" w:history="1">
        <w:r w:rsidR="00DD14D8" w:rsidRPr="00257134">
          <w:rPr>
            <w:rStyle w:val="Hypertextovprepojenie"/>
            <w:noProof/>
          </w:rPr>
          <w:t>8  Škola ako životný priestor</w:t>
        </w:r>
        <w:r w:rsidR="00DD14D8">
          <w:rPr>
            <w:noProof/>
            <w:webHidden/>
          </w:rPr>
          <w:tab/>
        </w:r>
        <w:r w:rsidR="00475F52">
          <w:rPr>
            <w:noProof/>
            <w:webHidden/>
          </w:rPr>
          <w:fldChar w:fldCharType="begin"/>
        </w:r>
        <w:r w:rsidR="00DD14D8">
          <w:rPr>
            <w:noProof/>
            <w:webHidden/>
          </w:rPr>
          <w:instrText xml:space="preserve"> PAGEREF _Toc429041211 \h </w:instrText>
        </w:r>
        <w:r w:rsidR="00475F52">
          <w:rPr>
            <w:noProof/>
            <w:webHidden/>
          </w:rPr>
        </w:r>
        <w:r w:rsidR="00475F52">
          <w:rPr>
            <w:noProof/>
            <w:webHidden/>
          </w:rPr>
          <w:fldChar w:fldCharType="separate"/>
        </w:r>
        <w:r w:rsidR="00CB5FDD">
          <w:rPr>
            <w:noProof/>
            <w:webHidden/>
          </w:rPr>
          <w:t>11</w:t>
        </w:r>
        <w:r w:rsidR="00475F52">
          <w:rPr>
            <w:noProof/>
            <w:webHidden/>
          </w:rPr>
          <w:fldChar w:fldCharType="end"/>
        </w:r>
      </w:hyperlink>
    </w:p>
    <w:p w:rsidR="00DD14D8" w:rsidRDefault="00042CAD">
      <w:pPr>
        <w:pStyle w:val="Obsah2"/>
        <w:tabs>
          <w:tab w:val="right" w:leader="dot" w:pos="9062"/>
        </w:tabs>
        <w:rPr>
          <w:rFonts w:asciiTheme="minorHAnsi" w:eastAsiaTheme="minorEastAsia" w:hAnsiTheme="minorHAnsi" w:cstheme="minorBidi"/>
          <w:noProof/>
          <w:sz w:val="22"/>
          <w:szCs w:val="22"/>
        </w:rPr>
      </w:pPr>
      <w:hyperlink w:anchor="_Toc429041212" w:history="1">
        <w:r w:rsidR="00DD14D8" w:rsidRPr="00257134">
          <w:rPr>
            <w:rStyle w:val="Hypertextovprepojenie"/>
            <w:noProof/>
          </w:rPr>
          <w:t>9   Podmienky na zaistenie bezpečnosti a ochrany zdravia pri výchove a vzdelávaní</w:t>
        </w:r>
        <w:r w:rsidR="00DD14D8">
          <w:rPr>
            <w:noProof/>
            <w:webHidden/>
          </w:rPr>
          <w:tab/>
        </w:r>
        <w:r w:rsidR="00475F52">
          <w:rPr>
            <w:noProof/>
            <w:webHidden/>
          </w:rPr>
          <w:fldChar w:fldCharType="begin"/>
        </w:r>
        <w:r w:rsidR="00DD14D8">
          <w:rPr>
            <w:noProof/>
            <w:webHidden/>
          </w:rPr>
          <w:instrText xml:space="preserve"> PAGEREF _Toc429041212 \h </w:instrText>
        </w:r>
        <w:r w:rsidR="00475F52">
          <w:rPr>
            <w:noProof/>
            <w:webHidden/>
          </w:rPr>
        </w:r>
        <w:r w:rsidR="00475F52">
          <w:rPr>
            <w:noProof/>
            <w:webHidden/>
          </w:rPr>
          <w:fldChar w:fldCharType="separate"/>
        </w:r>
        <w:r w:rsidR="00CB5FDD">
          <w:rPr>
            <w:noProof/>
            <w:webHidden/>
          </w:rPr>
          <w:t>12</w:t>
        </w:r>
        <w:r w:rsidR="00475F52">
          <w:rPr>
            <w:noProof/>
            <w:webHidden/>
          </w:rPr>
          <w:fldChar w:fldCharType="end"/>
        </w:r>
      </w:hyperlink>
    </w:p>
    <w:p w:rsidR="00DD14D8" w:rsidRDefault="00042CAD">
      <w:pPr>
        <w:pStyle w:val="Obsah1"/>
        <w:tabs>
          <w:tab w:val="right" w:leader="dot" w:pos="9062"/>
        </w:tabs>
        <w:rPr>
          <w:rFonts w:asciiTheme="minorHAnsi" w:eastAsiaTheme="minorEastAsia" w:hAnsiTheme="minorHAnsi" w:cstheme="minorBidi"/>
          <w:noProof/>
          <w:sz w:val="22"/>
          <w:szCs w:val="22"/>
        </w:rPr>
      </w:pPr>
      <w:hyperlink w:anchor="_Toc429041213" w:history="1">
        <w:r w:rsidR="00DD14D8" w:rsidRPr="00257134">
          <w:rPr>
            <w:rStyle w:val="Hypertextovprepojenie"/>
            <w:noProof/>
          </w:rPr>
          <w:t>II  Charakteristika školského vzdelávacieho programu</w:t>
        </w:r>
        <w:r w:rsidR="00DD14D8">
          <w:rPr>
            <w:noProof/>
            <w:webHidden/>
          </w:rPr>
          <w:tab/>
        </w:r>
        <w:r w:rsidR="00475F52">
          <w:rPr>
            <w:noProof/>
            <w:webHidden/>
          </w:rPr>
          <w:fldChar w:fldCharType="begin"/>
        </w:r>
        <w:r w:rsidR="00DD14D8">
          <w:rPr>
            <w:noProof/>
            <w:webHidden/>
          </w:rPr>
          <w:instrText xml:space="preserve"> PAGEREF _Toc429041213 \h </w:instrText>
        </w:r>
        <w:r w:rsidR="00475F52">
          <w:rPr>
            <w:noProof/>
            <w:webHidden/>
          </w:rPr>
        </w:r>
        <w:r w:rsidR="00475F52">
          <w:rPr>
            <w:noProof/>
            <w:webHidden/>
          </w:rPr>
          <w:fldChar w:fldCharType="separate"/>
        </w:r>
        <w:r w:rsidR="00CB5FDD">
          <w:rPr>
            <w:noProof/>
            <w:webHidden/>
          </w:rPr>
          <w:t>14</w:t>
        </w:r>
        <w:r w:rsidR="00475F52">
          <w:rPr>
            <w:noProof/>
            <w:webHidden/>
          </w:rPr>
          <w:fldChar w:fldCharType="end"/>
        </w:r>
      </w:hyperlink>
    </w:p>
    <w:p w:rsidR="00DD14D8" w:rsidRDefault="00042CAD">
      <w:pPr>
        <w:pStyle w:val="Obsah2"/>
        <w:tabs>
          <w:tab w:val="right" w:leader="dot" w:pos="9062"/>
        </w:tabs>
        <w:rPr>
          <w:rFonts w:asciiTheme="minorHAnsi" w:eastAsiaTheme="minorEastAsia" w:hAnsiTheme="minorHAnsi" w:cstheme="minorBidi"/>
          <w:noProof/>
          <w:sz w:val="22"/>
          <w:szCs w:val="22"/>
        </w:rPr>
      </w:pPr>
      <w:hyperlink w:anchor="_Toc429041214" w:history="1">
        <w:r w:rsidR="00DD14D8" w:rsidRPr="00257134">
          <w:rPr>
            <w:rStyle w:val="Hypertextovprepojenie"/>
            <w:noProof/>
          </w:rPr>
          <w:t>1 Pedagogický princíp školy</w:t>
        </w:r>
        <w:r w:rsidR="00DD14D8">
          <w:rPr>
            <w:noProof/>
            <w:webHidden/>
          </w:rPr>
          <w:tab/>
        </w:r>
        <w:r w:rsidR="00475F52">
          <w:rPr>
            <w:noProof/>
            <w:webHidden/>
          </w:rPr>
          <w:fldChar w:fldCharType="begin"/>
        </w:r>
        <w:r w:rsidR="00DD14D8">
          <w:rPr>
            <w:noProof/>
            <w:webHidden/>
          </w:rPr>
          <w:instrText xml:space="preserve"> PAGEREF _Toc429041214 \h </w:instrText>
        </w:r>
        <w:r w:rsidR="00475F52">
          <w:rPr>
            <w:noProof/>
            <w:webHidden/>
          </w:rPr>
        </w:r>
        <w:r w:rsidR="00475F52">
          <w:rPr>
            <w:noProof/>
            <w:webHidden/>
          </w:rPr>
          <w:fldChar w:fldCharType="separate"/>
        </w:r>
        <w:r w:rsidR="00CB5FDD">
          <w:rPr>
            <w:noProof/>
            <w:webHidden/>
          </w:rPr>
          <w:t>14</w:t>
        </w:r>
        <w:r w:rsidR="00475F52">
          <w:rPr>
            <w:noProof/>
            <w:webHidden/>
          </w:rPr>
          <w:fldChar w:fldCharType="end"/>
        </w:r>
      </w:hyperlink>
    </w:p>
    <w:p w:rsidR="00DD14D8" w:rsidRDefault="00042CAD">
      <w:pPr>
        <w:pStyle w:val="Obsah2"/>
        <w:tabs>
          <w:tab w:val="right" w:leader="dot" w:pos="9062"/>
        </w:tabs>
        <w:rPr>
          <w:rFonts w:asciiTheme="minorHAnsi" w:eastAsiaTheme="minorEastAsia" w:hAnsiTheme="minorHAnsi" w:cstheme="minorBidi"/>
          <w:noProof/>
          <w:sz w:val="22"/>
          <w:szCs w:val="22"/>
        </w:rPr>
      </w:pPr>
      <w:hyperlink w:anchor="_Toc429041215" w:history="1">
        <w:r w:rsidR="00DD14D8" w:rsidRPr="00257134">
          <w:rPr>
            <w:rStyle w:val="Hypertextovprepojenie"/>
            <w:noProof/>
          </w:rPr>
          <w:t>2 Zameranie školy a stupeň vzdelania</w:t>
        </w:r>
        <w:r w:rsidR="00DD14D8">
          <w:rPr>
            <w:noProof/>
            <w:webHidden/>
          </w:rPr>
          <w:tab/>
        </w:r>
        <w:r w:rsidR="00475F52">
          <w:rPr>
            <w:noProof/>
            <w:webHidden/>
          </w:rPr>
          <w:fldChar w:fldCharType="begin"/>
        </w:r>
        <w:r w:rsidR="00DD14D8">
          <w:rPr>
            <w:noProof/>
            <w:webHidden/>
          </w:rPr>
          <w:instrText xml:space="preserve"> PAGEREF _Toc429041215 \h </w:instrText>
        </w:r>
        <w:r w:rsidR="00475F52">
          <w:rPr>
            <w:noProof/>
            <w:webHidden/>
          </w:rPr>
        </w:r>
        <w:r w:rsidR="00475F52">
          <w:rPr>
            <w:noProof/>
            <w:webHidden/>
          </w:rPr>
          <w:fldChar w:fldCharType="separate"/>
        </w:r>
        <w:r w:rsidR="00CB5FDD">
          <w:rPr>
            <w:noProof/>
            <w:webHidden/>
          </w:rPr>
          <w:t>14</w:t>
        </w:r>
        <w:r w:rsidR="00475F52">
          <w:rPr>
            <w:noProof/>
            <w:webHidden/>
          </w:rPr>
          <w:fldChar w:fldCharType="end"/>
        </w:r>
      </w:hyperlink>
    </w:p>
    <w:p w:rsidR="00DD14D8" w:rsidRDefault="00042CAD">
      <w:pPr>
        <w:pStyle w:val="Obsah2"/>
        <w:tabs>
          <w:tab w:val="right" w:leader="dot" w:pos="9062"/>
        </w:tabs>
        <w:rPr>
          <w:rFonts w:asciiTheme="minorHAnsi" w:eastAsiaTheme="minorEastAsia" w:hAnsiTheme="minorHAnsi" w:cstheme="minorBidi"/>
          <w:noProof/>
          <w:sz w:val="22"/>
          <w:szCs w:val="22"/>
        </w:rPr>
      </w:pPr>
      <w:hyperlink w:anchor="_Toc429041216" w:history="1">
        <w:r w:rsidR="00DD14D8" w:rsidRPr="00257134">
          <w:rPr>
            <w:rStyle w:val="Hypertextovprepojenie"/>
            <w:noProof/>
          </w:rPr>
          <w:t>3 Profil absolventa</w:t>
        </w:r>
        <w:r w:rsidR="00DD14D8">
          <w:rPr>
            <w:noProof/>
            <w:webHidden/>
          </w:rPr>
          <w:tab/>
        </w:r>
        <w:r w:rsidR="00475F52">
          <w:rPr>
            <w:noProof/>
            <w:webHidden/>
          </w:rPr>
          <w:fldChar w:fldCharType="begin"/>
        </w:r>
        <w:r w:rsidR="00DD14D8">
          <w:rPr>
            <w:noProof/>
            <w:webHidden/>
          </w:rPr>
          <w:instrText xml:space="preserve"> PAGEREF _Toc429041216 \h </w:instrText>
        </w:r>
        <w:r w:rsidR="00475F52">
          <w:rPr>
            <w:noProof/>
            <w:webHidden/>
          </w:rPr>
        </w:r>
        <w:r w:rsidR="00475F52">
          <w:rPr>
            <w:noProof/>
            <w:webHidden/>
          </w:rPr>
          <w:fldChar w:fldCharType="separate"/>
        </w:r>
        <w:r w:rsidR="00CB5FDD">
          <w:rPr>
            <w:noProof/>
            <w:webHidden/>
          </w:rPr>
          <w:t>17</w:t>
        </w:r>
        <w:r w:rsidR="00475F52">
          <w:rPr>
            <w:noProof/>
            <w:webHidden/>
          </w:rPr>
          <w:fldChar w:fldCharType="end"/>
        </w:r>
      </w:hyperlink>
    </w:p>
    <w:p w:rsidR="00DD14D8" w:rsidRDefault="00042CAD">
      <w:pPr>
        <w:pStyle w:val="Obsah2"/>
        <w:tabs>
          <w:tab w:val="right" w:leader="dot" w:pos="9062"/>
        </w:tabs>
        <w:rPr>
          <w:rFonts w:asciiTheme="minorHAnsi" w:eastAsiaTheme="minorEastAsia" w:hAnsiTheme="minorHAnsi" w:cstheme="minorBidi"/>
          <w:noProof/>
          <w:sz w:val="22"/>
          <w:szCs w:val="22"/>
        </w:rPr>
      </w:pPr>
      <w:hyperlink w:anchor="_Toc429041217" w:history="1">
        <w:r w:rsidR="00DD14D8" w:rsidRPr="00257134">
          <w:rPr>
            <w:rStyle w:val="Hypertextovprepojenie"/>
            <w:noProof/>
          </w:rPr>
          <w:t>4 Pedagogické stratégie</w:t>
        </w:r>
        <w:r w:rsidR="00DD14D8">
          <w:rPr>
            <w:noProof/>
            <w:webHidden/>
          </w:rPr>
          <w:tab/>
        </w:r>
        <w:r w:rsidR="00475F52">
          <w:rPr>
            <w:noProof/>
            <w:webHidden/>
          </w:rPr>
          <w:fldChar w:fldCharType="begin"/>
        </w:r>
        <w:r w:rsidR="00DD14D8">
          <w:rPr>
            <w:noProof/>
            <w:webHidden/>
          </w:rPr>
          <w:instrText xml:space="preserve"> PAGEREF _Toc429041217 \h </w:instrText>
        </w:r>
        <w:r w:rsidR="00475F52">
          <w:rPr>
            <w:noProof/>
            <w:webHidden/>
          </w:rPr>
        </w:r>
        <w:r w:rsidR="00475F52">
          <w:rPr>
            <w:noProof/>
            <w:webHidden/>
          </w:rPr>
          <w:fldChar w:fldCharType="separate"/>
        </w:r>
        <w:r w:rsidR="00CB5FDD">
          <w:rPr>
            <w:noProof/>
            <w:webHidden/>
          </w:rPr>
          <w:t>18</w:t>
        </w:r>
        <w:r w:rsidR="00475F52">
          <w:rPr>
            <w:noProof/>
            <w:webHidden/>
          </w:rPr>
          <w:fldChar w:fldCharType="end"/>
        </w:r>
      </w:hyperlink>
    </w:p>
    <w:p w:rsidR="00DD14D8" w:rsidRDefault="00042CAD">
      <w:pPr>
        <w:pStyle w:val="Obsah2"/>
        <w:tabs>
          <w:tab w:val="right" w:leader="dot" w:pos="9062"/>
        </w:tabs>
        <w:rPr>
          <w:rFonts w:asciiTheme="minorHAnsi" w:eastAsiaTheme="minorEastAsia" w:hAnsiTheme="minorHAnsi" w:cstheme="minorBidi"/>
          <w:noProof/>
          <w:sz w:val="22"/>
          <w:szCs w:val="22"/>
        </w:rPr>
      </w:pPr>
      <w:hyperlink w:anchor="_Toc429041218" w:history="1">
        <w:r w:rsidR="00DD14D8" w:rsidRPr="00257134">
          <w:rPr>
            <w:rStyle w:val="Hypertextovprepojenie"/>
            <w:noProof/>
          </w:rPr>
          <w:t>5 Zabezpečenie výučby pre žiakov so špeciálnymi potrebami</w:t>
        </w:r>
        <w:r w:rsidR="00DD14D8">
          <w:rPr>
            <w:noProof/>
            <w:webHidden/>
          </w:rPr>
          <w:tab/>
        </w:r>
        <w:r w:rsidR="00475F52">
          <w:rPr>
            <w:noProof/>
            <w:webHidden/>
          </w:rPr>
          <w:fldChar w:fldCharType="begin"/>
        </w:r>
        <w:r w:rsidR="00DD14D8">
          <w:rPr>
            <w:noProof/>
            <w:webHidden/>
          </w:rPr>
          <w:instrText xml:space="preserve"> PAGEREF _Toc429041218 \h </w:instrText>
        </w:r>
        <w:r w:rsidR="00475F52">
          <w:rPr>
            <w:noProof/>
            <w:webHidden/>
          </w:rPr>
        </w:r>
        <w:r w:rsidR="00475F52">
          <w:rPr>
            <w:noProof/>
            <w:webHidden/>
          </w:rPr>
          <w:fldChar w:fldCharType="separate"/>
        </w:r>
        <w:r w:rsidR="00CB5FDD">
          <w:rPr>
            <w:noProof/>
            <w:webHidden/>
          </w:rPr>
          <w:t>20</w:t>
        </w:r>
        <w:r w:rsidR="00475F52">
          <w:rPr>
            <w:noProof/>
            <w:webHidden/>
          </w:rPr>
          <w:fldChar w:fldCharType="end"/>
        </w:r>
      </w:hyperlink>
    </w:p>
    <w:p w:rsidR="00DD14D8" w:rsidRDefault="00042CAD">
      <w:pPr>
        <w:pStyle w:val="Obsah2"/>
        <w:tabs>
          <w:tab w:val="right" w:leader="dot" w:pos="9062"/>
        </w:tabs>
        <w:rPr>
          <w:rFonts w:asciiTheme="minorHAnsi" w:eastAsiaTheme="minorEastAsia" w:hAnsiTheme="minorHAnsi" w:cstheme="minorBidi"/>
          <w:noProof/>
          <w:sz w:val="22"/>
          <w:szCs w:val="22"/>
        </w:rPr>
      </w:pPr>
      <w:hyperlink w:anchor="_Toc429041219" w:history="1">
        <w:r w:rsidR="00DD14D8" w:rsidRPr="00257134">
          <w:rPr>
            <w:rStyle w:val="Hypertextovprepojenie"/>
            <w:noProof/>
          </w:rPr>
          <w:t>6 Začlenenie prierezových tém</w:t>
        </w:r>
        <w:r w:rsidR="00DD14D8">
          <w:rPr>
            <w:noProof/>
            <w:webHidden/>
          </w:rPr>
          <w:tab/>
        </w:r>
        <w:r w:rsidR="00475F52">
          <w:rPr>
            <w:noProof/>
            <w:webHidden/>
          </w:rPr>
          <w:fldChar w:fldCharType="begin"/>
        </w:r>
        <w:r w:rsidR="00DD14D8">
          <w:rPr>
            <w:noProof/>
            <w:webHidden/>
          </w:rPr>
          <w:instrText xml:space="preserve"> PAGEREF _Toc429041219 \h </w:instrText>
        </w:r>
        <w:r w:rsidR="00475F52">
          <w:rPr>
            <w:noProof/>
            <w:webHidden/>
          </w:rPr>
        </w:r>
        <w:r w:rsidR="00475F52">
          <w:rPr>
            <w:noProof/>
            <w:webHidden/>
          </w:rPr>
          <w:fldChar w:fldCharType="separate"/>
        </w:r>
        <w:r w:rsidR="00CB5FDD">
          <w:rPr>
            <w:noProof/>
            <w:webHidden/>
          </w:rPr>
          <w:t>22</w:t>
        </w:r>
        <w:r w:rsidR="00475F52">
          <w:rPr>
            <w:noProof/>
            <w:webHidden/>
          </w:rPr>
          <w:fldChar w:fldCharType="end"/>
        </w:r>
      </w:hyperlink>
    </w:p>
    <w:p w:rsidR="00DD14D8" w:rsidRDefault="00042CAD">
      <w:pPr>
        <w:pStyle w:val="Obsah1"/>
        <w:tabs>
          <w:tab w:val="right" w:leader="dot" w:pos="9062"/>
        </w:tabs>
        <w:rPr>
          <w:rFonts w:asciiTheme="minorHAnsi" w:eastAsiaTheme="minorEastAsia" w:hAnsiTheme="minorHAnsi" w:cstheme="minorBidi"/>
          <w:noProof/>
          <w:sz w:val="22"/>
          <w:szCs w:val="22"/>
        </w:rPr>
      </w:pPr>
      <w:hyperlink w:anchor="_Toc429041220" w:history="1">
        <w:r w:rsidR="00DD14D8" w:rsidRPr="00257134">
          <w:rPr>
            <w:rStyle w:val="Hypertextovprepojenie"/>
            <w:noProof/>
          </w:rPr>
          <w:t>III Vnútorný systém kontroly a hodnotenia</w:t>
        </w:r>
        <w:r w:rsidR="00DD14D8">
          <w:rPr>
            <w:noProof/>
            <w:webHidden/>
          </w:rPr>
          <w:tab/>
        </w:r>
        <w:r w:rsidR="00475F52">
          <w:rPr>
            <w:noProof/>
            <w:webHidden/>
          </w:rPr>
          <w:fldChar w:fldCharType="begin"/>
        </w:r>
        <w:r w:rsidR="00DD14D8">
          <w:rPr>
            <w:noProof/>
            <w:webHidden/>
          </w:rPr>
          <w:instrText xml:space="preserve"> PAGEREF _Toc429041220 \h </w:instrText>
        </w:r>
        <w:r w:rsidR="00475F52">
          <w:rPr>
            <w:noProof/>
            <w:webHidden/>
          </w:rPr>
        </w:r>
        <w:r w:rsidR="00475F52">
          <w:rPr>
            <w:noProof/>
            <w:webHidden/>
          </w:rPr>
          <w:fldChar w:fldCharType="separate"/>
        </w:r>
        <w:r w:rsidR="00CB5FDD">
          <w:rPr>
            <w:noProof/>
            <w:webHidden/>
          </w:rPr>
          <w:t>25</w:t>
        </w:r>
        <w:r w:rsidR="00475F52">
          <w:rPr>
            <w:noProof/>
            <w:webHidden/>
          </w:rPr>
          <w:fldChar w:fldCharType="end"/>
        </w:r>
      </w:hyperlink>
    </w:p>
    <w:p w:rsidR="00DD14D8" w:rsidRDefault="00042CAD">
      <w:pPr>
        <w:pStyle w:val="Obsah2"/>
        <w:tabs>
          <w:tab w:val="right" w:leader="dot" w:pos="9062"/>
        </w:tabs>
        <w:rPr>
          <w:rFonts w:asciiTheme="minorHAnsi" w:eastAsiaTheme="minorEastAsia" w:hAnsiTheme="minorHAnsi" w:cstheme="minorBidi"/>
          <w:noProof/>
          <w:sz w:val="22"/>
          <w:szCs w:val="22"/>
        </w:rPr>
      </w:pPr>
      <w:hyperlink w:anchor="_Toc429041221" w:history="1">
        <w:r w:rsidR="00DD14D8" w:rsidRPr="00257134">
          <w:rPr>
            <w:rStyle w:val="Hypertextovprepojenie"/>
            <w:noProof/>
          </w:rPr>
          <w:t>1 Hodnotenie vzdelávacích výsledkov práce žiakov</w:t>
        </w:r>
        <w:r w:rsidR="00DD14D8">
          <w:rPr>
            <w:noProof/>
            <w:webHidden/>
          </w:rPr>
          <w:tab/>
        </w:r>
        <w:r w:rsidR="00475F52">
          <w:rPr>
            <w:noProof/>
            <w:webHidden/>
          </w:rPr>
          <w:fldChar w:fldCharType="begin"/>
        </w:r>
        <w:r w:rsidR="00DD14D8">
          <w:rPr>
            <w:noProof/>
            <w:webHidden/>
          </w:rPr>
          <w:instrText xml:space="preserve"> PAGEREF _Toc429041221 \h </w:instrText>
        </w:r>
        <w:r w:rsidR="00475F52">
          <w:rPr>
            <w:noProof/>
            <w:webHidden/>
          </w:rPr>
        </w:r>
        <w:r w:rsidR="00475F52">
          <w:rPr>
            <w:noProof/>
            <w:webHidden/>
          </w:rPr>
          <w:fldChar w:fldCharType="separate"/>
        </w:r>
        <w:r w:rsidR="00CB5FDD">
          <w:rPr>
            <w:noProof/>
            <w:webHidden/>
          </w:rPr>
          <w:t>25</w:t>
        </w:r>
        <w:r w:rsidR="00475F52">
          <w:rPr>
            <w:noProof/>
            <w:webHidden/>
          </w:rPr>
          <w:fldChar w:fldCharType="end"/>
        </w:r>
      </w:hyperlink>
    </w:p>
    <w:p w:rsidR="00DD14D8" w:rsidRDefault="00042CAD">
      <w:pPr>
        <w:pStyle w:val="Obsah2"/>
        <w:tabs>
          <w:tab w:val="right" w:leader="dot" w:pos="9062"/>
        </w:tabs>
        <w:rPr>
          <w:rFonts w:asciiTheme="minorHAnsi" w:eastAsiaTheme="minorEastAsia" w:hAnsiTheme="minorHAnsi" w:cstheme="minorBidi"/>
          <w:noProof/>
          <w:sz w:val="22"/>
          <w:szCs w:val="22"/>
        </w:rPr>
      </w:pPr>
      <w:hyperlink w:anchor="_Toc429041222" w:history="1">
        <w:r w:rsidR="00DD14D8" w:rsidRPr="00257134">
          <w:rPr>
            <w:rStyle w:val="Hypertextovprepojenie"/>
            <w:noProof/>
          </w:rPr>
          <w:t>2 Vnútorný systém kontroly a hodnotenia zamestnancov</w:t>
        </w:r>
        <w:r w:rsidR="00DD14D8">
          <w:rPr>
            <w:noProof/>
            <w:webHidden/>
          </w:rPr>
          <w:tab/>
        </w:r>
        <w:r w:rsidR="00475F52">
          <w:rPr>
            <w:noProof/>
            <w:webHidden/>
          </w:rPr>
          <w:fldChar w:fldCharType="begin"/>
        </w:r>
        <w:r w:rsidR="00DD14D8">
          <w:rPr>
            <w:noProof/>
            <w:webHidden/>
          </w:rPr>
          <w:instrText xml:space="preserve"> PAGEREF _Toc429041222 \h </w:instrText>
        </w:r>
        <w:r w:rsidR="00475F52">
          <w:rPr>
            <w:noProof/>
            <w:webHidden/>
          </w:rPr>
        </w:r>
        <w:r w:rsidR="00475F52">
          <w:rPr>
            <w:noProof/>
            <w:webHidden/>
          </w:rPr>
          <w:fldChar w:fldCharType="separate"/>
        </w:r>
        <w:r w:rsidR="00CB5FDD">
          <w:rPr>
            <w:noProof/>
            <w:webHidden/>
          </w:rPr>
          <w:t>40</w:t>
        </w:r>
        <w:r w:rsidR="00475F52">
          <w:rPr>
            <w:noProof/>
            <w:webHidden/>
          </w:rPr>
          <w:fldChar w:fldCharType="end"/>
        </w:r>
      </w:hyperlink>
    </w:p>
    <w:p w:rsidR="00DD14D8" w:rsidRDefault="00042CAD">
      <w:pPr>
        <w:pStyle w:val="Obsah2"/>
        <w:tabs>
          <w:tab w:val="right" w:leader="dot" w:pos="9062"/>
        </w:tabs>
        <w:rPr>
          <w:rFonts w:asciiTheme="minorHAnsi" w:eastAsiaTheme="minorEastAsia" w:hAnsiTheme="minorHAnsi" w:cstheme="minorBidi"/>
          <w:noProof/>
          <w:sz w:val="22"/>
          <w:szCs w:val="22"/>
        </w:rPr>
      </w:pPr>
      <w:hyperlink w:anchor="_Toc429041223" w:history="1">
        <w:r w:rsidR="00DD14D8" w:rsidRPr="00257134">
          <w:rPr>
            <w:rStyle w:val="Hypertextovprepojenie"/>
            <w:noProof/>
          </w:rPr>
          <w:t>3 Hodnotenie školy</w:t>
        </w:r>
        <w:r w:rsidR="00DD14D8">
          <w:rPr>
            <w:noProof/>
            <w:webHidden/>
          </w:rPr>
          <w:tab/>
        </w:r>
        <w:r w:rsidR="00475F52">
          <w:rPr>
            <w:noProof/>
            <w:webHidden/>
          </w:rPr>
          <w:fldChar w:fldCharType="begin"/>
        </w:r>
        <w:r w:rsidR="00DD14D8">
          <w:rPr>
            <w:noProof/>
            <w:webHidden/>
          </w:rPr>
          <w:instrText xml:space="preserve"> PAGEREF _Toc429041223 \h </w:instrText>
        </w:r>
        <w:r w:rsidR="00475F52">
          <w:rPr>
            <w:noProof/>
            <w:webHidden/>
          </w:rPr>
        </w:r>
        <w:r w:rsidR="00475F52">
          <w:rPr>
            <w:noProof/>
            <w:webHidden/>
          </w:rPr>
          <w:fldChar w:fldCharType="separate"/>
        </w:r>
        <w:r w:rsidR="00CB5FDD">
          <w:rPr>
            <w:noProof/>
            <w:webHidden/>
          </w:rPr>
          <w:t>42</w:t>
        </w:r>
        <w:r w:rsidR="00475F52">
          <w:rPr>
            <w:noProof/>
            <w:webHidden/>
          </w:rPr>
          <w:fldChar w:fldCharType="end"/>
        </w:r>
      </w:hyperlink>
    </w:p>
    <w:p w:rsidR="00DD14D8" w:rsidRDefault="00042CAD">
      <w:pPr>
        <w:pStyle w:val="Obsah1"/>
        <w:tabs>
          <w:tab w:val="right" w:leader="dot" w:pos="9062"/>
        </w:tabs>
        <w:rPr>
          <w:rFonts w:asciiTheme="minorHAnsi" w:eastAsiaTheme="minorEastAsia" w:hAnsiTheme="minorHAnsi" w:cstheme="minorBidi"/>
          <w:noProof/>
          <w:sz w:val="22"/>
          <w:szCs w:val="22"/>
        </w:rPr>
      </w:pPr>
      <w:hyperlink w:anchor="_Toc429041224" w:history="1">
        <w:r w:rsidR="00DD14D8" w:rsidRPr="00257134">
          <w:rPr>
            <w:rStyle w:val="Hypertextovprepojenie"/>
            <w:noProof/>
          </w:rPr>
          <w:t>IV Školský učebný plán</w:t>
        </w:r>
        <w:r w:rsidR="00DD14D8">
          <w:rPr>
            <w:noProof/>
            <w:webHidden/>
          </w:rPr>
          <w:tab/>
        </w:r>
        <w:r w:rsidR="00475F52">
          <w:rPr>
            <w:noProof/>
            <w:webHidden/>
          </w:rPr>
          <w:fldChar w:fldCharType="begin"/>
        </w:r>
        <w:r w:rsidR="00DD14D8">
          <w:rPr>
            <w:noProof/>
            <w:webHidden/>
          </w:rPr>
          <w:instrText xml:space="preserve"> PAGEREF _Toc429041224 \h </w:instrText>
        </w:r>
        <w:r w:rsidR="00475F52">
          <w:rPr>
            <w:noProof/>
            <w:webHidden/>
          </w:rPr>
        </w:r>
        <w:r w:rsidR="00475F52">
          <w:rPr>
            <w:noProof/>
            <w:webHidden/>
          </w:rPr>
          <w:fldChar w:fldCharType="separate"/>
        </w:r>
        <w:r w:rsidR="00CB5FDD">
          <w:rPr>
            <w:noProof/>
            <w:webHidden/>
          </w:rPr>
          <w:t>42</w:t>
        </w:r>
        <w:r w:rsidR="00475F52">
          <w:rPr>
            <w:noProof/>
            <w:webHidden/>
          </w:rPr>
          <w:fldChar w:fldCharType="end"/>
        </w:r>
      </w:hyperlink>
    </w:p>
    <w:p w:rsidR="00DD14D8" w:rsidRDefault="00042CAD">
      <w:pPr>
        <w:pStyle w:val="Obsah1"/>
        <w:tabs>
          <w:tab w:val="right" w:leader="dot" w:pos="9062"/>
        </w:tabs>
        <w:rPr>
          <w:rFonts w:asciiTheme="minorHAnsi" w:eastAsiaTheme="minorEastAsia" w:hAnsiTheme="minorHAnsi" w:cstheme="minorBidi"/>
          <w:noProof/>
          <w:sz w:val="22"/>
          <w:szCs w:val="22"/>
        </w:rPr>
      </w:pPr>
      <w:hyperlink w:anchor="_Toc429041225" w:history="1">
        <w:r w:rsidR="00DD14D8" w:rsidRPr="00257134">
          <w:rPr>
            <w:rStyle w:val="Hypertextovprepojenie"/>
            <w:noProof/>
          </w:rPr>
          <w:t>V Učebné osnovy</w:t>
        </w:r>
        <w:r w:rsidR="00DD14D8">
          <w:rPr>
            <w:noProof/>
            <w:webHidden/>
          </w:rPr>
          <w:tab/>
        </w:r>
        <w:r w:rsidR="00475F52">
          <w:rPr>
            <w:noProof/>
            <w:webHidden/>
          </w:rPr>
          <w:fldChar w:fldCharType="begin"/>
        </w:r>
        <w:r w:rsidR="00DD14D8">
          <w:rPr>
            <w:noProof/>
            <w:webHidden/>
          </w:rPr>
          <w:instrText xml:space="preserve"> PAGEREF _Toc429041225 \h </w:instrText>
        </w:r>
        <w:r w:rsidR="00475F52">
          <w:rPr>
            <w:noProof/>
            <w:webHidden/>
          </w:rPr>
        </w:r>
        <w:r w:rsidR="00475F52">
          <w:rPr>
            <w:noProof/>
            <w:webHidden/>
          </w:rPr>
          <w:fldChar w:fldCharType="separate"/>
        </w:r>
        <w:r w:rsidR="00CB5FDD">
          <w:rPr>
            <w:noProof/>
            <w:webHidden/>
          </w:rPr>
          <w:t>52</w:t>
        </w:r>
        <w:r w:rsidR="00475F52">
          <w:rPr>
            <w:noProof/>
            <w:webHidden/>
          </w:rPr>
          <w:fldChar w:fldCharType="end"/>
        </w:r>
      </w:hyperlink>
    </w:p>
    <w:p w:rsidR="00A00424" w:rsidRDefault="00475F52" w:rsidP="00C616BD">
      <w:pPr>
        <w:pStyle w:val="Nadpis1"/>
      </w:pPr>
      <w:r w:rsidRPr="00CF15B2">
        <w:rPr>
          <w:b w:val="0"/>
          <w:bCs w:val="0"/>
        </w:rPr>
        <w:fldChar w:fldCharType="end"/>
      </w:r>
    </w:p>
    <w:p w:rsidR="00A00424" w:rsidRDefault="00A00424" w:rsidP="00384074"/>
    <w:p w:rsidR="00A00424" w:rsidRDefault="00A00424" w:rsidP="00384074"/>
    <w:p w:rsidR="00A00424" w:rsidRDefault="00A00424" w:rsidP="00384074"/>
    <w:p w:rsidR="00A00424" w:rsidRDefault="00A00424" w:rsidP="00384074"/>
    <w:p w:rsidR="00A00424" w:rsidRDefault="00A00424" w:rsidP="00384074"/>
    <w:p w:rsidR="00A00424" w:rsidRDefault="00A00424" w:rsidP="00384074"/>
    <w:p w:rsidR="00A00424" w:rsidRDefault="00A00424" w:rsidP="00384074"/>
    <w:p w:rsidR="00A00424" w:rsidRDefault="00A00424" w:rsidP="00384074"/>
    <w:p w:rsidR="00A00424" w:rsidRDefault="00A00424" w:rsidP="00384074"/>
    <w:p w:rsidR="00A00424" w:rsidRDefault="00A00424" w:rsidP="00384074"/>
    <w:p w:rsidR="00A00424" w:rsidRDefault="00A00424" w:rsidP="00384074"/>
    <w:p w:rsidR="00A00424" w:rsidRDefault="00A00424" w:rsidP="00384074"/>
    <w:p w:rsidR="00A00424" w:rsidRDefault="00A00424" w:rsidP="00384074"/>
    <w:p w:rsidR="00A00424" w:rsidRDefault="00A00424" w:rsidP="00384074"/>
    <w:p w:rsidR="00A00424" w:rsidRDefault="00A00424" w:rsidP="00384074"/>
    <w:p w:rsidR="00A00424" w:rsidRPr="00384074" w:rsidRDefault="00A00424" w:rsidP="00384074"/>
    <w:p w:rsidR="00A00424" w:rsidRDefault="00A00424" w:rsidP="00C616BD">
      <w:pPr>
        <w:pStyle w:val="Nadpis1"/>
      </w:pPr>
      <w:bookmarkStart w:id="0" w:name="_Toc429041203"/>
      <w:r>
        <w:lastRenderedPageBreak/>
        <w:t>I Všeobecná charakteristika školy</w:t>
      </w:r>
      <w:bookmarkEnd w:id="0"/>
    </w:p>
    <w:p w:rsidR="00A00424" w:rsidRDefault="00A00424" w:rsidP="00C616BD">
      <w:pPr>
        <w:jc w:val="both"/>
        <w:rPr>
          <w:b/>
          <w:bCs/>
        </w:rPr>
      </w:pPr>
    </w:p>
    <w:p w:rsidR="00A00424" w:rsidRDefault="00A00424" w:rsidP="00C616BD">
      <w:pPr>
        <w:pStyle w:val="Nadpis2"/>
      </w:pPr>
      <w:bookmarkStart w:id="1" w:name="_Toc429041204"/>
      <w:r>
        <w:t>1  Veľkosť školy</w:t>
      </w:r>
      <w:bookmarkEnd w:id="1"/>
    </w:p>
    <w:p w:rsidR="00A00424" w:rsidRDefault="00A00424" w:rsidP="00C616BD">
      <w:pPr>
        <w:jc w:val="both"/>
      </w:pPr>
    </w:p>
    <w:p w:rsidR="00A00424" w:rsidRPr="00D4375B" w:rsidRDefault="00A00424" w:rsidP="00C616BD">
      <w:pPr>
        <w:spacing w:line="360" w:lineRule="auto"/>
        <w:jc w:val="both"/>
      </w:pPr>
      <w:r>
        <w:t xml:space="preserve"> </w:t>
      </w:r>
      <w:r>
        <w:tab/>
        <w:t>Základná škola s materskou školou v Oravskej Jasenici je plnoorganizovanou školou s právnou subjektivitou. Jej zriaďovateľom je Obecný úrad Oravská Jasenica. Škola ako plnoorganizovaná funguje od školského roku 1990/1991. Základná škola poskytuje úplné základné vzdelanie.  Vyučovacím jazykom je slovenčina.</w:t>
      </w:r>
    </w:p>
    <w:p w:rsidR="00DB0F10" w:rsidRDefault="00A00424" w:rsidP="00117853">
      <w:pPr>
        <w:pStyle w:val="Zarkazkladnhotextu"/>
        <w:spacing w:line="360" w:lineRule="auto"/>
        <w:jc w:val="both"/>
      </w:pPr>
      <w:r>
        <w:t xml:space="preserve">V tomto školskom roku navštevuje školu </w:t>
      </w:r>
      <w:r w:rsidR="00C91505">
        <w:t>208</w:t>
      </w:r>
      <w:r w:rsidRPr="00461E9B">
        <w:t xml:space="preserve"> žiakov</w:t>
      </w:r>
      <w:r>
        <w:t>, ktorí</w:t>
      </w:r>
      <w:r w:rsidR="0005300F">
        <w:t xml:space="preserve"> sú rozmiestnení do  1</w:t>
      </w:r>
      <w:r w:rsidR="00C91505">
        <w:t>0</w:t>
      </w:r>
      <w:r w:rsidR="007D1F02">
        <w:t xml:space="preserve"> tried:</w:t>
      </w:r>
      <w:r w:rsidR="00427B0F">
        <w:t xml:space="preserve"> </w:t>
      </w:r>
      <w:r w:rsidR="00C91505">
        <w:t>5</w:t>
      </w:r>
      <w:r w:rsidR="00427B0F">
        <w:t xml:space="preserve"> tried v ročníkoch 1. – 4. a</w:t>
      </w:r>
      <w:r w:rsidR="0005300F">
        <w:t> </w:t>
      </w:r>
      <w:r w:rsidR="00427B0F">
        <w:t>5</w:t>
      </w:r>
      <w:r w:rsidR="0005300F">
        <w:t xml:space="preserve"> </w:t>
      </w:r>
      <w:r>
        <w:t xml:space="preserve">tried v ročníkoch 5. – 9. Okrem kmeňových učební sú v škole dve počítačové učebne, jedna jazyková a jedna špeciálna učebňa fyziky a chémie, jedna žiacka kuchynka, učebňa techniky, </w:t>
      </w:r>
      <w:r w:rsidR="00CB1359">
        <w:t>pohybové štúdio</w:t>
      </w:r>
      <w:r>
        <w:t xml:space="preserve">, televízna miestnosť a školská knižnica.  Škola sa nachádza v centre obce. </w:t>
      </w:r>
      <w:r w:rsidR="00CB1359">
        <w:t>V exteriéri školy je možné využívať v prípade priaznivého počasia aj vybudovanú „eko triedu“</w:t>
      </w:r>
      <w:r w:rsidR="0005300F">
        <w:t xml:space="preserve"> a multifunkčné ihrisko</w:t>
      </w:r>
      <w:r w:rsidR="00CB1359">
        <w:t xml:space="preserve">. </w:t>
      </w:r>
      <w:r>
        <w:t xml:space="preserve">Súčasťou základnej školy je aj materská škola, kde sú tri oddelenia, školský klub detí </w:t>
      </w:r>
      <w:r w:rsidR="0005300F">
        <w:t>s</w:t>
      </w:r>
      <w:r w:rsidR="00C91505">
        <w:t xml:space="preserve"> dvoma oddeleniami </w:t>
      </w:r>
      <w:r>
        <w:t>a zariadenie školského stravovania.</w:t>
      </w:r>
    </w:p>
    <w:p w:rsidR="00A00424" w:rsidRDefault="00A00424" w:rsidP="00DB0F10">
      <w:pPr>
        <w:pStyle w:val="Nadpis2"/>
        <w:spacing w:before="240" w:after="240"/>
        <w:ind w:firstLine="709"/>
      </w:pPr>
      <w:bookmarkStart w:id="2" w:name="_Toc429041205"/>
      <w:r w:rsidRPr="00117853">
        <w:t>2  Charakteristika žiakov</w:t>
      </w:r>
      <w:bookmarkEnd w:id="2"/>
    </w:p>
    <w:p w:rsidR="00A00424" w:rsidRDefault="00A00424" w:rsidP="00C616BD">
      <w:pPr>
        <w:spacing w:line="360" w:lineRule="auto"/>
        <w:jc w:val="both"/>
      </w:pPr>
      <w:r>
        <w:rPr>
          <w:b/>
          <w:bCs/>
        </w:rPr>
        <w:tab/>
      </w:r>
      <w:r>
        <w:t>Všetci žiaci, ktorí navštevujú Základnú školu v Oravskej Jasenici sú slovenskej národnosti a sú z obce Oravská Jasenica</w:t>
      </w:r>
      <w:r w:rsidR="00CB1359">
        <w:t>, jedna žiačka je z obce Mútne</w:t>
      </w:r>
      <w:r>
        <w:t xml:space="preserve">. </w:t>
      </w:r>
    </w:p>
    <w:p w:rsidR="00A00424" w:rsidRPr="00CD4FB3" w:rsidRDefault="00A00424" w:rsidP="00C616BD">
      <w:pPr>
        <w:spacing w:line="360" w:lineRule="auto"/>
        <w:jc w:val="both"/>
      </w:pPr>
      <w:r>
        <w:tab/>
        <w:t xml:space="preserve">V súčasnosti má škola </w:t>
      </w:r>
      <w:r w:rsidR="00C91505">
        <w:t>16</w:t>
      </w:r>
      <w:r w:rsidRPr="00CB1359">
        <w:t xml:space="preserve"> </w:t>
      </w:r>
      <w:r w:rsidRPr="00620BB4">
        <w:t>žiakov so špeciálnymi výchovno-vzdelávacími potrebami</w:t>
      </w:r>
      <w:r w:rsidR="007200DC">
        <w:t xml:space="preserve">, </w:t>
      </w:r>
      <w:r w:rsidR="0005300F">
        <w:t xml:space="preserve"> </w:t>
      </w:r>
      <w:r>
        <w:t>ktorí sú začlenení do bežných tried základnej školy</w:t>
      </w:r>
      <w:r w:rsidR="0005300F">
        <w:t>.</w:t>
      </w:r>
      <w:r>
        <w:t xml:space="preserve"> </w:t>
      </w:r>
      <w:r w:rsidRPr="00CD4FB3">
        <w:t>Škola</w:t>
      </w:r>
      <w:r>
        <w:t xml:space="preserve"> má </w:t>
      </w:r>
      <w:r w:rsidR="00C91505">
        <w:t xml:space="preserve">od 1. septembra 2018 </w:t>
      </w:r>
      <w:r>
        <w:t>svojho špeciálneho pedagóga,</w:t>
      </w:r>
      <w:r w:rsidRPr="00CD4FB3">
        <w:t xml:space="preserve"> </w:t>
      </w:r>
      <w:r w:rsidR="00C91505">
        <w:t xml:space="preserve">súčasne </w:t>
      </w:r>
      <w:r w:rsidRPr="00CD4FB3">
        <w:t>spolupracuje s</w:t>
      </w:r>
      <w:r w:rsidR="00C91505">
        <w:t xml:space="preserve"> pracovníkmi </w:t>
      </w:r>
      <w:r w:rsidRPr="00CD4FB3">
        <w:t>CPPPaP v Námestove, s CŠPP v</w:t>
      </w:r>
      <w:r w:rsidR="00C91505">
        <w:t> </w:t>
      </w:r>
      <w:r w:rsidRPr="00CD4FB3">
        <w:t>Námestove</w:t>
      </w:r>
      <w:r w:rsidR="00C91505">
        <w:t>, s</w:t>
      </w:r>
      <w:r w:rsidRPr="00CD4FB3">
        <w:t xml:space="preserve"> klinickým psychológom  a ďalšími odborníkmi.</w:t>
      </w:r>
    </w:p>
    <w:p w:rsidR="00A00424" w:rsidRDefault="00A00424" w:rsidP="00117853">
      <w:pPr>
        <w:pStyle w:val="Nadpis2"/>
        <w:spacing w:before="240" w:after="240"/>
        <w:ind w:firstLine="709"/>
      </w:pPr>
      <w:bookmarkStart w:id="3" w:name="_Toc429041206"/>
      <w:r>
        <w:t xml:space="preserve">3 </w:t>
      </w:r>
      <w:r w:rsidRPr="00D4375B">
        <w:t xml:space="preserve"> Charakteristika pedagogického zboru</w:t>
      </w:r>
      <w:bookmarkEnd w:id="3"/>
    </w:p>
    <w:p w:rsidR="00A00424" w:rsidRDefault="00A00424" w:rsidP="00C616BD">
      <w:pPr>
        <w:autoSpaceDE w:val="0"/>
        <w:autoSpaceDN w:val="0"/>
        <w:adjustRightInd w:val="0"/>
        <w:spacing w:line="360" w:lineRule="auto"/>
        <w:ind w:firstLine="708"/>
        <w:jc w:val="both"/>
      </w:pPr>
      <w:r>
        <w:t xml:space="preserve">V škole pracuje </w:t>
      </w:r>
      <w:r w:rsidR="00C91505">
        <w:t>16</w:t>
      </w:r>
      <w:r>
        <w:t xml:space="preserve"> pedagógov</w:t>
      </w:r>
      <w:r w:rsidR="00C91505">
        <w:t>, 2</w:t>
      </w:r>
      <w:r w:rsidR="008A6D03">
        <w:t xml:space="preserve"> asistent</w:t>
      </w:r>
      <w:r w:rsidR="00C91505">
        <w:t>i, 2</w:t>
      </w:r>
      <w:r w:rsidR="008A6D03">
        <w:t xml:space="preserve"> vychovávate</w:t>
      </w:r>
      <w:r w:rsidR="00C91505">
        <w:t>lia a špeciálny pedagóg</w:t>
      </w:r>
      <w:r>
        <w:t>. Všetci pedagogickí zamestnanci</w:t>
      </w:r>
      <w:r w:rsidR="008A6D03">
        <w:t xml:space="preserve"> základnej školy</w:t>
      </w:r>
      <w:r>
        <w:t xml:space="preserve"> majú vysokoškolské vzdelanie a pedagogickú spôsobilosť pre výkon svojho povolania. Takmer všetci pedagogickí zamestnanci sa zúčastňujú aj ďalšieho vzdelávania, aby sa ďalej vo svojej práci zdokonaľovali, a aby žiakom prinášali a odovzdávali stále nové a nové informácie. </w:t>
      </w:r>
      <w:r w:rsidR="008A6D03">
        <w:t>Takmer v</w:t>
      </w:r>
      <w:r>
        <w:t>šetci učitelia absolvovali vzdelávanie IKT.</w:t>
      </w:r>
    </w:p>
    <w:p w:rsidR="00A00424" w:rsidRDefault="00A00424" w:rsidP="00C616BD">
      <w:pPr>
        <w:autoSpaceDE w:val="0"/>
        <w:autoSpaceDN w:val="0"/>
        <w:adjustRightInd w:val="0"/>
        <w:spacing w:line="360" w:lineRule="auto"/>
        <w:ind w:firstLine="708"/>
        <w:jc w:val="both"/>
      </w:pPr>
      <w:r>
        <w:t>Ochota a obetavosť, tvorivosť a  entuziazmus učiteľov najlepšie dokazujú veľmi dobré výsledky žiakov, ktorí sú učiteľmi pripravovaní na rôzne súťaže (spoločensko-vedného, prírodovedného či športového zamerania).</w:t>
      </w:r>
    </w:p>
    <w:p w:rsidR="00A00424" w:rsidRDefault="00C91505" w:rsidP="00C616BD">
      <w:pPr>
        <w:autoSpaceDE w:val="0"/>
        <w:autoSpaceDN w:val="0"/>
        <w:adjustRightInd w:val="0"/>
        <w:spacing w:line="360" w:lineRule="auto"/>
        <w:ind w:firstLine="708"/>
        <w:jc w:val="both"/>
        <w:rPr>
          <w:color w:val="000000"/>
        </w:rPr>
      </w:pPr>
      <w:r>
        <w:lastRenderedPageBreak/>
        <w:t>V súčasnej dobe pôsobia</w:t>
      </w:r>
      <w:r w:rsidR="00A00424">
        <w:t xml:space="preserve"> v škole </w:t>
      </w:r>
      <w:r>
        <w:t>dvaja</w:t>
      </w:r>
      <w:r w:rsidR="00A00424">
        <w:t xml:space="preserve"> asistent</w:t>
      </w:r>
      <w:r>
        <w:t>i</w:t>
      </w:r>
      <w:r w:rsidR="00A00424">
        <w:t xml:space="preserve"> učiteľa pre </w:t>
      </w:r>
      <w:r w:rsidR="00A00424" w:rsidRPr="00621996">
        <w:rPr>
          <w:color w:val="000000"/>
        </w:rPr>
        <w:t xml:space="preserve">žiakov </w:t>
      </w:r>
      <w:r>
        <w:rPr>
          <w:color w:val="000000"/>
        </w:rPr>
        <w:t>prvého i druhého stupňa v</w:t>
      </w:r>
      <w:r w:rsidR="008A6D03">
        <w:rPr>
          <w:color w:val="000000"/>
        </w:rPr>
        <w:t xml:space="preserve"> rámci projektu </w:t>
      </w:r>
      <w:r w:rsidR="004C099B">
        <w:rPr>
          <w:color w:val="000000"/>
        </w:rPr>
        <w:t xml:space="preserve">Škola pre všetkých </w:t>
      </w:r>
      <w:r>
        <w:rPr>
          <w:color w:val="000000"/>
        </w:rPr>
        <w:t>a úväzok 1 asistenta z nenormatívnych prostriedkov je rozdelený medzi troch vyučujúcich, ktorí majú skrátený úväzok</w:t>
      </w:r>
      <w:r w:rsidR="008A6D03">
        <w:rPr>
          <w:color w:val="000000"/>
        </w:rPr>
        <w:t xml:space="preserve"> </w:t>
      </w:r>
      <w:r w:rsidR="004C099B">
        <w:rPr>
          <w:color w:val="000000"/>
        </w:rPr>
        <w:t xml:space="preserve">učiteľa. </w:t>
      </w:r>
    </w:p>
    <w:p w:rsidR="004C099B" w:rsidRDefault="004C099B" w:rsidP="00C616BD">
      <w:pPr>
        <w:autoSpaceDE w:val="0"/>
        <w:autoSpaceDN w:val="0"/>
        <w:adjustRightInd w:val="0"/>
        <w:spacing w:line="360" w:lineRule="auto"/>
        <w:ind w:firstLine="708"/>
        <w:jc w:val="both"/>
      </w:pPr>
      <w:r>
        <w:rPr>
          <w:color w:val="000000"/>
        </w:rPr>
        <w:t xml:space="preserve">Na škole pôsobí aj špeciálny pedagóg </w:t>
      </w:r>
      <w:r w:rsidR="00864501">
        <w:rPr>
          <w:color w:val="000000"/>
        </w:rPr>
        <w:t xml:space="preserve">v rámci projektu Inklúzia vo vzdelávaní. </w:t>
      </w:r>
    </w:p>
    <w:p w:rsidR="00A00424" w:rsidRDefault="00A00424" w:rsidP="00C616BD">
      <w:pPr>
        <w:autoSpaceDE w:val="0"/>
        <w:autoSpaceDN w:val="0"/>
        <w:adjustRightInd w:val="0"/>
        <w:spacing w:line="360" w:lineRule="auto"/>
        <w:jc w:val="both"/>
      </w:pPr>
      <w:r>
        <w:t>Pre plynulé zabezpečenie chodu školy je veľmi dôležitá úroveň aj funkčnosť metodických orgánov, jednotlivých metodikov ako aj inštitúcií podieľajúcich sa spoločne  so školou na výchovno-vzdelávacom procese.</w:t>
      </w:r>
      <w:r w:rsidRPr="009B3E78">
        <w:t xml:space="preserve"> </w:t>
      </w:r>
      <w:r>
        <w:t xml:space="preserve">V škole pôsobia aj koordinátor pre </w:t>
      </w:r>
      <w:r w:rsidR="008A6D03">
        <w:t>primárnu prevenciu a nežiaducich patologických javov</w:t>
      </w:r>
      <w:r>
        <w:t xml:space="preserve">, výchovný poradca,  koordinátor pre environmentálnu výchovu, koordinátor finančnej gramotnosti, </w:t>
      </w:r>
      <w:r w:rsidR="00CB1359" w:rsidRPr="00CB1359">
        <w:t>koordinátor pre ľudské práva, koordinátor prevencie obezity</w:t>
      </w:r>
      <w:r w:rsidR="00CB1359">
        <w:t>,</w:t>
      </w:r>
      <w:r w:rsidR="00CB1359" w:rsidRPr="00CB1359">
        <w:t xml:space="preserve"> </w:t>
      </w:r>
      <w:r>
        <w:t>metodické združenie pre 1.-4. roč., predmetová komisia pre humanitné predmety</w:t>
      </w:r>
      <w:r w:rsidR="00CB1359">
        <w:t>, predmetová komisia cudzích jazykov</w:t>
      </w:r>
      <w:r>
        <w:t xml:space="preserve"> a predmetová komisia pre prírodovedné predmety. Okrem toho 7 učiteľov spravuje kabinetné zbierky, 1 učiteľka vedie školskú knižnicu a 1 učiteľ sa stará o sklad učebníc. Všetky tieto funkcie vykonávajú učitelia popri svojej základnej práci.</w:t>
      </w:r>
    </w:p>
    <w:p w:rsidR="00A00424" w:rsidRDefault="00A00424" w:rsidP="00C616BD">
      <w:pPr>
        <w:autoSpaceDE w:val="0"/>
        <w:autoSpaceDN w:val="0"/>
        <w:adjustRightInd w:val="0"/>
        <w:spacing w:line="360" w:lineRule="auto"/>
        <w:jc w:val="both"/>
      </w:pPr>
      <w:r>
        <w:tab/>
        <w:t xml:space="preserve">V pedagogickej práci dbáme na vysokú profesionalitu, zanietenosť, zodpovedný prístup k práci.  Vedenie školy podporuje </w:t>
      </w:r>
      <w:r w:rsidR="00864501">
        <w:t xml:space="preserve">nielen </w:t>
      </w:r>
      <w:r>
        <w:t>kontinuálne vzdelávanie pedagogických zamestnancov</w:t>
      </w:r>
      <w:r w:rsidR="00864501">
        <w:t xml:space="preserve">, ale aj priebežné odborné vzdelávanie </w:t>
      </w:r>
      <w:r>
        <w:t>podľa záujmu zamestnancov a</w:t>
      </w:r>
      <w:r w:rsidR="00864501">
        <w:t xml:space="preserve"> v </w:t>
      </w:r>
      <w:r>
        <w:t>súlad</w:t>
      </w:r>
      <w:r w:rsidR="00864501">
        <w:t>e</w:t>
      </w:r>
      <w:r>
        <w:t xml:space="preserve"> s potrebami školy.</w:t>
      </w:r>
    </w:p>
    <w:p w:rsidR="00A00424" w:rsidRDefault="00A00424" w:rsidP="00C616BD">
      <w:pPr>
        <w:autoSpaceDE w:val="0"/>
        <w:autoSpaceDN w:val="0"/>
        <w:adjustRightInd w:val="0"/>
        <w:spacing w:line="360" w:lineRule="auto"/>
        <w:jc w:val="both"/>
      </w:pPr>
      <w:r>
        <w:tab/>
        <w:t xml:space="preserve">V školskom klube detí máme </w:t>
      </w:r>
      <w:r w:rsidR="00864501">
        <w:t xml:space="preserve">dva oddelenia, pričom jedno oddelenie poskytuje výchovnú činnosť na kratší čas. </w:t>
      </w:r>
    </w:p>
    <w:p w:rsidR="00A00424" w:rsidRDefault="00A00424" w:rsidP="00117853">
      <w:pPr>
        <w:pStyle w:val="Nadpis2"/>
        <w:spacing w:before="240" w:after="240"/>
        <w:ind w:firstLine="709"/>
      </w:pPr>
      <w:bookmarkStart w:id="4" w:name="_Toc429041207"/>
      <w:r>
        <w:t xml:space="preserve">4 </w:t>
      </w:r>
      <w:r w:rsidRPr="00E05496">
        <w:t xml:space="preserve"> Organizácia prijímacieho konania</w:t>
      </w:r>
      <w:bookmarkEnd w:id="4"/>
    </w:p>
    <w:p w:rsidR="00A00424" w:rsidRDefault="00A00424" w:rsidP="00C616BD">
      <w:pPr>
        <w:autoSpaceDE w:val="0"/>
        <w:autoSpaceDN w:val="0"/>
        <w:adjustRightInd w:val="0"/>
        <w:spacing w:line="360" w:lineRule="auto"/>
        <w:jc w:val="both"/>
      </w:pPr>
      <w:r>
        <w:rPr>
          <w:b/>
          <w:bCs/>
        </w:rPr>
        <w:tab/>
      </w:r>
      <w:r>
        <w:t>Do prvého ročníka</w:t>
      </w:r>
      <w:r w:rsidRPr="00C2679A">
        <w:t xml:space="preserve"> sa prijíma dieťa, ktoré splnilo podmienky na začatie plnenia povinnej školskej dochádzky podľa </w:t>
      </w:r>
      <w:r>
        <w:t>§ 19</w:t>
      </w:r>
      <w:r w:rsidR="00D17488">
        <w:t>,</w:t>
      </w:r>
      <w:r w:rsidRPr="00C2679A">
        <w:t xml:space="preserve"> a o ktorého prijatie na základe zápisu podľa </w:t>
      </w:r>
      <w:r>
        <w:t>§</w:t>
      </w:r>
      <w:r w:rsidR="007200DC">
        <w:t xml:space="preserve"> </w:t>
      </w:r>
      <w:r>
        <w:t>20 odsek 2 zákona č. 245/2008</w:t>
      </w:r>
      <w:r w:rsidRPr="00C2679A">
        <w:t xml:space="preserve"> </w:t>
      </w:r>
      <w:r w:rsidR="007200DC">
        <w:t xml:space="preserve">Z. z. </w:t>
      </w:r>
      <w:r w:rsidRPr="00C2679A">
        <w:t>požiadal zákonný zástupca</w:t>
      </w:r>
      <w:r>
        <w:t>.</w:t>
      </w:r>
      <w:r w:rsidRPr="00C2679A">
        <w:t xml:space="preserve"> Na základné vzdelávanie možno výnimočne prijať dieťa, ktoré nedovŕšilo šiesty rok veku, a to vždy po vyjadrení príslušného zariadenia výchovného poradenstva a prevencie a všeobecného lekára pre deti a dorast</w:t>
      </w:r>
      <w:r>
        <w:t>.</w:t>
      </w:r>
    </w:p>
    <w:p w:rsidR="00A00424" w:rsidRDefault="00A00424" w:rsidP="00C616BD">
      <w:pPr>
        <w:autoSpaceDE w:val="0"/>
        <w:autoSpaceDN w:val="0"/>
        <w:adjustRightInd w:val="0"/>
        <w:spacing w:line="360" w:lineRule="auto"/>
        <w:jc w:val="both"/>
      </w:pPr>
      <w:r>
        <w:tab/>
        <w:t xml:space="preserve">Zápis do prvého ročníka sa koná v čase od </w:t>
      </w:r>
      <w:r w:rsidR="00BA6CD5">
        <w:t>1. apríla</w:t>
      </w:r>
      <w:r>
        <w:t xml:space="preserve"> do </w:t>
      </w:r>
      <w:r w:rsidR="00BA6CD5">
        <w:t>30. apríla</w:t>
      </w:r>
      <w:r>
        <w:t xml:space="preserve"> príslušného roka. Presný dátum určí zriaďovateľ školy po dohode s riaditeľom školy vo VZN obce.</w:t>
      </w:r>
    </w:p>
    <w:p w:rsidR="00A00424" w:rsidRDefault="00A00424" w:rsidP="00C616BD">
      <w:pPr>
        <w:autoSpaceDE w:val="0"/>
        <w:autoSpaceDN w:val="0"/>
        <w:adjustRightInd w:val="0"/>
        <w:spacing w:line="360" w:lineRule="auto"/>
        <w:jc w:val="both"/>
      </w:pPr>
      <w:r>
        <w:t>O prijatí dieťaťa na základné vzdelávanie rozhodne riaditeľ školy do 31. mája, ktorý predchádza školskému roku, v ktorom sa má základné vzdelávanie začať.</w:t>
      </w:r>
    </w:p>
    <w:p w:rsidR="00A00424" w:rsidRDefault="00A00424" w:rsidP="00C616BD">
      <w:pPr>
        <w:autoSpaceDE w:val="0"/>
        <w:autoSpaceDN w:val="0"/>
        <w:adjustRightInd w:val="0"/>
        <w:spacing w:line="360" w:lineRule="auto"/>
        <w:jc w:val="both"/>
      </w:pPr>
      <w:r>
        <w:tab/>
        <w:t>Do prvého ročníka základnej školy sa prijíma dieťa, ktoré dovŕšilo šiesty rok veku a dosiahlo školskú spôsobilosť.</w:t>
      </w:r>
    </w:p>
    <w:p w:rsidR="00A00424" w:rsidRDefault="00A00424" w:rsidP="00C616BD">
      <w:pPr>
        <w:autoSpaceDE w:val="0"/>
        <w:autoSpaceDN w:val="0"/>
        <w:adjustRightInd w:val="0"/>
        <w:spacing w:line="360" w:lineRule="auto"/>
        <w:jc w:val="both"/>
      </w:pPr>
      <w:r>
        <w:lastRenderedPageBreak/>
        <w:tab/>
        <w:t>O prijatí dieťaťa so špeciálnymi výchovno-vzdelávacími potrebami rozhoduje riaditeľ školy na základe písomnej žiadosti zákonného zástupcu a písomného vyjadrenia zariadenia výchovného poradenstva a prevencie, vydaného na základe diagnostického vyšetrenia dieťaťa. Riaditeľ školy pred prijatím dieťaťa so špeciálnymi výchovno-vzdelávacími potrebami do školy so vzdelávacím programom pre žiakov so špeciálnymi výchovno-vzdelávacími potrebami poučí zákonného zástupcu o všetkých možnostiach vzdelávania jeho dieťaťa.( §</w:t>
      </w:r>
      <w:r w:rsidR="007200DC">
        <w:t xml:space="preserve"> 61, ods. 1, zákona </w:t>
      </w:r>
      <w:r>
        <w:t>č.245/2008</w:t>
      </w:r>
      <w:r w:rsidR="007200DC">
        <w:t xml:space="preserve"> Z. z.</w:t>
      </w:r>
      <w:r>
        <w:t>).</w:t>
      </w:r>
    </w:p>
    <w:p w:rsidR="00A00424" w:rsidRDefault="00A00424" w:rsidP="00C616BD">
      <w:pPr>
        <w:autoSpaceDE w:val="0"/>
        <w:autoSpaceDN w:val="0"/>
        <w:adjustRightInd w:val="0"/>
        <w:spacing w:line="360" w:lineRule="auto"/>
        <w:jc w:val="both"/>
      </w:pPr>
      <w:r>
        <w:tab/>
        <w:t>Nikoho nemožno oslobodiť od plnenia povinnej školskej dochádzky. Ak dieťa po dovŕšení šiesteho roku veku nedosiahlo školskú spôsobilosť, riaditeľ školy rozhodne o odklade začiatku plnenia povinnej školskej dochádzky dieťaťa o jeden školský rok, a to vždy na žiadosť zákonného zástupcu. Súčasťou žiadosti zákonného zástupcu je odporučenie príslušného zariadenia výchovného poradenstva a prevencie ( §19, ods. 4, z. č. 245/2008).</w:t>
      </w:r>
    </w:p>
    <w:p w:rsidR="00A00424" w:rsidRDefault="00A00424" w:rsidP="00117853">
      <w:pPr>
        <w:pStyle w:val="Nadpis2"/>
        <w:spacing w:before="240" w:after="240"/>
        <w:ind w:firstLine="709"/>
      </w:pPr>
      <w:bookmarkStart w:id="5" w:name="_Toc429041208"/>
      <w:r>
        <w:t>5  Dlhodobé projekty</w:t>
      </w:r>
      <w:bookmarkEnd w:id="5"/>
    </w:p>
    <w:p w:rsidR="00A00424" w:rsidRPr="00F913F5" w:rsidRDefault="00A00424" w:rsidP="00C616BD">
      <w:pPr>
        <w:autoSpaceDE w:val="0"/>
        <w:autoSpaceDN w:val="0"/>
        <w:adjustRightInd w:val="0"/>
        <w:spacing w:line="360" w:lineRule="auto"/>
        <w:ind w:firstLine="708"/>
        <w:jc w:val="both"/>
      </w:pPr>
      <w:r w:rsidRPr="00F913F5">
        <w:t>Základná škola je zapojená do mnohých dlhodobých projektov akými sú:</w:t>
      </w:r>
    </w:p>
    <w:p w:rsidR="00A00424" w:rsidRPr="00F913F5" w:rsidRDefault="00A00424" w:rsidP="00F83499">
      <w:pPr>
        <w:pStyle w:val="Odsekzoznamu"/>
        <w:numPr>
          <w:ilvl w:val="0"/>
          <w:numId w:val="2"/>
        </w:numPr>
        <w:autoSpaceDE w:val="0"/>
        <w:autoSpaceDN w:val="0"/>
        <w:adjustRightInd w:val="0"/>
        <w:spacing w:line="360" w:lineRule="auto"/>
        <w:jc w:val="both"/>
      </w:pPr>
      <w:r w:rsidRPr="00F913F5">
        <w:t>Škola podporujúca zdravie</w:t>
      </w:r>
      <w:r>
        <w:t xml:space="preserve"> – spolupráca s rodičmi,</w:t>
      </w:r>
    </w:p>
    <w:p w:rsidR="00CE5A00" w:rsidRDefault="00840CD1" w:rsidP="00F83499">
      <w:pPr>
        <w:pStyle w:val="Odsekzoznamu"/>
        <w:numPr>
          <w:ilvl w:val="0"/>
          <w:numId w:val="2"/>
        </w:numPr>
        <w:autoSpaceDE w:val="0"/>
        <w:autoSpaceDN w:val="0"/>
        <w:adjustRightInd w:val="0"/>
        <w:spacing w:line="360" w:lineRule="auto"/>
        <w:jc w:val="both"/>
      </w:pPr>
      <w:r>
        <w:t>„Jablko – citrón“</w:t>
      </w:r>
      <w:r w:rsidR="00A00424">
        <w:t xml:space="preserve">- </w:t>
      </w:r>
      <w:r w:rsidR="00CE5A00">
        <w:t>spolupráca s PZ Námestovo a poisťovňou Generali</w:t>
      </w:r>
    </w:p>
    <w:p w:rsidR="00A00424" w:rsidRPr="00461E9B" w:rsidRDefault="00461E9B" w:rsidP="00F83499">
      <w:pPr>
        <w:pStyle w:val="Odsekzoznamu"/>
        <w:numPr>
          <w:ilvl w:val="0"/>
          <w:numId w:val="2"/>
        </w:numPr>
        <w:autoSpaceDE w:val="0"/>
        <w:autoSpaceDN w:val="0"/>
        <w:adjustRightInd w:val="0"/>
        <w:spacing w:line="360" w:lineRule="auto"/>
        <w:jc w:val="both"/>
      </w:pPr>
      <w:r w:rsidRPr="00461E9B">
        <w:t>Červené stužky – spolupráca s Gymnáziom sv. Františka v Žiline</w:t>
      </w:r>
    </w:p>
    <w:p w:rsidR="00CE5A00" w:rsidRDefault="00CE5A00" w:rsidP="00F83499">
      <w:pPr>
        <w:pStyle w:val="Odsekzoznamu"/>
        <w:numPr>
          <w:ilvl w:val="0"/>
          <w:numId w:val="2"/>
        </w:numPr>
        <w:autoSpaceDE w:val="0"/>
        <w:autoSpaceDN w:val="0"/>
        <w:adjustRightInd w:val="0"/>
        <w:spacing w:line="360" w:lineRule="auto"/>
        <w:jc w:val="both"/>
      </w:pPr>
      <w:r w:rsidRPr="00CE5A00">
        <w:t>Vrchnakománia</w:t>
      </w:r>
      <w:r w:rsidR="00461E9B">
        <w:t xml:space="preserve"> – spolupráca s DRE</w:t>
      </w:r>
      <w:r>
        <w:t>I METAL – charitatívny charakter</w:t>
      </w:r>
    </w:p>
    <w:p w:rsidR="00461E9B" w:rsidRDefault="00864501" w:rsidP="00F83499">
      <w:pPr>
        <w:pStyle w:val="Odsekzoznamu"/>
        <w:numPr>
          <w:ilvl w:val="0"/>
          <w:numId w:val="2"/>
        </w:numPr>
        <w:autoSpaceDE w:val="0"/>
        <w:autoSpaceDN w:val="0"/>
        <w:adjustRightInd w:val="0"/>
        <w:spacing w:line="360" w:lineRule="auto"/>
        <w:jc w:val="both"/>
      </w:pPr>
      <w:r>
        <w:t xml:space="preserve">Zber papiera, </w:t>
      </w:r>
      <w:r w:rsidR="00461E9B">
        <w:t>tetrapakov</w:t>
      </w:r>
      <w:r>
        <w:t>, plechoviek, spáleného kuchynského oleja</w:t>
      </w:r>
      <w:r w:rsidR="00461E9B">
        <w:t xml:space="preserve"> – spolupráca so Združením Biela Orava</w:t>
      </w:r>
    </w:p>
    <w:p w:rsidR="00864501" w:rsidRDefault="00864501" w:rsidP="00F83499">
      <w:pPr>
        <w:pStyle w:val="Odsekzoznamu"/>
        <w:numPr>
          <w:ilvl w:val="0"/>
          <w:numId w:val="2"/>
        </w:numPr>
        <w:autoSpaceDE w:val="0"/>
        <w:autoSpaceDN w:val="0"/>
        <w:adjustRightInd w:val="0"/>
        <w:spacing w:line="360" w:lineRule="auto"/>
        <w:jc w:val="both"/>
      </w:pPr>
      <w:r>
        <w:t>Recyklohry – zber batérií</w:t>
      </w:r>
    </w:p>
    <w:p w:rsidR="00CE5A00" w:rsidRDefault="00CE5A00" w:rsidP="00F83499">
      <w:pPr>
        <w:pStyle w:val="Odsekzoznamu"/>
        <w:numPr>
          <w:ilvl w:val="0"/>
          <w:numId w:val="2"/>
        </w:numPr>
        <w:autoSpaceDE w:val="0"/>
        <w:autoSpaceDN w:val="0"/>
        <w:adjustRightInd w:val="0"/>
        <w:spacing w:line="360" w:lineRule="auto"/>
        <w:jc w:val="both"/>
      </w:pPr>
      <w:r>
        <w:t>Hovorme o jedle – spolupráca so Slovenskou poľnohospodárskou a potravinárskou komorou,</w:t>
      </w:r>
    </w:p>
    <w:p w:rsidR="00CE5A00" w:rsidRDefault="00CE5A00" w:rsidP="00F83499">
      <w:pPr>
        <w:pStyle w:val="Odsekzoznamu"/>
        <w:numPr>
          <w:ilvl w:val="0"/>
          <w:numId w:val="2"/>
        </w:numPr>
        <w:autoSpaceDE w:val="0"/>
        <w:autoSpaceDN w:val="0"/>
        <w:adjustRightInd w:val="0"/>
        <w:spacing w:line="360" w:lineRule="auto"/>
        <w:jc w:val="both"/>
      </w:pPr>
      <w:r>
        <w:t xml:space="preserve">Ovocie na školách – spolupráca </w:t>
      </w:r>
      <w:r w:rsidR="002E05CA">
        <w:t>so spoločnosťou MIRUTOMI</w:t>
      </w:r>
      <w:r>
        <w:t>,</w:t>
      </w:r>
      <w:r w:rsidR="002E05CA">
        <w:t xml:space="preserve"> s. r. o. </w:t>
      </w:r>
    </w:p>
    <w:p w:rsidR="00CE5A00" w:rsidRDefault="00CE5A00" w:rsidP="00F83499">
      <w:pPr>
        <w:pStyle w:val="Odsekzoznamu"/>
        <w:numPr>
          <w:ilvl w:val="0"/>
          <w:numId w:val="2"/>
        </w:numPr>
        <w:autoSpaceDE w:val="0"/>
        <w:autoSpaceDN w:val="0"/>
        <w:adjustRightInd w:val="0"/>
        <w:spacing w:line="360" w:lineRule="auto"/>
        <w:jc w:val="both"/>
      </w:pPr>
      <w:r>
        <w:t xml:space="preserve">Beseda s chlapcami Kráľová pri Senci </w:t>
      </w:r>
      <w:r w:rsidR="0063290F">
        <w:t>–</w:t>
      </w:r>
      <w:r>
        <w:t xml:space="preserve"> spolupráca</w:t>
      </w:r>
      <w:r w:rsidR="0063290F">
        <w:t xml:space="preserve"> s Oravským centrom mládeže, Ústie nad priehradou,</w:t>
      </w:r>
    </w:p>
    <w:p w:rsidR="0063290F" w:rsidRPr="00CE5A00" w:rsidRDefault="0063290F" w:rsidP="00F83499">
      <w:pPr>
        <w:pStyle w:val="Odsekzoznamu"/>
        <w:numPr>
          <w:ilvl w:val="0"/>
          <w:numId w:val="2"/>
        </w:numPr>
        <w:autoSpaceDE w:val="0"/>
        <w:autoSpaceDN w:val="0"/>
        <w:adjustRightInd w:val="0"/>
        <w:spacing w:line="360" w:lineRule="auto"/>
        <w:jc w:val="both"/>
      </w:pPr>
      <w:r>
        <w:t>Živá knižnica – spolupráca s občianskym združením V.I.A.C.</w:t>
      </w:r>
      <w:r w:rsidR="005E0C74">
        <w:t xml:space="preserve">   </w:t>
      </w:r>
      <w:r w:rsidR="00DD00A5">
        <w:t xml:space="preserve">  </w:t>
      </w:r>
    </w:p>
    <w:p w:rsidR="002E05CA" w:rsidRDefault="002E05CA" w:rsidP="00F83499">
      <w:pPr>
        <w:pStyle w:val="Odsekzoznamu"/>
        <w:numPr>
          <w:ilvl w:val="0"/>
          <w:numId w:val="2"/>
        </w:numPr>
        <w:autoSpaceDE w:val="0"/>
        <w:autoSpaceDN w:val="0"/>
        <w:adjustRightInd w:val="0"/>
        <w:spacing w:line="360" w:lineRule="auto"/>
        <w:jc w:val="both"/>
      </w:pPr>
      <w:r>
        <w:t>Erasmus plus KA1 – vzdelávanie pracovníkov v školstve</w:t>
      </w:r>
    </w:p>
    <w:p w:rsidR="00A00424" w:rsidRDefault="00A00424" w:rsidP="00F83499">
      <w:pPr>
        <w:pStyle w:val="Odsekzoznamu"/>
        <w:numPr>
          <w:ilvl w:val="0"/>
          <w:numId w:val="2"/>
        </w:numPr>
        <w:autoSpaceDE w:val="0"/>
        <w:autoSpaceDN w:val="0"/>
        <w:adjustRightInd w:val="0"/>
        <w:spacing w:line="360" w:lineRule="auto"/>
        <w:jc w:val="both"/>
      </w:pPr>
      <w:r>
        <w:t>Neber drogu - zober loptu – buď fit – spolupráca s Poľovným združením Brabírka,</w:t>
      </w:r>
    </w:p>
    <w:p w:rsidR="00A00424" w:rsidRDefault="00A00424" w:rsidP="00F83499">
      <w:pPr>
        <w:pStyle w:val="Odsekzoznamu"/>
        <w:numPr>
          <w:ilvl w:val="0"/>
          <w:numId w:val="2"/>
        </w:numPr>
        <w:autoSpaceDE w:val="0"/>
        <w:autoSpaceDN w:val="0"/>
        <w:adjustRightInd w:val="0"/>
        <w:spacing w:line="360" w:lineRule="auto"/>
        <w:jc w:val="both"/>
      </w:pPr>
      <w:r>
        <w:t>Divadlo J.</w:t>
      </w:r>
      <w:r w:rsidR="00840CD1">
        <w:t xml:space="preserve"> </w:t>
      </w:r>
      <w:r>
        <w:t>G.</w:t>
      </w:r>
      <w:r w:rsidR="00840CD1">
        <w:t xml:space="preserve"> </w:t>
      </w:r>
      <w:r>
        <w:t>Tajovského Zvolen - pravidelne 1 – 2 krát ročne navštevujú žiaci divadelné predstavenia, alebo muzikály v rámci vyučovania vo Zvolene,</w:t>
      </w:r>
    </w:p>
    <w:p w:rsidR="00A00424" w:rsidRDefault="00A00424" w:rsidP="00F83499">
      <w:pPr>
        <w:pStyle w:val="Odsekzoznamu"/>
        <w:numPr>
          <w:ilvl w:val="0"/>
          <w:numId w:val="2"/>
        </w:numPr>
        <w:autoSpaceDE w:val="0"/>
        <w:autoSpaceDN w:val="0"/>
        <w:adjustRightInd w:val="0"/>
        <w:spacing w:line="360" w:lineRule="auto"/>
        <w:jc w:val="both"/>
      </w:pPr>
      <w:r>
        <w:t>Anglický týždeň - týždeň s anglickým lektorom,</w:t>
      </w:r>
    </w:p>
    <w:p w:rsidR="00A00424" w:rsidRDefault="00A00424" w:rsidP="00F83499">
      <w:pPr>
        <w:pStyle w:val="Odsekzoznamu"/>
        <w:numPr>
          <w:ilvl w:val="0"/>
          <w:numId w:val="2"/>
        </w:numPr>
        <w:autoSpaceDE w:val="0"/>
        <w:autoSpaceDN w:val="0"/>
        <w:adjustRightInd w:val="0"/>
        <w:spacing w:line="360" w:lineRule="auto"/>
        <w:jc w:val="both"/>
      </w:pPr>
      <w:r>
        <w:lastRenderedPageBreak/>
        <w:t>Projekt SME do škôl – spolupráca s Petit Press</w:t>
      </w:r>
      <w:r w:rsidR="005565D4">
        <w:t>,</w:t>
      </w:r>
    </w:p>
    <w:p w:rsidR="005565D4" w:rsidRDefault="005565D4" w:rsidP="00F83499">
      <w:pPr>
        <w:pStyle w:val="Odsekzoznamu"/>
        <w:numPr>
          <w:ilvl w:val="0"/>
          <w:numId w:val="2"/>
        </w:numPr>
        <w:autoSpaceDE w:val="0"/>
        <w:autoSpaceDN w:val="0"/>
        <w:adjustRightInd w:val="0"/>
        <w:spacing w:line="360" w:lineRule="auto"/>
        <w:jc w:val="both"/>
      </w:pPr>
      <w:r>
        <w:t>Turistické vychádzky do prírody – Babia hora, Roháčske plesá, Juráňová dolina</w:t>
      </w:r>
      <w:r w:rsidR="0005300F">
        <w:t xml:space="preserve">, Piľsko, </w:t>
      </w:r>
      <w:r w:rsidR="00864501">
        <w:t xml:space="preserve">Jánošikové diery, </w:t>
      </w:r>
      <w:r w:rsidR="0005300F">
        <w:t>Magurka</w:t>
      </w:r>
      <w:r>
        <w:t>.</w:t>
      </w:r>
    </w:p>
    <w:p w:rsidR="00616F12" w:rsidRDefault="00616F12" w:rsidP="00F83499">
      <w:pPr>
        <w:pStyle w:val="Odsekzoznamu"/>
        <w:numPr>
          <w:ilvl w:val="0"/>
          <w:numId w:val="2"/>
        </w:numPr>
        <w:autoSpaceDE w:val="0"/>
        <w:autoSpaceDN w:val="0"/>
        <w:adjustRightInd w:val="0"/>
        <w:spacing w:line="360" w:lineRule="auto"/>
        <w:jc w:val="both"/>
      </w:pPr>
      <w:r>
        <w:t>Tajný život mesta v spolupráci s občianskym združením CEEV Živica</w:t>
      </w:r>
    </w:p>
    <w:p w:rsidR="00A00424" w:rsidRDefault="00A00424" w:rsidP="00C616BD">
      <w:pPr>
        <w:autoSpaceDE w:val="0"/>
        <w:autoSpaceDN w:val="0"/>
        <w:adjustRightInd w:val="0"/>
        <w:spacing w:line="360" w:lineRule="auto"/>
        <w:ind w:firstLine="708"/>
        <w:jc w:val="both"/>
      </w:pPr>
      <w:r>
        <w:t xml:space="preserve">Už niekoľko rokov sa škola zapája do projektov </w:t>
      </w:r>
      <w:r w:rsidR="00864501">
        <w:t>M</w:t>
      </w:r>
      <w:r w:rsidR="002E05CA">
        <w:t>atematický klokan, iBobor</w:t>
      </w:r>
      <w:r w:rsidR="00616F12">
        <w:t>, Maksík</w:t>
      </w:r>
      <w:r w:rsidR="002E05CA">
        <w:t xml:space="preserve">. </w:t>
      </w:r>
      <w:r w:rsidR="00840CD1">
        <w:t xml:space="preserve">Žiaci sa </w:t>
      </w:r>
      <w:r w:rsidR="00D71B01">
        <w:t>v minulom školskom roku zúčastnili</w:t>
      </w:r>
      <w:r w:rsidR="00840CD1">
        <w:t xml:space="preserve"> </w:t>
      </w:r>
      <w:r w:rsidR="002E05CA">
        <w:t xml:space="preserve">viac </w:t>
      </w:r>
      <w:r w:rsidR="00840CD1">
        <w:t xml:space="preserve">vedomostných a logických súťaží </w:t>
      </w:r>
      <w:r w:rsidR="00D71B01">
        <w:t>a snahou je, aby sa tieto súťaže rozvíjali aj naďalej</w:t>
      </w:r>
      <w:r w:rsidR="00840CD1">
        <w:t xml:space="preserve">. </w:t>
      </w:r>
      <w:r w:rsidR="007200DC">
        <w:t xml:space="preserve">V spolupráci so základnými školami v regióne, Oravské Veselé a Mútne, sa organizujú súťaže logického, matematického i vedomostného významu, ako sú Euráčik (finančná gramótnosť) – ZŠ Mútne, Chytráčik – Oravské Veselé a Mudroš (ZŠ Oravská Jasenica). </w:t>
      </w:r>
      <w:r>
        <w:t>Pedagógovia a žiaci sa snažia dávať do povedom</w:t>
      </w:r>
      <w:r w:rsidR="00840CD1">
        <w:t>ia aktivity akými sú „Deň Zeme“</w:t>
      </w:r>
      <w:r>
        <w:t xml:space="preserve">, „Deň narcisov“ „Deň vody“, </w:t>
      </w:r>
      <w:r w:rsidR="0063290F">
        <w:t xml:space="preserve">„Deň mlieka“, Deň nezábudok“, </w:t>
      </w:r>
      <w:r>
        <w:t>„Deň šípok“ a mnohé iné pamätné dní.</w:t>
      </w:r>
      <w:r w:rsidR="00840CD1" w:rsidRPr="00840CD1">
        <w:t xml:space="preserve"> </w:t>
      </w:r>
    </w:p>
    <w:p w:rsidR="00A00424" w:rsidRDefault="00A00424" w:rsidP="00C616BD">
      <w:pPr>
        <w:autoSpaceDE w:val="0"/>
        <w:autoSpaceDN w:val="0"/>
        <w:adjustRightInd w:val="0"/>
        <w:spacing w:line="360" w:lineRule="auto"/>
        <w:ind w:firstLine="360"/>
        <w:jc w:val="both"/>
      </w:pPr>
      <w:r>
        <w:tab/>
        <w:t>Medzi projekty, ktoré si vytvorila škola sama patrí, medzi žiakmi 1. stupňa veľmi obľúbená „Rozprávková noc“ a „Deň remesiel“, ktorý je organizovaný v predvianočnom čase celou školou a širokou komunitou obce.</w:t>
      </w:r>
    </w:p>
    <w:p w:rsidR="00A00424" w:rsidRDefault="00A00424" w:rsidP="00117853">
      <w:pPr>
        <w:pStyle w:val="Nadpis2"/>
        <w:spacing w:before="240" w:after="240"/>
        <w:ind w:firstLine="709"/>
      </w:pPr>
      <w:bookmarkStart w:id="6" w:name="_Toc429041209"/>
      <w:r>
        <w:t xml:space="preserve">6 </w:t>
      </w:r>
      <w:r w:rsidRPr="00B9232D">
        <w:t xml:space="preserve"> Spolupráca s rodičmi a inými subjektmi</w:t>
      </w:r>
      <w:bookmarkEnd w:id="6"/>
    </w:p>
    <w:p w:rsidR="00A00424" w:rsidRDefault="00A00424" w:rsidP="00C616BD">
      <w:pPr>
        <w:autoSpaceDE w:val="0"/>
        <w:autoSpaceDN w:val="0"/>
        <w:adjustRightInd w:val="0"/>
        <w:spacing w:line="360" w:lineRule="auto"/>
        <w:jc w:val="both"/>
      </w:pPr>
      <w:r>
        <w:rPr>
          <w:b/>
          <w:bCs/>
        </w:rPr>
        <w:tab/>
      </w:r>
      <w:r>
        <w:t xml:space="preserve">Škola bude aj naďalej pracovať na užšom prepojení s rodičmi. Rodičia by mali byť neodmysliteľnou  súčasťou výchovno-vzdelávacieho pôsobenia. Mali by sa stať aktívnymi spolupracovníkmi školy, ktorí majú ochotu škole, žiakom aj učiteľom pomáhať. Štandardná spolupráca školy a rodičov sa prejavuje v rámci rodičovských združení. Darí sa nám zapájať rodičov do aktivít organizovaných školou. Rodičia vedú krúžky, veľmi pomáhajú pri organizácií  </w:t>
      </w:r>
      <w:r w:rsidR="00864501">
        <w:t xml:space="preserve">Dňa remesiel, Dňa otcov – Ocko poď so mnou a pod. </w:t>
      </w:r>
      <w:r>
        <w:t xml:space="preserve"> V zimnom období organizujú pre žiakov Karneval</w:t>
      </w:r>
      <w:r w:rsidR="00864501">
        <w:t>, sv. Mikuláš</w:t>
      </w:r>
      <w:r>
        <w:t>,</w:t>
      </w:r>
      <w:r w:rsidR="00864501">
        <w:t xml:space="preserve"> Biatlon. </w:t>
      </w:r>
      <w:r>
        <w:t xml:space="preserve"> </w:t>
      </w:r>
      <w:r w:rsidR="00840CD1">
        <w:t xml:space="preserve">Rodičia pomáhajú škole aj sponzorsky, či už finančnou pomocou alebo poskytnutím dobrovoľnej služby pri úprave okolia a pod. </w:t>
      </w:r>
    </w:p>
    <w:p w:rsidR="00A00424" w:rsidRDefault="00A00424" w:rsidP="00C616BD">
      <w:pPr>
        <w:autoSpaceDE w:val="0"/>
        <w:autoSpaceDN w:val="0"/>
        <w:adjustRightInd w:val="0"/>
        <w:spacing w:line="360" w:lineRule="auto"/>
        <w:jc w:val="both"/>
      </w:pPr>
      <w:r>
        <w:tab/>
        <w:t xml:space="preserve">Konfliktné situácie sa riešia ihneď po vzniknutej situácií v spolupráci triedny učiteľ, </w:t>
      </w:r>
      <w:r w:rsidR="002E05CA">
        <w:t>koordinátor primárnej prevencie a nežiaducich patologických javov</w:t>
      </w:r>
      <w:r>
        <w:t>, vedenie školy a prizvaný je rodič. Zo stretnutia je vyhotovený  stručný písomný zápis, ktorý rodič podpíše (viď zošit zápisov).</w:t>
      </w:r>
    </w:p>
    <w:p w:rsidR="00A00424" w:rsidRDefault="00A00424" w:rsidP="00C616BD">
      <w:pPr>
        <w:autoSpaceDE w:val="0"/>
        <w:autoSpaceDN w:val="0"/>
        <w:adjustRightInd w:val="0"/>
        <w:spacing w:line="360" w:lineRule="auto"/>
        <w:jc w:val="both"/>
      </w:pPr>
      <w:r>
        <w:tab/>
        <w:t xml:space="preserve">O výchovno-vzdelávacích výsledkoch je rodič informovaný na rodičovských združeniach, dňoch otvorených dverí, konzultačných dňoch. Pravidelne prostredníctvom žiackej knižky, internetovej žiackej knižky, e-mailovej komunikácie. Zákonný zástupca žiaka si môže, v prípade potreby, dohodnúť osobné stretnutie s pedagógom aj mimo konzultačných dní po telefonickom oznámení. </w:t>
      </w:r>
    </w:p>
    <w:p w:rsidR="00A00424" w:rsidRDefault="00A00424" w:rsidP="00C616BD">
      <w:pPr>
        <w:autoSpaceDE w:val="0"/>
        <w:autoSpaceDN w:val="0"/>
        <w:adjustRightInd w:val="0"/>
        <w:spacing w:line="360" w:lineRule="auto"/>
        <w:jc w:val="both"/>
      </w:pPr>
      <w:r>
        <w:rPr>
          <w:b/>
          <w:bCs/>
        </w:rPr>
        <w:lastRenderedPageBreak/>
        <w:tab/>
      </w:r>
      <w:r w:rsidRPr="00902C74">
        <w:t>Škola spolupracuje s</w:t>
      </w:r>
      <w:r>
        <w:t xml:space="preserve"> r</w:t>
      </w:r>
      <w:r w:rsidRPr="00902C74">
        <w:t>ad</w:t>
      </w:r>
      <w:r>
        <w:t>ou</w:t>
      </w:r>
      <w:r w:rsidRPr="000D682A">
        <w:t xml:space="preserve"> školy</w:t>
      </w:r>
      <w:r>
        <w:t>, ktorá</w:t>
      </w:r>
      <w:r w:rsidRPr="000D682A">
        <w:t xml:space="preserve"> zasadá</w:t>
      </w:r>
      <w:r>
        <w:t xml:space="preserve"> spravidla 3 - krát ročne. Na svoje zasadnutia pravidelne pozýva riaditeľku školy, ktorá členov rady školy informuje o výchovnovzdelávacom procese, ekonomickom zabezpečení školy, materiálno- technickom vybavení, počte prijatých žiakov do 1. ročníka , umiestnení na stredných školách a všetkých aktivitách a potrebách školy.</w:t>
      </w:r>
    </w:p>
    <w:p w:rsidR="00A00424" w:rsidRDefault="00A00424" w:rsidP="00C616BD">
      <w:pPr>
        <w:autoSpaceDE w:val="0"/>
        <w:autoSpaceDN w:val="0"/>
        <w:adjustRightInd w:val="0"/>
        <w:spacing w:line="360" w:lineRule="auto"/>
        <w:jc w:val="both"/>
      </w:pPr>
      <w:r>
        <w:tab/>
        <w:t>Rada školy má 11 členov – 2 pedagogickí zamestnanci školy, 1 nepedagogický zamestnanec školy, 4 zástupcovia rodičov, 4  delegovaní zástupcovia zriaďovateľa.</w:t>
      </w:r>
    </w:p>
    <w:p w:rsidR="00A00424" w:rsidRDefault="00A00424" w:rsidP="00C616BD">
      <w:pPr>
        <w:autoSpaceDE w:val="0"/>
        <w:autoSpaceDN w:val="0"/>
        <w:adjustRightInd w:val="0"/>
        <w:spacing w:line="360" w:lineRule="auto"/>
        <w:jc w:val="both"/>
      </w:pPr>
      <w:r>
        <w:rPr>
          <w:b/>
          <w:bCs/>
        </w:rPr>
        <w:tab/>
      </w:r>
      <w:r w:rsidRPr="00115046">
        <w:t>Škola</w:t>
      </w:r>
      <w:r>
        <w:t xml:space="preserve"> má nadštandardnú spoluprácu s CPPPaP ako aj so ŠCPPPaP v Námestove. Tieto zariadenia poskytujú žiakom školy psychologické poradenstvo a špeciálnopedagogické vyšetrenia. Ich odborní zamestnanci robia priamo v škole skupinové aktivity. Výchovn</w:t>
      </w:r>
      <w:r w:rsidR="002E05CA">
        <w:t>á poradkyňa zabezpečuje kontakt s danými inštitúciami.</w:t>
      </w:r>
      <w:r>
        <w:t xml:space="preserve"> Pri špeciálnopedagogických a psychologických diagnostikách jednotlivých žiakov je potrebný písomný súhlas rodiča.</w:t>
      </w:r>
    </w:p>
    <w:p w:rsidR="00A00424" w:rsidRDefault="00A00424" w:rsidP="00C616BD">
      <w:pPr>
        <w:autoSpaceDE w:val="0"/>
        <w:autoSpaceDN w:val="0"/>
        <w:adjustRightInd w:val="0"/>
        <w:spacing w:line="360" w:lineRule="auto"/>
        <w:jc w:val="both"/>
      </w:pPr>
      <w:r>
        <w:tab/>
        <w:t>Veľmi dobrú spoluprácu má škola pri zabezpečovaní pomoci v tejto oblasti aj s klinickým psychológom a surdopédom.</w:t>
      </w:r>
    </w:p>
    <w:p w:rsidR="00A00424" w:rsidRDefault="00A00424" w:rsidP="00C616BD">
      <w:pPr>
        <w:autoSpaceDE w:val="0"/>
        <w:autoSpaceDN w:val="0"/>
        <w:adjustRightInd w:val="0"/>
        <w:spacing w:line="360" w:lineRule="auto"/>
        <w:jc w:val="both"/>
      </w:pPr>
      <w:r>
        <w:tab/>
        <w:t>So školou ďalej spolupracujú:</w:t>
      </w:r>
    </w:p>
    <w:p w:rsidR="00A00424" w:rsidRDefault="00A00424" w:rsidP="00F83499">
      <w:pPr>
        <w:pStyle w:val="Odsekzoznamu"/>
        <w:numPr>
          <w:ilvl w:val="0"/>
          <w:numId w:val="1"/>
        </w:numPr>
        <w:autoSpaceDE w:val="0"/>
        <w:autoSpaceDN w:val="0"/>
        <w:adjustRightInd w:val="0"/>
        <w:spacing w:line="360" w:lineRule="auto"/>
        <w:jc w:val="both"/>
      </w:pPr>
      <w:r w:rsidRPr="00D619C5">
        <w:t>Obecný úrad Oravská Jasenica</w:t>
      </w:r>
      <w:r>
        <w:t xml:space="preserve"> – exkurzie, čistenie obce, materiálne zabezpečenie,</w:t>
      </w:r>
    </w:p>
    <w:p w:rsidR="00A00424" w:rsidRDefault="00A00424" w:rsidP="00F83499">
      <w:pPr>
        <w:pStyle w:val="Odsekzoznamu"/>
        <w:numPr>
          <w:ilvl w:val="0"/>
          <w:numId w:val="1"/>
        </w:numPr>
        <w:autoSpaceDE w:val="0"/>
        <w:autoSpaceDN w:val="0"/>
        <w:adjustRightInd w:val="0"/>
        <w:spacing w:line="360" w:lineRule="auto"/>
        <w:jc w:val="both"/>
      </w:pPr>
      <w:r>
        <w:t xml:space="preserve">Poľovnícke združenie Brabírka- organizácia MDD, vedú krúžok, </w:t>
      </w:r>
    </w:p>
    <w:p w:rsidR="00A00424" w:rsidRDefault="00A00424" w:rsidP="00F83499">
      <w:pPr>
        <w:pStyle w:val="Odsekzoznamu"/>
        <w:numPr>
          <w:ilvl w:val="0"/>
          <w:numId w:val="1"/>
        </w:numPr>
        <w:autoSpaceDE w:val="0"/>
        <w:autoSpaceDN w:val="0"/>
        <w:adjustRightInd w:val="0"/>
        <w:spacing w:line="360" w:lineRule="auto"/>
        <w:jc w:val="both"/>
      </w:pPr>
      <w:r>
        <w:t>Hasičský zbor Oravská Jasenica – vedú krúžok, ukážky zásahov, besedy, ostrý nácvik evakuácie,</w:t>
      </w:r>
    </w:p>
    <w:p w:rsidR="00A00424" w:rsidRDefault="00A00424" w:rsidP="00F83499">
      <w:pPr>
        <w:pStyle w:val="Odsekzoznamu"/>
        <w:numPr>
          <w:ilvl w:val="0"/>
          <w:numId w:val="1"/>
        </w:numPr>
        <w:autoSpaceDE w:val="0"/>
        <w:autoSpaceDN w:val="0"/>
        <w:adjustRightInd w:val="0"/>
        <w:spacing w:line="360" w:lineRule="auto"/>
        <w:jc w:val="both"/>
      </w:pPr>
      <w:r>
        <w:t>Mestská knižnica Námestovo- besedy,</w:t>
      </w:r>
    </w:p>
    <w:p w:rsidR="00A00424" w:rsidRDefault="00A00424" w:rsidP="00F83499">
      <w:pPr>
        <w:pStyle w:val="Odsekzoznamu"/>
        <w:numPr>
          <w:ilvl w:val="0"/>
          <w:numId w:val="1"/>
        </w:numPr>
        <w:autoSpaceDE w:val="0"/>
        <w:autoSpaceDN w:val="0"/>
        <w:adjustRightInd w:val="0"/>
        <w:spacing w:line="360" w:lineRule="auto"/>
        <w:jc w:val="both"/>
      </w:pPr>
      <w:r>
        <w:t>Okresné riaditeľstvo Policajného zboru v Námestove- besedy, súťaže, prednášky,</w:t>
      </w:r>
    </w:p>
    <w:p w:rsidR="00A00424" w:rsidRDefault="00A00424" w:rsidP="00F83499">
      <w:pPr>
        <w:pStyle w:val="Odsekzoznamu"/>
        <w:numPr>
          <w:ilvl w:val="0"/>
          <w:numId w:val="1"/>
        </w:numPr>
        <w:autoSpaceDE w:val="0"/>
        <w:autoSpaceDN w:val="0"/>
        <w:adjustRightInd w:val="0"/>
        <w:spacing w:line="360" w:lineRule="auto"/>
        <w:jc w:val="both"/>
      </w:pPr>
      <w:r>
        <w:t>MPC Žilina – ďalšie vzdelávanie pedagogických zamestnancov,</w:t>
      </w:r>
    </w:p>
    <w:p w:rsidR="00A00424" w:rsidRDefault="00A00424" w:rsidP="00F83499">
      <w:pPr>
        <w:pStyle w:val="Odsekzoznamu"/>
        <w:numPr>
          <w:ilvl w:val="0"/>
          <w:numId w:val="1"/>
        </w:numPr>
        <w:autoSpaceDE w:val="0"/>
        <w:autoSpaceDN w:val="0"/>
        <w:adjustRightInd w:val="0"/>
        <w:spacing w:line="360" w:lineRule="auto"/>
        <w:jc w:val="both"/>
      </w:pPr>
      <w:r>
        <w:t>Farský úrad Oravská Jasenica - organizovanie Mikuláša,</w:t>
      </w:r>
    </w:p>
    <w:p w:rsidR="00A00424" w:rsidRDefault="00A00424" w:rsidP="00F83499">
      <w:pPr>
        <w:pStyle w:val="Odsekzoznamu"/>
        <w:numPr>
          <w:ilvl w:val="0"/>
          <w:numId w:val="1"/>
        </w:numPr>
        <w:autoSpaceDE w:val="0"/>
        <w:autoSpaceDN w:val="0"/>
        <w:adjustRightInd w:val="0"/>
        <w:spacing w:line="360" w:lineRule="auto"/>
        <w:jc w:val="both"/>
      </w:pPr>
      <w:r>
        <w:t>Klub dôchodcov – starší učia mladších, Deň remesiel, ukážky prác zo šúpolia,</w:t>
      </w:r>
    </w:p>
    <w:p w:rsidR="00A00424" w:rsidRDefault="00A00424" w:rsidP="00F83499">
      <w:pPr>
        <w:pStyle w:val="Odsekzoznamu"/>
        <w:numPr>
          <w:ilvl w:val="0"/>
          <w:numId w:val="1"/>
        </w:numPr>
        <w:autoSpaceDE w:val="0"/>
        <w:autoSpaceDN w:val="0"/>
        <w:adjustRightInd w:val="0"/>
        <w:spacing w:line="360" w:lineRule="auto"/>
        <w:jc w:val="both"/>
      </w:pPr>
      <w:r>
        <w:t>Urbár – materiálna pomoc,</w:t>
      </w:r>
    </w:p>
    <w:p w:rsidR="00A00424" w:rsidRDefault="00A00424" w:rsidP="00F83499">
      <w:pPr>
        <w:pStyle w:val="Odsekzoznamu"/>
        <w:numPr>
          <w:ilvl w:val="0"/>
          <w:numId w:val="1"/>
        </w:numPr>
        <w:autoSpaceDE w:val="0"/>
        <w:autoSpaceDN w:val="0"/>
        <w:adjustRightInd w:val="0"/>
        <w:spacing w:line="360" w:lineRule="auto"/>
        <w:jc w:val="both"/>
      </w:pPr>
      <w:r>
        <w:t>Územná poliklinika Námestovo – besedy pre žiakov, názorné ukážky spr</w:t>
      </w:r>
      <w:r w:rsidR="00840CD1">
        <w:t>ávneho poskytnutia prvej pomoci,</w:t>
      </w:r>
    </w:p>
    <w:p w:rsidR="00840CD1" w:rsidRDefault="00840CD1" w:rsidP="00F83499">
      <w:pPr>
        <w:pStyle w:val="Odsekzoznamu"/>
        <w:numPr>
          <w:ilvl w:val="0"/>
          <w:numId w:val="1"/>
        </w:numPr>
        <w:autoSpaceDE w:val="0"/>
        <w:autoSpaceDN w:val="0"/>
        <w:adjustRightInd w:val="0"/>
        <w:spacing w:line="360" w:lineRule="auto"/>
        <w:jc w:val="both"/>
      </w:pPr>
      <w:r>
        <w:t>Miestni podnikatelia – poskytnutie sponzorstva</w:t>
      </w:r>
    </w:p>
    <w:p w:rsidR="00574AF3" w:rsidRDefault="00574AF3" w:rsidP="00574AF3">
      <w:pPr>
        <w:pStyle w:val="Odsekzoznamu"/>
        <w:autoSpaceDE w:val="0"/>
        <w:autoSpaceDN w:val="0"/>
        <w:adjustRightInd w:val="0"/>
        <w:spacing w:line="360" w:lineRule="auto"/>
        <w:jc w:val="both"/>
      </w:pPr>
    </w:p>
    <w:p w:rsidR="00574AF3" w:rsidRPr="00574AF3" w:rsidRDefault="00574AF3" w:rsidP="00DB0F10">
      <w:pPr>
        <w:pStyle w:val="Nadpis2"/>
      </w:pPr>
      <w:bookmarkStart w:id="7" w:name="_Toc429041210"/>
      <w:r w:rsidRPr="00574AF3">
        <w:t>7  Priestorové a materiálno-technické podmienky školy</w:t>
      </w:r>
      <w:bookmarkEnd w:id="7"/>
    </w:p>
    <w:p w:rsidR="00574AF3" w:rsidRDefault="00574AF3" w:rsidP="00574AF3">
      <w:pPr>
        <w:pStyle w:val="Odsekzoznamu"/>
        <w:autoSpaceDE w:val="0"/>
        <w:autoSpaceDN w:val="0"/>
        <w:adjustRightInd w:val="0"/>
        <w:spacing w:line="360" w:lineRule="auto"/>
        <w:jc w:val="both"/>
      </w:pPr>
    </w:p>
    <w:p w:rsidR="00574AF3" w:rsidRDefault="00574AF3" w:rsidP="00574AF3">
      <w:pPr>
        <w:pStyle w:val="Odsekzoznamu"/>
        <w:autoSpaceDE w:val="0"/>
        <w:autoSpaceDN w:val="0"/>
        <w:adjustRightInd w:val="0"/>
        <w:spacing w:line="360" w:lineRule="auto"/>
        <w:jc w:val="both"/>
      </w:pPr>
      <w:r>
        <w:tab/>
        <w:t xml:space="preserve">Základná škola sídli spolu s materskou školou v jednej budove. Budova školy bola postavená v roku 1974. V roku 1995 bola pristavená nová časť, čím sa škola </w:t>
      </w:r>
      <w:r>
        <w:lastRenderedPageBreak/>
        <w:t>výrazne zmodernizovala. Neustály nárast žiakov si vyžiadal rekonštrukciu podkrovia. Aj napriek týmto pozitívnym zmenám škola stále zápasí s nedostatkom priestorov.</w:t>
      </w:r>
    </w:p>
    <w:p w:rsidR="00BB34D1" w:rsidRDefault="00BB34D1" w:rsidP="00574AF3">
      <w:pPr>
        <w:pStyle w:val="Odsekzoznamu"/>
        <w:autoSpaceDE w:val="0"/>
        <w:autoSpaceDN w:val="0"/>
        <w:adjustRightInd w:val="0"/>
        <w:spacing w:line="360" w:lineRule="auto"/>
        <w:jc w:val="both"/>
      </w:pPr>
      <w:r>
        <w:t xml:space="preserve">V starej časti budovy, zadný trakt ZŠ a MŠ, bola realizovaná rekonštrukcia elektroinštalácie, následne uskutočnené maľovanie stien a výmena žiarivkových svietidiel za LED – kové. </w:t>
      </w:r>
    </w:p>
    <w:p w:rsidR="00574AF3" w:rsidRDefault="00574AF3" w:rsidP="00574AF3">
      <w:pPr>
        <w:pStyle w:val="Odsekzoznamu"/>
        <w:autoSpaceDE w:val="0"/>
        <w:autoSpaceDN w:val="0"/>
        <w:adjustRightInd w:val="0"/>
        <w:spacing w:line="360" w:lineRule="auto"/>
        <w:jc w:val="both"/>
      </w:pPr>
      <w:r>
        <w:tab/>
        <w:t>Na prízemí sa nachádzajú šatne pre žiakov s kamerovým systémom, vstupný areál, kde sú prezentované úspechy žiakov v súťažiach, nástenka, kde sa umiestňujú materiály pre verejnosť, informačná tabuľa projektu Erasmus plus KA2 – Školské partnerstvá, kabinet výchovného poradcu, ktorý má pre potreby poradenstva samostatný počítač s tlačiarňou, priestor na prijímanie rodičov žiakov, zborovňa, kde má každý učiteľ svoj pracovný stôl a skrinku na ukladanie zošitov a pomôcok. Učiteľom sú tu k dispozícii 3 počítače s tlačiarňou a rozmnožovacím strojom. Ďalej je na prízemí riaditeľňa a miestnosť pre zástupcu riaditeľa. Každý má svoj počítač s</w:t>
      </w:r>
      <w:r w:rsidR="002E0A14">
        <w:t> </w:t>
      </w:r>
      <w:r>
        <w:t>tlačiarňou</w:t>
      </w:r>
      <w:r w:rsidR="002E0A14">
        <w:t>.</w:t>
      </w:r>
      <w:r>
        <w:t xml:space="preserve"> Okrem tohto je tu ešte špeciálna učebňa fyziky a chémie s interaktívnou tabuľou, kabinet fyziky a matematiky, počítačová učebňa, kde je 19 počítačov a interaktívna tabuľa, </w:t>
      </w:r>
      <w:r w:rsidR="005565D4">
        <w:t>učebňa pre výuku jazykov s možnosťou skupinovej formy vyučovania (špeciálne lichobežníkové školské stoly s možnosťou vzájomného spájania</w:t>
      </w:r>
      <w:r>
        <w:t>, ktorá slúži pedagógom a žiakom vo vyučovacom procese</w:t>
      </w:r>
      <w:r w:rsidR="005565D4">
        <w:t xml:space="preserve"> aj ako televízna miestnosť</w:t>
      </w:r>
      <w:r w:rsidR="00BB34D1">
        <w:t>)</w:t>
      </w:r>
      <w:r w:rsidR="005565D4">
        <w:t>.</w:t>
      </w:r>
      <w:r w:rsidR="002E0A14">
        <w:t xml:space="preserve"> Na prízemí pracuje aj ekonomický pracovník školy a nachádza sa tu aj miestnosť pre školníka a upratovačky. </w:t>
      </w:r>
    </w:p>
    <w:p w:rsidR="00574AF3" w:rsidRDefault="00574AF3" w:rsidP="00574AF3">
      <w:pPr>
        <w:pStyle w:val="Odsekzoznamu"/>
        <w:autoSpaceDE w:val="0"/>
        <w:autoSpaceDN w:val="0"/>
        <w:adjustRightInd w:val="0"/>
        <w:spacing w:line="360" w:lineRule="auto"/>
        <w:jc w:val="both"/>
      </w:pPr>
      <w:r>
        <w:tab/>
        <w:t xml:space="preserve">Na prvom poschodí v novej časti budovy je </w:t>
      </w:r>
      <w:r w:rsidR="00BB34D1">
        <w:t>6</w:t>
      </w:r>
      <w:r>
        <w:t xml:space="preserve"> tried, ŠKD, vybavený televízorom, DVD prehrávačom, knižni</w:t>
      </w:r>
      <w:r w:rsidR="00BB34D1">
        <w:t>cou a pomôckami na činnosť detí a miestnosť špeciálneho pedagóga.</w:t>
      </w:r>
      <w:r>
        <w:t xml:space="preserve"> Ďalej sa tu nachádza školská jedáleň. V starej  časti tohto poschodia sú 3 triedy, pohybové štúdio, kabinet telesnej výchovy a sklad starých učebníc.</w:t>
      </w:r>
    </w:p>
    <w:p w:rsidR="00574AF3" w:rsidRDefault="00574AF3" w:rsidP="00574AF3">
      <w:pPr>
        <w:pStyle w:val="Odsekzoznamu"/>
        <w:autoSpaceDE w:val="0"/>
        <w:autoSpaceDN w:val="0"/>
        <w:adjustRightInd w:val="0"/>
        <w:spacing w:line="360" w:lineRule="auto"/>
        <w:jc w:val="both"/>
      </w:pPr>
      <w:r>
        <w:tab/>
        <w:t>V podkroví sa nachádzajú 2 triedy, jazyko</w:t>
      </w:r>
      <w:r w:rsidR="00BB34D1">
        <w:t>vá učebňa s počítačom (anglický</w:t>
      </w:r>
      <w:r>
        <w:t xml:space="preserve">), počítačová učebňa s 19 počítačmi a interaktívnou tabuľou, žiacka kuchynka, učebňa techniky, </w:t>
      </w:r>
      <w:r w:rsidR="002E0A14">
        <w:t>registratúrne stredisko</w:t>
      </w:r>
      <w:r>
        <w:t xml:space="preserve">, kabinety, sklad nových učebníc a nová školská knižnica. </w:t>
      </w:r>
    </w:p>
    <w:p w:rsidR="00574AF3" w:rsidRDefault="00574AF3" w:rsidP="00574AF3">
      <w:pPr>
        <w:pStyle w:val="Odsekzoznamu"/>
        <w:autoSpaceDE w:val="0"/>
        <w:autoSpaceDN w:val="0"/>
        <w:adjustRightInd w:val="0"/>
        <w:spacing w:line="360" w:lineRule="auto"/>
        <w:jc w:val="both"/>
      </w:pPr>
      <w:r>
        <w:tab/>
        <w:t>Každá trieda má pevné internetové pripojenie</w:t>
      </w:r>
      <w:r w:rsidR="002E0A14">
        <w:t xml:space="preserve">, v </w:t>
      </w:r>
      <w:r>
        <w:t xml:space="preserve"> budove školy</w:t>
      </w:r>
      <w:r w:rsidR="002E0A14">
        <w:t xml:space="preserve">, v zborovni, </w:t>
      </w:r>
      <w:r>
        <w:t xml:space="preserve"> je možnosť WIFI pripojenia na internet.</w:t>
      </w:r>
    </w:p>
    <w:p w:rsidR="00574AF3" w:rsidRDefault="00574AF3" w:rsidP="00574AF3">
      <w:pPr>
        <w:pStyle w:val="Odsekzoznamu"/>
        <w:autoSpaceDE w:val="0"/>
        <w:autoSpaceDN w:val="0"/>
        <w:adjustRightInd w:val="0"/>
        <w:spacing w:line="360" w:lineRule="auto"/>
        <w:jc w:val="both"/>
      </w:pPr>
      <w:r>
        <w:tab/>
        <w:t>Vo všetkých triedach sú nové lavice a stoličky, postupne sa dokupuje didaktická technika, dvakrát ročne sa dopĺňa knižničný fond, robí sa nákup učebných pomôcok a materiálov pre sústavné zvyšovanie kvality vzdelávania v našej škole. Máme v pláne priebežne uskutočniť výmenu dosluhujúcich počítačov za nové</w:t>
      </w:r>
      <w:r w:rsidR="00515C97">
        <w:t>. K</w:t>
      </w:r>
      <w:r>
        <w:t xml:space="preserve">aždý vyučujúci </w:t>
      </w:r>
      <w:r w:rsidR="00515C97">
        <w:t xml:space="preserve">má </w:t>
      </w:r>
      <w:r>
        <w:lastRenderedPageBreak/>
        <w:t>možnosť využívať prostriedky IKT v každej triede. V súčasnej dobe veľkým nedostatkom školy je nedostatok kmeňových učební. Ďalším nedostatkom je chýbajúca telocvičňa a nevhodné podmienky na realizáciu výchovno – vzdelávacieho procesu</w:t>
      </w:r>
      <w:r w:rsidR="00BB34D1">
        <w:t xml:space="preserve"> Telesnej a športovej výchovy</w:t>
      </w:r>
      <w:r>
        <w:t xml:space="preserve">, najmä chýbajúce bežecké dráhy atletických disciplín v exteriéri školy. </w:t>
      </w:r>
      <w:r w:rsidR="004E74C1">
        <w:t xml:space="preserve">  </w:t>
      </w:r>
    </w:p>
    <w:p w:rsidR="00574AF3" w:rsidRDefault="00574AF3" w:rsidP="00DB2C74">
      <w:pPr>
        <w:pStyle w:val="Odsekzoznamu"/>
        <w:autoSpaceDE w:val="0"/>
        <w:autoSpaceDN w:val="0"/>
        <w:adjustRightInd w:val="0"/>
        <w:spacing w:line="360" w:lineRule="auto"/>
        <w:jc w:val="both"/>
      </w:pPr>
      <w:r>
        <w:t>Počas posledných štyroch rokov sme v škole urobili nasledujúce zásahy, aby sa žiaci a všetci zamestnanci cítili dobre a príjemne, aby sa uľahčila a skvalitnila práca:</w:t>
      </w:r>
    </w:p>
    <w:p w:rsidR="00574AF3" w:rsidRDefault="00574AF3" w:rsidP="00360470">
      <w:pPr>
        <w:pStyle w:val="Odsekzoznamu"/>
        <w:autoSpaceDE w:val="0"/>
        <w:autoSpaceDN w:val="0"/>
        <w:adjustRightInd w:val="0"/>
        <w:spacing w:line="360" w:lineRule="auto"/>
        <w:jc w:val="both"/>
      </w:pPr>
      <w:r>
        <w:t>-</w:t>
      </w:r>
      <w:r>
        <w:tab/>
      </w:r>
      <w:r w:rsidR="00360470">
        <w:t>rekonštrukcia elektroinštalácie starej časti budovy</w:t>
      </w:r>
      <w:r w:rsidR="009A45E9">
        <w:t>,</w:t>
      </w:r>
    </w:p>
    <w:p w:rsidR="00360470" w:rsidRDefault="00360470" w:rsidP="00360470">
      <w:pPr>
        <w:pStyle w:val="Odsekzoznamu"/>
        <w:numPr>
          <w:ilvl w:val="0"/>
          <w:numId w:val="1"/>
        </w:numPr>
        <w:autoSpaceDE w:val="0"/>
        <w:autoSpaceDN w:val="0"/>
        <w:adjustRightInd w:val="0"/>
        <w:spacing w:line="360" w:lineRule="auto"/>
        <w:ind w:hanging="11"/>
        <w:jc w:val="both"/>
      </w:pPr>
      <w:r>
        <w:t>opravy stien a vymaľovanie interiéru</w:t>
      </w:r>
      <w:r w:rsidR="009A45E9">
        <w:t>,</w:t>
      </w:r>
    </w:p>
    <w:p w:rsidR="00A31349" w:rsidRDefault="00A31349" w:rsidP="00360470">
      <w:pPr>
        <w:pStyle w:val="Odsekzoznamu"/>
        <w:numPr>
          <w:ilvl w:val="0"/>
          <w:numId w:val="1"/>
        </w:numPr>
        <w:autoSpaceDE w:val="0"/>
        <w:autoSpaceDN w:val="0"/>
        <w:adjustRightInd w:val="0"/>
        <w:spacing w:line="360" w:lineRule="auto"/>
        <w:ind w:hanging="11"/>
        <w:jc w:val="both"/>
      </w:pPr>
      <w:r>
        <w:t>výmena žiariviek za LED - kové osvetlenie</w:t>
      </w:r>
      <w:r w:rsidR="009A45E9">
        <w:t>,</w:t>
      </w:r>
    </w:p>
    <w:p w:rsidR="00620C6B" w:rsidRDefault="00574AF3" w:rsidP="00A31349">
      <w:pPr>
        <w:pStyle w:val="Odsekzoznamu"/>
        <w:autoSpaceDE w:val="0"/>
        <w:autoSpaceDN w:val="0"/>
        <w:adjustRightInd w:val="0"/>
        <w:spacing w:line="360" w:lineRule="auto"/>
        <w:ind w:left="1418" w:hanging="698"/>
        <w:jc w:val="both"/>
      </w:pPr>
      <w:r>
        <w:t>-</w:t>
      </w:r>
      <w:r>
        <w:tab/>
      </w:r>
      <w:r w:rsidR="00620C6B">
        <w:t>zväčšenie priestorov školskej jedálne</w:t>
      </w:r>
      <w:r w:rsidR="00A31349">
        <w:t xml:space="preserve"> a školskej kuchyne, ucelené oddelenie jedálne a</w:t>
      </w:r>
      <w:r w:rsidR="009A45E9">
        <w:t> </w:t>
      </w:r>
      <w:r w:rsidR="00A31349">
        <w:t>kuchyne</w:t>
      </w:r>
      <w:r w:rsidR="009A45E9">
        <w:t>,</w:t>
      </w:r>
    </w:p>
    <w:p w:rsidR="009A45E9" w:rsidRDefault="009A45E9" w:rsidP="009A45E9">
      <w:pPr>
        <w:pStyle w:val="Odsekzoznamu"/>
        <w:numPr>
          <w:ilvl w:val="0"/>
          <w:numId w:val="1"/>
        </w:numPr>
        <w:autoSpaceDE w:val="0"/>
        <w:autoSpaceDN w:val="0"/>
        <w:adjustRightInd w:val="0"/>
        <w:spacing w:line="360" w:lineRule="auto"/>
        <w:ind w:hanging="11"/>
        <w:jc w:val="both"/>
      </w:pPr>
      <w:r>
        <w:t>zväčšenie priestorov ŠKD,</w:t>
      </w:r>
    </w:p>
    <w:p w:rsidR="00574AF3" w:rsidRDefault="00574AF3" w:rsidP="00574AF3">
      <w:pPr>
        <w:pStyle w:val="Odsekzoznamu"/>
        <w:autoSpaceDE w:val="0"/>
        <w:autoSpaceDN w:val="0"/>
        <w:adjustRightInd w:val="0"/>
        <w:spacing w:line="360" w:lineRule="auto"/>
        <w:jc w:val="both"/>
      </w:pPr>
      <w:r>
        <w:t>-</w:t>
      </w:r>
      <w:r>
        <w:tab/>
        <w:t>modernizácia kuchyne,</w:t>
      </w:r>
    </w:p>
    <w:p w:rsidR="00A31349" w:rsidRDefault="00574AF3" w:rsidP="00A31349">
      <w:pPr>
        <w:pStyle w:val="Odsekzoznamu"/>
        <w:autoSpaceDE w:val="0"/>
        <w:autoSpaceDN w:val="0"/>
        <w:adjustRightInd w:val="0"/>
        <w:spacing w:line="360" w:lineRule="auto"/>
        <w:jc w:val="both"/>
      </w:pPr>
      <w:r>
        <w:t>-</w:t>
      </w:r>
      <w:r>
        <w:tab/>
        <w:t xml:space="preserve">oprava školského </w:t>
      </w:r>
      <w:r w:rsidR="00A31349">
        <w:t xml:space="preserve">multifunkčného </w:t>
      </w:r>
      <w:r>
        <w:t>ihriska</w:t>
      </w:r>
      <w:r w:rsidR="00A31349">
        <w:t xml:space="preserve">, </w:t>
      </w:r>
    </w:p>
    <w:p w:rsidR="00574AF3" w:rsidRDefault="00574AF3" w:rsidP="00574AF3">
      <w:pPr>
        <w:pStyle w:val="Odsekzoznamu"/>
        <w:autoSpaceDE w:val="0"/>
        <w:autoSpaceDN w:val="0"/>
        <w:adjustRightInd w:val="0"/>
        <w:spacing w:line="360" w:lineRule="auto"/>
        <w:jc w:val="both"/>
      </w:pPr>
      <w:r>
        <w:t>-</w:t>
      </w:r>
      <w:r>
        <w:tab/>
        <w:t>pravidelné dopĺňanie knižničného fondu,</w:t>
      </w:r>
    </w:p>
    <w:p w:rsidR="00574AF3" w:rsidRDefault="00574AF3" w:rsidP="00DB2C74">
      <w:pPr>
        <w:pStyle w:val="Odsekzoznamu"/>
        <w:autoSpaceDE w:val="0"/>
        <w:autoSpaceDN w:val="0"/>
        <w:adjustRightInd w:val="0"/>
        <w:spacing w:line="360" w:lineRule="auto"/>
        <w:ind w:left="1410" w:hanging="690"/>
        <w:jc w:val="both"/>
      </w:pPr>
      <w:r>
        <w:t>-</w:t>
      </w:r>
      <w:r>
        <w:tab/>
        <w:t>vybavenie všetkých tried novými interaktívnymi tabuľami, resp. dataprojektami</w:t>
      </w:r>
      <w:r w:rsidR="009A45E9">
        <w:t>,</w:t>
      </w:r>
    </w:p>
    <w:p w:rsidR="00574AF3" w:rsidRDefault="00574AF3" w:rsidP="00574AF3">
      <w:pPr>
        <w:pStyle w:val="Odsekzoznamu"/>
        <w:autoSpaceDE w:val="0"/>
        <w:autoSpaceDN w:val="0"/>
        <w:adjustRightInd w:val="0"/>
        <w:spacing w:line="360" w:lineRule="auto"/>
        <w:jc w:val="both"/>
      </w:pPr>
      <w:r>
        <w:t>-</w:t>
      </w:r>
      <w:r>
        <w:tab/>
        <w:t>zavedenie internetu do každej učebne,</w:t>
      </w:r>
    </w:p>
    <w:p w:rsidR="00574AF3" w:rsidRDefault="00574AF3" w:rsidP="00574AF3">
      <w:pPr>
        <w:pStyle w:val="Odsekzoznamu"/>
        <w:autoSpaceDE w:val="0"/>
        <w:autoSpaceDN w:val="0"/>
        <w:adjustRightInd w:val="0"/>
        <w:spacing w:line="360" w:lineRule="auto"/>
        <w:jc w:val="both"/>
      </w:pPr>
      <w:r>
        <w:t>-</w:t>
      </w:r>
      <w:r>
        <w:tab/>
        <w:t>nový náter oplotenia okolo celého areálu školy,</w:t>
      </w:r>
    </w:p>
    <w:p w:rsidR="00574AF3" w:rsidRDefault="00574AF3" w:rsidP="00574AF3">
      <w:pPr>
        <w:pStyle w:val="Odsekzoznamu"/>
        <w:autoSpaceDE w:val="0"/>
        <w:autoSpaceDN w:val="0"/>
        <w:adjustRightInd w:val="0"/>
        <w:spacing w:line="360" w:lineRule="auto"/>
        <w:jc w:val="both"/>
      </w:pPr>
      <w:r>
        <w:t>-</w:t>
      </w:r>
      <w:r>
        <w:tab/>
      </w:r>
      <w:r w:rsidR="00A31349">
        <w:t xml:space="preserve">vybudovanie skalky, </w:t>
      </w:r>
      <w:r w:rsidR="00515C97">
        <w:t>ovocného sadu</w:t>
      </w:r>
      <w:r w:rsidR="00773AEF">
        <w:t>,</w:t>
      </w:r>
      <w:r w:rsidR="00515C97">
        <w:t xml:space="preserve"> </w:t>
      </w:r>
      <w:r w:rsidR="00A31349">
        <w:t xml:space="preserve">rozália a vtáčej oázy </w:t>
      </w:r>
      <w:r w:rsidR="00515C97">
        <w:t>v exteriéri školy</w:t>
      </w:r>
      <w:r>
        <w:t>,</w:t>
      </w:r>
    </w:p>
    <w:p w:rsidR="00574AF3" w:rsidRDefault="00574AF3" w:rsidP="00574AF3">
      <w:pPr>
        <w:pStyle w:val="Odsekzoznamu"/>
        <w:autoSpaceDE w:val="0"/>
        <w:autoSpaceDN w:val="0"/>
        <w:adjustRightInd w:val="0"/>
        <w:spacing w:line="360" w:lineRule="auto"/>
        <w:jc w:val="both"/>
      </w:pPr>
      <w:r>
        <w:t>-</w:t>
      </w:r>
      <w:r>
        <w:tab/>
      </w:r>
      <w:r w:rsidR="009A45E9">
        <w:t>obnova výsadby zelene pred školou.</w:t>
      </w:r>
    </w:p>
    <w:p w:rsidR="00574AF3" w:rsidRDefault="00574AF3" w:rsidP="00574AF3">
      <w:pPr>
        <w:pStyle w:val="Odsekzoznamu"/>
        <w:autoSpaceDE w:val="0"/>
        <w:autoSpaceDN w:val="0"/>
        <w:adjustRightInd w:val="0"/>
        <w:spacing w:line="360" w:lineRule="auto"/>
        <w:jc w:val="both"/>
      </w:pPr>
    </w:p>
    <w:p w:rsidR="00574AF3" w:rsidRPr="00574AF3" w:rsidRDefault="00574AF3" w:rsidP="00DB0F10">
      <w:pPr>
        <w:pStyle w:val="Nadpis2"/>
      </w:pPr>
      <w:bookmarkStart w:id="8" w:name="_Toc429041211"/>
      <w:r w:rsidRPr="00574AF3">
        <w:t>8  Škola ako životný priestor</w:t>
      </w:r>
      <w:bookmarkEnd w:id="8"/>
    </w:p>
    <w:p w:rsidR="00574AF3" w:rsidRDefault="00574AF3" w:rsidP="00574AF3">
      <w:pPr>
        <w:pStyle w:val="Odsekzoznamu"/>
        <w:autoSpaceDE w:val="0"/>
        <w:autoSpaceDN w:val="0"/>
        <w:adjustRightInd w:val="0"/>
        <w:spacing w:line="360" w:lineRule="auto"/>
        <w:jc w:val="both"/>
      </w:pPr>
    </w:p>
    <w:p w:rsidR="00574AF3" w:rsidRDefault="00574AF3" w:rsidP="00574AF3">
      <w:pPr>
        <w:pStyle w:val="Odsekzoznamu"/>
        <w:autoSpaceDE w:val="0"/>
        <w:autoSpaceDN w:val="0"/>
        <w:adjustRightInd w:val="0"/>
        <w:spacing w:line="360" w:lineRule="auto"/>
        <w:jc w:val="both"/>
      </w:pPr>
      <w:r>
        <w:tab/>
        <w:t xml:space="preserve">Veľkým plusom pre školu je jej prostredie, ktoré je veľmi príjemné a esteticky pekne upravené. Zásluhu na tom majú všetci zamestnanci školy a samozrejme aj žiaci. Všetci sa spoločne snažia toto prostredie stále spríjemňovať aj vďaka ústretovému prístupu učiteľov v rámci výchovno – vzdelávacieho procesu (Svet práce, </w:t>
      </w:r>
      <w:r w:rsidR="00515C97">
        <w:t xml:space="preserve">Technika, </w:t>
      </w:r>
      <w:r>
        <w:t>Pracovné vyučovanie, Výtvarná výchova</w:t>
      </w:r>
      <w:r w:rsidR="009A45E9">
        <w:t>, Špecifická príprava</w:t>
      </w:r>
      <w:r>
        <w:t xml:space="preserve"> a pod.). Chceme klásť dôraz na budovanie priateľskej atmosféry medzi žiakmi a učiteľmi i medzi žiakmi navzájom. </w:t>
      </w:r>
    </w:p>
    <w:p w:rsidR="00574AF3" w:rsidRDefault="00574AF3" w:rsidP="00574AF3">
      <w:pPr>
        <w:pStyle w:val="Odsekzoznamu"/>
        <w:autoSpaceDE w:val="0"/>
        <w:autoSpaceDN w:val="0"/>
        <w:adjustRightInd w:val="0"/>
        <w:spacing w:line="360" w:lineRule="auto"/>
        <w:jc w:val="both"/>
      </w:pPr>
      <w:r>
        <w:tab/>
        <w:t>Škola prostredníctvom násteniek informuje o dianí v škole. Chceli by sme, aby boli nástenky prezentáciou práce žiakov, aby rodičia pri návšteve školy boli aj touto formou informovaní o práci svojich detí.</w:t>
      </w:r>
    </w:p>
    <w:p w:rsidR="006A6472" w:rsidRDefault="006A6472" w:rsidP="006A6472">
      <w:pPr>
        <w:pStyle w:val="Odsekzoznamu"/>
        <w:autoSpaceDE w:val="0"/>
        <w:autoSpaceDN w:val="0"/>
        <w:adjustRightInd w:val="0"/>
        <w:spacing w:line="360" w:lineRule="auto"/>
        <w:ind w:firstLine="698"/>
        <w:jc w:val="both"/>
      </w:pPr>
      <w:r>
        <w:lastRenderedPageBreak/>
        <w:t>Na škole funguje žiacka školská rada, ktorej činnosť koordinuje koordinátor primárnej prevencie a nežiaducich patologických javov.</w:t>
      </w:r>
    </w:p>
    <w:p w:rsidR="00515C97" w:rsidRDefault="00515C97" w:rsidP="00574AF3">
      <w:pPr>
        <w:pStyle w:val="Odsekzoznamu"/>
        <w:autoSpaceDE w:val="0"/>
        <w:autoSpaceDN w:val="0"/>
        <w:adjustRightInd w:val="0"/>
        <w:spacing w:line="360" w:lineRule="auto"/>
        <w:jc w:val="both"/>
      </w:pPr>
    </w:p>
    <w:p w:rsidR="00574AF3" w:rsidRDefault="00574AF3" w:rsidP="00DB2C74">
      <w:pPr>
        <w:pStyle w:val="Nadpis2"/>
        <w:ind w:left="708" w:firstLine="0"/>
      </w:pPr>
      <w:bookmarkStart w:id="9" w:name="_Toc429041212"/>
      <w:r w:rsidRPr="00574AF3">
        <w:t>9   Podmienky na zaistenie bezpečnosti a ochrany zdravia pri výchove a</w:t>
      </w:r>
      <w:r w:rsidR="007A57B8">
        <w:t> </w:t>
      </w:r>
      <w:r w:rsidRPr="00574AF3">
        <w:t>vzdelávaní</w:t>
      </w:r>
      <w:bookmarkEnd w:id="9"/>
    </w:p>
    <w:p w:rsidR="007A57B8" w:rsidRPr="00574AF3" w:rsidRDefault="007A57B8" w:rsidP="00574AF3">
      <w:pPr>
        <w:pStyle w:val="Odsekzoznamu"/>
        <w:autoSpaceDE w:val="0"/>
        <w:autoSpaceDN w:val="0"/>
        <w:adjustRightInd w:val="0"/>
        <w:spacing w:line="360" w:lineRule="auto"/>
        <w:jc w:val="both"/>
        <w:rPr>
          <w:b/>
        </w:rPr>
      </w:pPr>
    </w:p>
    <w:p w:rsidR="00574AF3" w:rsidRDefault="00574AF3" w:rsidP="00574AF3">
      <w:pPr>
        <w:pStyle w:val="Odsekzoznamu"/>
        <w:autoSpaceDE w:val="0"/>
        <w:autoSpaceDN w:val="0"/>
        <w:adjustRightInd w:val="0"/>
        <w:spacing w:line="360" w:lineRule="auto"/>
        <w:jc w:val="both"/>
      </w:pPr>
      <w:r>
        <w:tab/>
      </w:r>
      <w:r>
        <w:tab/>
        <w:t>V rámci bezpečnosti a ochrany zdravia pri výchove a vzdelávaní sa vykonávajú pravidelné školenia zamestnancov školy, ktoré vykonáva zmluvný bezpečnostný technik Mgr. Albín Pisarčík. Škola o tomto vedie predpísanú písomnú agendu. Vykonávajú sa poučenia samotných žiakov triednymi učiteľmi na začiatku školského roka, počas triednických hodín a pred každou činnosťou a aktivitou, ktorá si takéto poučenie vyžaduje, ďalej v prípade závažného porušenia a vždy pred začiatkom všetkých prázdnin.</w:t>
      </w:r>
    </w:p>
    <w:p w:rsidR="00574AF3" w:rsidRDefault="00574AF3" w:rsidP="00574AF3">
      <w:pPr>
        <w:pStyle w:val="Odsekzoznamu"/>
        <w:autoSpaceDE w:val="0"/>
        <w:autoSpaceDN w:val="0"/>
        <w:adjustRightInd w:val="0"/>
        <w:spacing w:line="360" w:lineRule="auto"/>
        <w:jc w:val="both"/>
      </w:pPr>
      <w:r>
        <w:tab/>
        <w:t xml:space="preserve">V odborných učebniach je na dostupnom mieste vnútorný poriadok špecializovaných učební. </w:t>
      </w:r>
    </w:p>
    <w:p w:rsidR="00574AF3" w:rsidRDefault="00574AF3" w:rsidP="00574AF3">
      <w:pPr>
        <w:pStyle w:val="Odsekzoznamu"/>
        <w:autoSpaceDE w:val="0"/>
        <w:autoSpaceDN w:val="0"/>
        <w:adjustRightInd w:val="0"/>
        <w:spacing w:line="360" w:lineRule="auto"/>
        <w:jc w:val="both"/>
      </w:pPr>
      <w:r>
        <w:t>Škola pri výchove a vzdelávaní, pri činnostiach priamo súvisiacich s výchovou a vzdelávaním prihliada na základné fyziologické potreby detí a žiakov, vytvára podmienky na zdravý vývin detí a žiakov a dbá na predchádzanie sociálnopatologickým javom. Z toho dôvodu má škola  vypracovaný plán činnosti koordinátora primárnej prevencie</w:t>
      </w:r>
      <w:r w:rsidR="006A6472">
        <w:t xml:space="preserve"> a nežiaducich patologických žiakov</w:t>
      </w:r>
      <w:r>
        <w:t>. Staráme sa o bezpečnosť a ochranu zdravia detí a žiakov a poskytujeme im nevyhnutné informácie na zaistenie bezpečnosti a ochrany zdravia. Škola vedie evidenciu školských úrazov, ku ktorým prišlo počas výchovnovzdelávacieho procesu alebo pri činnostiach organizovaných školou.</w:t>
      </w:r>
    </w:p>
    <w:p w:rsidR="00574AF3" w:rsidRDefault="00574AF3" w:rsidP="00574AF3">
      <w:pPr>
        <w:pStyle w:val="Odsekzoznamu"/>
        <w:autoSpaceDE w:val="0"/>
        <w:autoSpaceDN w:val="0"/>
        <w:adjustRightInd w:val="0"/>
        <w:spacing w:line="360" w:lineRule="auto"/>
        <w:jc w:val="both"/>
      </w:pPr>
      <w:r>
        <w:t>Pedagogickými aj prevádzkovými zamestnancami sú vykonávané zápisy, ktoré upozorňujú na nedostatky.  Vykonávajú sa pravidelné kontroly a revízie na technických zariadeniach tak, aby bola dodržaná BOZP zamestnancov na všetkých úsekoch.</w:t>
      </w:r>
    </w:p>
    <w:p w:rsidR="00574AF3" w:rsidRDefault="00574AF3" w:rsidP="00574AF3">
      <w:pPr>
        <w:pStyle w:val="Odsekzoznamu"/>
        <w:autoSpaceDE w:val="0"/>
        <w:autoSpaceDN w:val="0"/>
        <w:adjustRightInd w:val="0"/>
        <w:spacing w:line="360" w:lineRule="auto"/>
        <w:jc w:val="both"/>
      </w:pPr>
      <w:r>
        <w:t>Služby poskytované školou</w:t>
      </w:r>
      <w:r w:rsidR="007A57B8">
        <w:t>:</w:t>
      </w:r>
    </w:p>
    <w:p w:rsidR="007A57B8" w:rsidRDefault="007A57B8" w:rsidP="00574AF3">
      <w:pPr>
        <w:pStyle w:val="Odsekzoznamu"/>
        <w:autoSpaceDE w:val="0"/>
        <w:autoSpaceDN w:val="0"/>
        <w:adjustRightInd w:val="0"/>
        <w:spacing w:line="360" w:lineRule="auto"/>
        <w:jc w:val="both"/>
      </w:pPr>
    </w:p>
    <w:p w:rsidR="00574AF3" w:rsidRPr="007A57B8" w:rsidRDefault="00574AF3" w:rsidP="00574AF3">
      <w:pPr>
        <w:pStyle w:val="Odsekzoznamu"/>
        <w:autoSpaceDE w:val="0"/>
        <w:autoSpaceDN w:val="0"/>
        <w:adjustRightInd w:val="0"/>
        <w:spacing w:line="360" w:lineRule="auto"/>
        <w:jc w:val="both"/>
        <w:rPr>
          <w:b/>
        </w:rPr>
      </w:pPr>
      <w:r>
        <w:t>1.</w:t>
      </w:r>
      <w:r>
        <w:tab/>
      </w:r>
      <w:r w:rsidRPr="007A57B8">
        <w:rPr>
          <w:b/>
        </w:rPr>
        <w:t>Poradenstvo ( žiakom a rodičom)</w:t>
      </w:r>
    </w:p>
    <w:p w:rsidR="00574AF3" w:rsidRDefault="00574AF3" w:rsidP="00574AF3">
      <w:pPr>
        <w:pStyle w:val="Odsekzoznamu"/>
        <w:autoSpaceDE w:val="0"/>
        <w:autoSpaceDN w:val="0"/>
        <w:adjustRightInd w:val="0"/>
        <w:spacing w:line="360" w:lineRule="auto"/>
        <w:jc w:val="both"/>
      </w:pPr>
      <w:r>
        <w:t>-</w:t>
      </w:r>
      <w:r>
        <w:tab/>
        <w:t>žiakom vo vzdelávaní,</w:t>
      </w:r>
    </w:p>
    <w:p w:rsidR="00574AF3" w:rsidRDefault="00574AF3" w:rsidP="00574AF3">
      <w:pPr>
        <w:pStyle w:val="Odsekzoznamu"/>
        <w:autoSpaceDE w:val="0"/>
        <w:autoSpaceDN w:val="0"/>
        <w:adjustRightInd w:val="0"/>
        <w:spacing w:line="360" w:lineRule="auto"/>
        <w:jc w:val="both"/>
      </w:pPr>
      <w:r>
        <w:t>-</w:t>
      </w:r>
      <w:r>
        <w:tab/>
        <w:t>pri riešení osobných problémových situácií,</w:t>
      </w:r>
    </w:p>
    <w:p w:rsidR="00574AF3" w:rsidRDefault="00574AF3" w:rsidP="00574AF3">
      <w:pPr>
        <w:pStyle w:val="Odsekzoznamu"/>
        <w:autoSpaceDE w:val="0"/>
        <w:autoSpaceDN w:val="0"/>
        <w:adjustRightInd w:val="0"/>
        <w:spacing w:line="360" w:lineRule="auto"/>
        <w:jc w:val="both"/>
      </w:pPr>
      <w:r>
        <w:t>-</w:t>
      </w:r>
      <w:r>
        <w:tab/>
        <w:t>pri problémoch medzi žiakmi,</w:t>
      </w:r>
    </w:p>
    <w:p w:rsidR="00574AF3" w:rsidRDefault="00574AF3" w:rsidP="00574AF3">
      <w:pPr>
        <w:pStyle w:val="Odsekzoznamu"/>
        <w:autoSpaceDE w:val="0"/>
        <w:autoSpaceDN w:val="0"/>
        <w:adjustRightInd w:val="0"/>
        <w:spacing w:line="360" w:lineRule="auto"/>
        <w:jc w:val="both"/>
      </w:pPr>
      <w:r>
        <w:t>-</w:t>
      </w:r>
      <w:r>
        <w:tab/>
        <w:t>pri príprave nadaných a talentovaných žiakov,</w:t>
      </w:r>
    </w:p>
    <w:p w:rsidR="00574AF3" w:rsidRDefault="00574AF3" w:rsidP="00574AF3">
      <w:pPr>
        <w:pStyle w:val="Odsekzoznamu"/>
        <w:autoSpaceDE w:val="0"/>
        <w:autoSpaceDN w:val="0"/>
        <w:adjustRightInd w:val="0"/>
        <w:spacing w:line="360" w:lineRule="auto"/>
        <w:jc w:val="both"/>
      </w:pPr>
      <w:r>
        <w:t>-</w:t>
      </w:r>
      <w:r>
        <w:tab/>
        <w:t>pri príprave žiakov na stredné školy,</w:t>
      </w:r>
    </w:p>
    <w:p w:rsidR="00574AF3" w:rsidRDefault="00574AF3" w:rsidP="00574AF3">
      <w:pPr>
        <w:pStyle w:val="Odsekzoznamu"/>
        <w:autoSpaceDE w:val="0"/>
        <w:autoSpaceDN w:val="0"/>
        <w:adjustRightInd w:val="0"/>
        <w:spacing w:line="360" w:lineRule="auto"/>
        <w:jc w:val="both"/>
      </w:pPr>
      <w:r>
        <w:lastRenderedPageBreak/>
        <w:t>-</w:t>
      </w:r>
      <w:r>
        <w:tab/>
        <w:t>pri vzdelávaní žiakov so ŠVVP,</w:t>
      </w:r>
    </w:p>
    <w:p w:rsidR="00574AF3" w:rsidRDefault="00574AF3" w:rsidP="00574AF3">
      <w:pPr>
        <w:pStyle w:val="Odsekzoznamu"/>
        <w:autoSpaceDE w:val="0"/>
        <w:autoSpaceDN w:val="0"/>
        <w:adjustRightInd w:val="0"/>
        <w:spacing w:line="360" w:lineRule="auto"/>
        <w:jc w:val="both"/>
      </w:pPr>
      <w:r>
        <w:t>-</w:t>
      </w:r>
      <w:r>
        <w:tab/>
        <w:t>pri výbere strednej školy ( povolania).</w:t>
      </w:r>
    </w:p>
    <w:p w:rsidR="00CF7889" w:rsidRDefault="00CF7889" w:rsidP="00574AF3">
      <w:pPr>
        <w:pStyle w:val="Odsekzoznamu"/>
        <w:autoSpaceDE w:val="0"/>
        <w:autoSpaceDN w:val="0"/>
        <w:adjustRightInd w:val="0"/>
        <w:spacing w:line="360" w:lineRule="auto"/>
        <w:jc w:val="both"/>
      </w:pPr>
    </w:p>
    <w:p w:rsidR="00574AF3" w:rsidRDefault="00574AF3" w:rsidP="00574AF3">
      <w:pPr>
        <w:pStyle w:val="Odsekzoznamu"/>
        <w:autoSpaceDE w:val="0"/>
        <w:autoSpaceDN w:val="0"/>
        <w:adjustRightInd w:val="0"/>
        <w:spacing w:line="360" w:lineRule="auto"/>
        <w:jc w:val="both"/>
        <w:rPr>
          <w:b/>
        </w:rPr>
      </w:pPr>
      <w:r>
        <w:t>2.</w:t>
      </w:r>
      <w:r>
        <w:tab/>
      </w:r>
      <w:r w:rsidRPr="007A57B8">
        <w:rPr>
          <w:b/>
        </w:rPr>
        <w:t>Školský klub detí (ŠKD)</w:t>
      </w:r>
    </w:p>
    <w:p w:rsidR="00CF7889" w:rsidRPr="007A57B8" w:rsidRDefault="00CF7889" w:rsidP="00574AF3">
      <w:pPr>
        <w:pStyle w:val="Odsekzoznamu"/>
        <w:autoSpaceDE w:val="0"/>
        <w:autoSpaceDN w:val="0"/>
        <w:adjustRightInd w:val="0"/>
        <w:spacing w:line="360" w:lineRule="auto"/>
        <w:jc w:val="both"/>
        <w:rPr>
          <w:b/>
        </w:rPr>
      </w:pPr>
    </w:p>
    <w:p w:rsidR="00574AF3" w:rsidRDefault="00574AF3" w:rsidP="00574AF3">
      <w:pPr>
        <w:pStyle w:val="Odsekzoznamu"/>
        <w:autoSpaceDE w:val="0"/>
        <w:autoSpaceDN w:val="0"/>
        <w:adjustRightInd w:val="0"/>
        <w:spacing w:line="360" w:lineRule="auto"/>
        <w:jc w:val="both"/>
      </w:pPr>
      <w:r>
        <w:t>Školský klub detí zabezpečuje pre deti, ktoré plnia povinnú školskú dochádzku na základnej škole, činnosť podľa výchovného programu školského zariadenia zameranú na ich prípravu na vyučovanie a na oddych v čase mimo vyučovania a v čase školských prázdnin. Vhodné striedanie školskej práce a oddychu, relaxácie, hier, vychádzok, športových činnosti prispieva k odstráneniu únavy. Prostredníctvom ŠKD sa deťom rozvíjajú rozmanité záujmy. Deti v ŠKD majú k dispozícii všetky priestory a športový areál školy tak isto ako žiaci školy.</w:t>
      </w:r>
    </w:p>
    <w:p w:rsidR="007A57B8" w:rsidRDefault="007A57B8" w:rsidP="00574AF3">
      <w:pPr>
        <w:pStyle w:val="Odsekzoznamu"/>
        <w:autoSpaceDE w:val="0"/>
        <w:autoSpaceDN w:val="0"/>
        <w:adjustRightInd w:val="0"/>
        <w:spacing w:line="360" w:lineRule="auto"/>
        <w:jc w:val="both"/>
      </w:pPr>
    </w:p>
    <w:p w:rsidR="00574AF3" w:rsidRDefault="00574AF3" w:rsidP="00574AF3">
      <w:pPr>
        <w:pStyle w:val="Odsekzoznamu"/>
        <w:autoSpaceDE w:val="0"/>
        <w:autoSpaceDN w:val="0"/>
        <w:adjustRightInd w:val="0"/>
        <w:spacing w:line="360" w:lineRule="auto"/>
        <w:jc w:val="both"/>
        <w:rPr>
          <w:b/>
        </w:rPr>
      </w:pPr>
      <w:r w:rsidRPr="007A57B8">
        <w:rPr>
          <w:b/>
        </w:rPr>
        <w:t>3.</w:t>
      </w:r>
      <w:r w:rsidRPr="007A57B8">
        <w:rPr>
          <w:b/>
        </w:rPr>
        <w:tab/>
        <w:t>Krúžková činnosť</w:t>
      </w:r>
    </w:p>
    <w:p w:rsidR="007A57B8" w:rsidRPr="007A57B8" w:rsidRDefault="007A57B8" w:rsidP="00574AF3">
      <w:pPr>
        <w:pStyle w:val="Odsekzoznamu"/>
        <w:autoSpaceDE w:val="0"/>
        <w:autoSpaceDN w:val="0"/>
        <w:adjustRightInd w:val="0"/>
        <w:spacing w:line="360" w:lineRule="auto"/>
        <w:jc w:val="both"/>
        <w:rPr>
          <w:b/>
        </w:rPr>
      </w:pPr>
    </w:p>
    <w:p w:rsidR="00574AF3" w:rsidRDefault="00574AF3" w:rsidP="00574AF3">
      <w:pPr>
        <w:pStyle w:val="Odsekzoznamu"/>
        <w:autoSpaceDE w:val="0"/>
        <w:autoSpaceDN w:val="0"/>
        <w:adjustRightInd w:val="0"/>
        <w:spacing w:line="360" w:lineRule="auto"/>
        <w:jc w:val="both"/>
      </w:pPr>
      <w:r>
        <w:t>Škola poskytuje pre žiakov krúžky. Ich počet sa pohybuje v rozmedzí  6 až 14 krúžkov</w:t>
      </w:r>
    </w:p>
    <w:p w:rsidR="00574AF3" w:rsidRDefault="00574AF3" w:rsidP="00574AF3">
      <w:pPr>
        <w:pStyle w:val="Odsekzoznamu"/>
        <w:autoSpaceDE w:val="0"/>
        <w:autoSpaceDN w:val="0"/>
        <w:adjustRightInd w:val="0"/>
        <w:spacing w:line="360" w:lineRule="auto"/>
        <w:jc w:val="both"/>
      </w:pPr>
      <w:r>
        <w:t xml:space="preserve">ročne. Predovšetkým sú to </w:t>
      </w:r>
      <w:r w:rsidRPr="002653F9">
        <w:rPr>
          <w:color w:val="000000" w:themeColor="text1"/>
        </w:rPr>
        <w:t>futbalový – chlapci, poľovnícky,</w:t>
      </w:r>
      <w:r w:rsidRPr="00CF7889">
        <w:rPr>
          <w:color w:val="FF0000"/>
        </w:rPr>
        <w:t xml:space="preserve"> </w:t>
      </w:r>
      <w:r w:rsidR="009A45E9">
        <w:rPr>
          <w:color w:val="000000" w:themeColor="text1"/>
        </w:rPr>
        <w:t>športový</w:t>
      </w:r>
      <w:r w:rsidR="002653F9" w:rsidRPr="002653F9">
        <w:rPr>
          <w:color w:val="000000" w:themeColor="text1"/>
        </w:rPr>
        <w:t xml:space="preserve">, </w:t>
      </w:r>
      <w:r w:rsidR="009A45E9">
        <w:rPr>
          <w:color w:val="000000" w:themeColor="text1"/>
        </w:rPr>
        <w:t xml:space="preserve">cyklistický, </w:t>
      </w:r>
      <w:r w:rsidRPr="002653F9">
        <w:rPr>
          <w:color w:val="000000" w:themeColor="text1"/>
        </w:rPr>
        <w:t xml:space="preserve">cvičenia zo slovenského jazyka a matematiky, </w:t>
      </w:r>
      <w:r w:rsidR="009A45E9">
        <w:rPr>
          <w:color w:val="000000" w:themeColor="text1"/>
        </w:rPr>
        <w:t>tvorivé práce</w:t>
      </w:r>
      <w:r w:rsidR="006A6472">
        <w:rPr>
          <w:color w:val="000000" w:themeColor="text1"/>
        </w:rPr>
        <w:t xml:space="preserve">, </w:t>
      </w:r>
      <w:r w:rsidR="00227262">
        <w:rPr>
          <w:color w:val="000000" w:themeColor="text1"/>
        </w:rPr>
        <w:t>háčkovanie</w:t>
      </w:r>
      <w:r w:rsidR="006A6472">
        <w:rPr>
          <w:color w:val="000000" w:themeColor="text1"/>
        </w:rPr>
        <w:t xml:space="preserve">, </w:t>
      </w:r>
      <w:r w:rsidR="00227262">
        <w:rPr>
          <w:color w:val="000000" w:themeColor="text1"/>
        </w:rPr>
        <w:t xml:space="preserve">zábavný krúžok pre 1. stupeň, turistický, angličtina </w:t>
      </w:r>
      <w:r w:rsidR="009A45E9">
        <w:rPr>
          <w:color w:val="000000" w:themeColor="text1"/>
        </w:rPr>
        <w:t>v každodennom živote</w:t>
      </w:r>
      <w:r w:rsidR="002653F9" w:rsidRPr="002653F9">
        <w:rPr>
          <w:color w:val="000000" w:themeColor="text1"/>
        </w:rPr>
        <w:t>.</w:t>
      </w:r>
      <w:r w:rsidRPr="002653F9">
        <w:rPr>
          <w:color w:val="000000" w:themeColor="text1"/>
        </w:rPr>
        <w:t xml:space="preserve"> </w:t>
      </w:r>
      <w:r>
        <w:t>Zmysluplne využitý voľný čas pomáha k celkovému vývoju osobnosti žiaka.</w:t>
      </w:r>
      <w:r w:rsidR="00AC4C1A">
        <w:t xml:space="preserve">   </w:t>
      </w:r>
      <w:r w:rsidR="00227262">
        <w:t xml:space="preserve">V budove školy poskytujeme priestory pre činnosť ZUŠ Námestovo – výtvarný odbor. </w:t>
      </w:r>
    </w:p>
    <w:p w:rsidR="007A57B8" w:rsidRDefault="007A57B8" w:rsidP="00574AF3">
      <w:pPr>
        <w:pStyle w:val="Odsekzoznamu"/>
        <w:autoSpaceDE w:val="0"/>
        <w:autoSpaceDN w:val="0"/>
        <w:adjustRightInd w:val="0"/>
        <w:spacing w:line="360" w:lineRule="auto"/>
        <w:jc w:val="both"/>
      </w:pPr>
    </w:p>
    <w:p w:rsidR="00574AF3" w:rsidRDefault="00574AF3" w:rsidP="00574AF3">
      <w:pPr>
        <w:pStyle w:val="Odsekzoznamu"/>
        <w:autoSpaceDE w:val="0"/>
        <w:autoSpaceDN w:val="0"/>
        <w:adjustRightInd w:val="0"/>
        <w:spacing w:line="360" w:lineRule="auto"/>
        <w:jc w:val="both"/>
        <w:rPr>
          <w:b/>
        </w:rPr>
      </w:pPr>
      <w:r w:rsidRPr="007A57B8">
        <w:rPr>
          <w:b/>
        </w:rPr>
        <w:t>4.</w:t>
      </w:r>
      <w:r w:rsidRPr="007A57B8">
        <w:rPr>
          <w:b/>
        </w:rPr>
        <w:tab/>
        <w:t>Plavecký výcvik</w:t>
      </w:r>
    </w:p>
    <w:p w:rsidR="007A57B8" w:rsidRPr="007A57B8" w:rsidRDefault="007A57B8" w:rsidP="00574AF3">
      <w:pPr>
        <w:pStyle w:val="Odsekzoznamu"/>
        <w:autoSpaceDE w:val="0"/>
        <w:autoSpaceDN w:val="0"/>
        <w:adjustRightInd w:val="0"/>
        <w:spacing w:line="360" w:lineRule="auto"/>
        <w:jc w:val="both"/>
        <w:rPr>
          <w:b/>
        </w:rPr>
      </w:pPr>
    </w:p>
    <w:p w:rsidR="00574AF3" w:rsidRDefault="00574AF3" w:rsidP="00574AF3">
      <w:pPr>
        <w:pStyle w:val="Odsekzoznamu"/>
        <w:autoSpaceDE w:val="0"/>
        <w:autoSpaceDN w:val="0"/>
        <w:adjustRightInd w:val="0"/>
        <w:spacing w:line="360" w:lineRule="auto"/>
        <w:jc w:val="both"/>
      </w:pPr>
      <w:r>
        <w:t>Každý rok škola organizuje plavecký výcvik. Základný  výcvik pre žiakov 3. ročníka</w:t>
      </w:r>
    </w:p>
    <w:p w:rsidR="00574AF3" w:rsidRDefault="00574AF3" w:rsidP="00574AF3">
      <w:pPr>
        <w:pStyle w:val="Odsekzoznamu"/>
        <w:autoSpaceDE w:val="0"/>
        <w:autoSpaceDN w:val="0"/>
        <w:adjustRightInd w:val="0"/>
        <w:spacing w:line="360" w:lineRule="auto"/>
        <w:jc w:val="both"/>
      </w:pPr>
      <w:r>
        <w:t>a zdokonaľovací pre žiakov 4. ročníka. Pri zabezpečení plaveckého výcviku škola spolupracuje s plavárňou a školenými inštruktormi plávania v Dolnom Kubíne.</w:t>
      </w:r>
    </w:p>
    <w:p w:rsidR="007A57B8" w:rsidRDefault="007A57B8" w:rsidP="00574AF3">
      <w:pPr>
        <w:pStyle w:val="Odsekzoznamu"/>
        <w:autoSpaceDE w:val="0"/>
        <w:autoSpaceDN w:val="0"/>
        <w:adjustRightInd w:val="0"/>
        <w:spacing w:line="360" w:lineRule="auto"/>
        <w:jc w:val="both"/>
      </w:pPr>
    </w:p>
    <w:p w:rsidR="00574AF3" w:rsidRDefault="00574AF3" w:rsidP="00574AF3">
      <w:pPr>
        <w:pStyle w:val="Odsekzoznamu"/>
        <w:autoSpaceDE w:val="0"/>
        <w:autoSpaceDN w:val="0"/>
        <w:adjustRightInd w:val="0"/>
        <w:spacing w:line="360" w:lineRule="auto"/>
        <w:jc w:val="both"/>
        <w:rPr>
          <w:b/>
        </w:rPr>
      </w:pPr>
      <w:r>
        <w:t>5.</w:t>
      </w:r>
      <w:r>
        <w:tab/>
      </w:r>
      <w:r w:rsidRPr="007A57B8">
        <w:rPr>
          <w:b/>
        </w:rPr>
        <w:t>Lyžiarsky výcvik</w:t>
      </w:r>
    </w:p>
    <w:p w:rsidR="00574AF3" w:rsidRDefault="00574AF3" w:rsidP="00574AF3">
      <w:pPr>
        <w:pStyle w:val="Odsekzoznamu"/>
        <w:autoSpaceDE w:val="0"/>
        <w:autoSpaceDN w:val="0"/>
        <w:adjustRightInd w:val="0"/>
        <w:spacing w:line="360" w:lineRule="auto"/>
        <w:jc w:val="both"/>
      </w:pPr>
      <w:r>
        <w:t xml:space="preserve">Tento školský rok škola organizuje lyžiarsky výcvik pre žiakov 7. ročníka. Termín </w:t>
      </w:r>
    </w:p>
    <w:p w:rsidR="00574AF3" w:rsidRDefault="00574AF3" w:rsidP="00574AF3">
      <w:pPr>
        <w:pStyle w:val="Odsekzoznamu"/>
        <w:autoSpaceDE w:val="0"/>
        <w:autoSpaceDN w:val="0"/>
        <w:adjustRightInd w:val="0"/>
        <w:spacing w:line="360" w:lineRule="auto"/>
        <w:jc w:val="both"/>
      </w:pPr>
      <w:r>
        <w:t xml:space="preserve">lyžiarskeho výcviku sa určí podľa aktuálnych snehových podmienok. Typ lyžiarskeho výcviku (dochádzkový / pobytový) bude organizovaný v závislosti od dohody s rodičmi. </w:t>
      </w:r>
    </w:p>
    <w:p w:rsidR="007A57B8" w:rsidRDefault="007A57B8" w:rsidP="00574AF3">
      <w:pPr>
        <w:pStyle w:val="Odsekzoznamu"/>
        <w:autoSpaceDE w:val="0"/>
        <w:autoSpaceDN w:val="0"/>
        <w:adjustRightInd w:val="0"/>
        <w:spacing w:line="360" w:lineRule="auto"/>
        <w:jc w:val="both"/>
      </w:pPr>
    </w:p>
    <w:p w:rsidR="00574AF3" w:rsidRDefault="00574AF3" w:rsidP="00574AF3">
      <w:pPr>
        <w:pStyle w:val="Odsekzoznamu"/>
        <w:autoSpaceDE w:val="0"/>
        <w:autoSpaceDN w:val="0"/>
        <w:adjustRightInd w:val="0"/>
        <w:spacing w:line="360" w:lineRule="auto"/>
        <w:jc w:val="both"/>
        <w:rPr>
          <w:b/>
        </w:rPr>
      </w:pPr>
      <w:r>
        <w:t>6.</w:t>
      </w:r>
      <w:r w:rsidRPr="007A57B8">
        <w:rPr>
          <w:b/>
        </w:rPr>
        <w:tab/>
        <w:t>Zariadenie školského stravovania (ZŠS)</w:t>
      </w:r>
    </w:p>
    <w:p w:rsidR="00574AF3" w:rsidRDefault="00574AF3" w:rsidP="00574AF3">
      <w:pPr>
        <w:pStyle w:val="Odsekzoznamu"/>
        <w:autoSpaceDE w:val="0"/>
        <w:autoSpaceDN w:val="0"/>
        <w:adjustRightInd w:val="0"/>
        <w:spacing w:line="360" w:lineRule="auto"/>
        <w:jc w:val="both"/>
      </w:pPr>
      <w:r>
        <w:lastRenderedPageBreak/>
        <w:t xml:space="preserve">Zariadenia školského stravovania zabezpečujú školské stravovanie pre žiakov, </w:t>
      </w:r>
    </w:p>
    <w:p w:rsidR="00574AF3" w:rsidRDefault="00574AF3" w:rsidP="00574AF3">
      <w:pPr>
        <w:pStyle w:val="Odsekzoznamu"/>
        <w:autoSpaceDE w:val="0"/>
        <w:autoSpaceDN w:val="0"/>
        <w:adjustRightInd w:val="0"/>
        <w:spacing w:line="360" w:lineRule="auto"/>
        <w:jc w:val="both"/>
      </w:pPr>
      <w:r>
        <w:t xml:space="preserve">zamestnancov základnej a materskej školy. V školskej jedálni sa pripravuje strava pre  cca </w:t>
      </w:r>
      <w:r w:rsidR="00BC7F18" w:rsidRPr="00BC7F18">
        <w:t>200</w:t>
      </w:r>
      <w:r w:rsidRPr="00BC7F18">
        <w:t xml:space="preserve"> stravníkov</w:t>
      </w:r>
      <w:r>
        <w:t>.</w:t>
      </w:r>
      <w:r w:rsidR="006761EB">
        <w:t xml:space="preserve"> </w:t>
      </w:r>
    </w:p>
    <w:p w:rsidR="00574AF3" w:rsidRPr="007A57B8" w:rsidRDefault="00574AF3" w:rsidP="00DB0F10">
      <w:pPr>
        <w:pStyle w:val="Nadpis1"/>
        <w:spacing w:before="240" w:after="240"/>
      </w:pPr>
      <w:bookmarkStart w:id="10" w:name="_Toc429041213"/>
      <w:r w:rsidRPr="007A57B8">
        <w:t>II  Charakteristika školského vzdelávacieho programu</w:t>
      </w:r>
      <w:bookmarkEnd w:id="10"/>
    </w:p>
    <w:p w:rsidR="00574AF3" w:rsidRPr="007A57B8" w:rsidRDefault="00574AF3" w:rsidP="00DB0F10">
      <w:pPr>
        <w:pStyle w:val="Nadpis2"/>
      </w:pPr>
      <w:bookmarkStart w:id="11" w:name="_Toc429041214"/>
      <w:r w:rsidRPr="007A57B8">
        <w:t>1 Pedagogický princíp školy</w:t>
      </w:r>
      <w:bookmarkEnd w:id="11"/>
    </w:p>
    <w:p w:rsidR="00574AF3" w:rsidRDefault="00574AF3" w:rsidP="00574AF3">
      <w:pPr>
        <w:pStyle w:val="Odsekzoznamu"/>
        <w:autoSpaceDE w:val="0"/>
        <w:autoSpaceDN w:val="0"/>
        <w:adjustRightInd w:val="0"/>
        <w:spacing w:line="360" w:lineRule="auto"/>
        <w:jc w:val="both"/>
      </w:pPr>
    </w:p>
    <w:p w:rsidR="00574AF3" w:rsidRPr="007A57B8" w:rsidRDefault="00574AF3" w:rsidP="00574AF3">
      <w:pPr>
        <w:pStyle w:val="Odsekzoznamu"/>
        <w:autoSpaceDE w:val="0"/>
        <w:autoSpaceDN w:val="0"/>
        <w:adjustRightInd w:val="0"/>
        <w:spacing w:line="360" w:lineRule="auto"/>
        <w:jc w:val="both"/>
        <w:rPr>
          <w:b/>
        </w:rPr>
      </w:pPr>
      <w:r>
        <w:t xml:space="preserve">Motto našej školy: </w:t>
      </w:r>
      <w:r w:rsidRPr="007A57B8">
        <w:rPr>
          <w:b/>
        </w:rPr>
        <w:t>„Vzdelanie má horké korienky, ale sladké ovocie.“</w:t>
      </w:r>
    </w:p>
    <w:p w:rsidR="007A57B8" w:rsidRDefault="007A57B8" w:rsidP="00574AF3">
      <w:pPr>
        <w:pStyle w:val="Odsekzoznamu"/>
        <w:autoSpaceDE w:val="0"/>
        <w:autoSpaceDN w:val="0"/>
        <w:adjustRightInd w:val="0"/>
        <w:spacing w:line="360" w:lineRule="auto"/>
        <w:jc w:val="both"/>
      </w:pPr>
    </w:p>
    <w:p w:rsidR="00574AF3" w:rsidRDefault="00574AF3" w:rsidP="00574AF3">
      <w:pPr>
        <w:pStyle w:val="Odsekzoznamu"/>
        <w:autoSpaceDE w:val="0"/>
        <w:autoSpaceDN w:val="0"/>
        <w:adjustRightInd w:val="0"/>
        <w:spacing w:line="360" w:lineRule="auto"/>
        <w:jc w:val="both"/>
      </w:pPr>
      <w:r>
        <w:t xml:space="preserve">Filozofia vzdelávania v našej škole sa opiera o tradičné hodnoty v duchu humanizácie, demokratizácie, rešpektovania ľudských práv, zodpovedného správania sa k sebe aj iným. </w:t>
      </w:r>
    </w:p>
    <w:p w:rsidR="00574AF3" w:rsidRPr="007A57B8" w:rsidRDefault="00574AF3" w:rsidP="00574AF3">
      <w:pPr>
        <w:pStyle w:val="Odsekzoznamu"/>
        <w:autoSpaceDE w:val="0"/>
        <w:autoSpaceDN w:val="0"/>
        <w:adjustRightInd w:val="0"/>
        <w:spacing w:line="360" w:lineRule="auto"/>
        <w:jc w:val="both"/>
        <w:rPr>
          <w:b/>
        </w:rPr>
      </w:pPr>
      <w:r w:rsidRPr="007A57B8">
        <w:rPr>
          <w:b/>
        </w:rPr>
        <w:t xml:space="preserve">Vízia a poslanie </w:t>
      </w:r>
    </w:p>
    <w:p w:rsidR="00574AF3" w:rsidRDefault="00574AF3" w:rsidP="00574AF3">
      <w:pPr>
        <w:pStyle w:val="Odsekzoznamu"/>
        <w:autoSpaceDE w:val="0"/>
        <w:autoSpaceDN w:val="0"/>
        <w:adjustRightInd w:val="0"/>
        <w:spacing w:line="360" w:lineRule="auto"/>
        <w:jc w:val="both"/>
      </w:pPr>
      <w:r>
        <w:t xml:space="preserve">Chceme vychovávať žiakov v duchu humanistických princípov, tolerancie a národnej hrdosti, pripraviť človeka schopného sebamotivácie k celoživotnému vzdelávaniu, človeka rozhľadeného, vytrvalého, schopného spolupracovať a pracovať v tíme, správať sa asertívne a empaticky. </w:t>
      </w:r>
    </w:p>
    <w:p w:rsidR="00574AF3" w:rsidRDefault="00574AF3" w:rsidP="00574AF3">
      <w:pPr>
        <w:pStyle w:val="Odsekzoznamu"/>
        <w:autoSpaceDE w:val="0"/>
        <w:autoSpaceDN w:val="0"/>
        <w:adjustRightInd w:val="0"/>
        <w:spacing w:line="360" w:lineRule="auto"/>
        <w:jc w:val="both"/>
      </w:pPr>
      <w:r>
        <w:t>Chceme vychovať človeka uvedomujúceho si zodpovednosť za svoje zdravie a za prostredie, v ktorom žije a k aktívnej účasť pri riešení ekologických problémov v najbližšom okolí.</w:t>
      </w:r>
    </w:p>
    <w:p w:rsidR="00574AF3" w:rsidRPr="007A57B8" w:rsidRDefault="00574AF3" w:rsidP="00574AF3">
      <w:pPr>
        <w:pStyle w:val="Odsekzoznamu"/>
        <w:autoSpaceDE w:val="0"/>
        <w:autoSpaceDN w:val="0"/>
        <w:adjustRightInd w:val="0"/>
        <w:spacing w:line="360" w:lineRule="auto"/>
        <w:jc w:val="both"/>
        <w:rPr>
          <w:b/>
        </w:rPr>
      </w:pPr>
      <w:r w:rsidRPr="007A57B8">
        <w:rPr>
          <w:b/>
        </w:rPr>
        <w:t>Strategické ciele podľa koncepcií:</w:t>
      </w:r>
    </w:p>
    <w:p w:rsidR="00574AF3" w:rsidRDefault="00574AF3" w:rsidP="00574AF3">
      <w:pPr>
        <w:pStyle w:val="Odsekzoznamu"/>
        <w:autoSpaceDE w:val="0"/>
        <w:autoSpaceDN w:val="0"/>
        <w:adjustRightInd w:val="0"/>
        <w:spacing w:line="360" w:lineRule="auto"/>
        <w:jc w:val="both"/>
      </w:pPr>
      <w:r>
        <w:t>Pedagogická koncepcia:</w:t>
      </w:r>
    </w:p>
    <w:p w:rsidR="00574AF3" w:rsidRDefault="00574AF3" w:rsidP="00574AF3">
      <w:pPr>
        <w:pStyle w:val="Odsekzoznamu"/>
        <w:autoSpaceDE w:val="0"/>
        <w:autoSpaceDN w:val="0"/>
        <w:adjustRightInd w:val="0"/>
        <w:spacing w:line="360" w:lineRule="auto"/>
        <w:jc w:val="both"/>
      </w:pPr>
      <w:r>
        <w:t>-</w:t>
      </w:r>
      <w:r>
        <w:tab/>
        <w:t xml:space="preserve">pripraviť žiaka základnej školy počas deviatich rokov na ďalšie štúdium na strednej škole a pre prax, </w:t>
      </w:r>
    </w:p>
    <w:p w:rsidR="00574AF3" w:rsidRDefault="00574AF3" w:rsidP="00574AF3">
      <w:pPr>
        <w:pStyle w:val="Odsekzoznamu"/>
        <w:autoSpaceDE w:val="0"/>
        <w:autoSpaceDN w:val="0"/>
        <w:adjustRightInd w:val="0"/>
        <w:spacing w:line="360" w:lineRule="auto"/>
        <w:jc w:val="both"/>
      </w:pPr>
      <w:r>
        <w:t>-</w:t>
      </w:r>
      <w:r>
        <w:tab/>
        <w:t xml:space="preserve">komplexný rozvoj osobnosti žiaka, rozvoj schopnosti učiť sa, kvalitná príprava pre tvorivý, aktívny a plnohodnotný život v spoločnosti. </w:t>
      </w:r>
    </w:p>
    <w:p w:rsidR="00574AF3" w:rsidRDefault="00574AF3" w:rsidP="00574AF3">
      <w:pPr>
        <w:pStyle w:val="Odsekzoznamu"/>
        <w:autoSpaceDE w:val="0"/>
        <w:autoSpaceDN w:val="0"/>
        <w:adjustRightInd w:val="0"/>
        <w:spacing w:line="360" w:lineRule="auto"/>
        <w:jc w:val="both"/>
      </w:pPr>
      <w:r>
        <w:t>Materiálno-technická koncepcia:</w:t>
      </w:r>
    </w:p>
    <w:p w:rsidR="00574AF3" w:rsidRDefault="00574AF3" w:rsidP="00574AF3">
      <w:pPr>
        <w:pStyle w:val="Odsekzoznamu"/>
        <w:autoSpaceDE w:val="0"/>
        <w:autoSpaceDN w:val="0"/>
        <w:adjustRightInd w:val="0"/>
        <w:spacing w:line="360" w:lineRule="auto"/>
        <w:jc w:val="both"/>
      </w:pPr>
      <w:r>
        <w:t xml:space="preserve">Sústavné inovovanie didaktickej techniky a vybavenie školy aktuálnymi pomôckami. </w:t>
      </w:r>
    </w:p>
    <w:p w:rsidR="007A57B8" w:rsidRDefault="007A57B8" w:rsidP="00574AF3">
      <w:pPr>
        <w:pStyle w:val="Odsekzoznamu"/>
        <w:autoSpaceDE w:val="0"/>
        <w:autoSpaceDN w:val="0"/>
        <w:adjustRightInd w:val="0"/>
        <w:spacing w:line="360" w:lineRule="auto"/>
        <w:jc w:val="both"/>
      </w:pPr>
    </w:p>
    <w:p w:rsidR="00574AF3" w:rsidRDefault="00574AF3" w:rsidP="00DB0F10">
      <w:pPr>
        <w:pStyle w:val="Nadpis2"/>
      </w:pPr>
      <w:bookmarkStart w:id="12" w:name="_Toc429041215"/>
      <w:r w:rsidRPr="007A57B8">
        <w:t>2 Zameranie školy a stupeň vzdelania</w:t>
      </w:r>
      <w:bookmarkEnd w:id="12"/>
    </w:p>
    <w:p w:rsidR="007A57B8" w:rsidRPr="007A57B8" w:rsidRDefault="007A57B8" w:rsidP="00574AF3">
      <w:pPr>
        <w:pStyle w:val="Odsekzoznamu"/>
        <w:autoSpaceDE w:val="0"/>
        <w:autoSpaceDN w:val="0"/>
        <w:adjustRightInd w:val="0"/>
        <w:spacing w:line="360" w:lineRule="auto"/>
        <w:jc w:val="both"/>
        <w:rPr>
          <w:b/>
        </w:rPr>
      </w:pPr>
    </w:p>
    <w:p w:rsidR="00574AF3" w:rsidRDefault="00574AF3" w:rsidP="00574AF3">
      <w:pPr>
        <w:pStyle w:val="Odsekzoznamu"/>
        <w:autoSpaceDE w:val="0"/>
        <w:autoSpaceDN w:val="0"/>
        <w:adjustRightInd w:val="0"/>
        <w:spacing w:line="360" w:lineRule="auto"/>
        <w:jc w:val="both"/>
      </w:pPr>
      <w:r>
        <w:tab/>
        <w:t>Pripraviť žiakov tak, aby získané vedomosti, zručnosti a návyky úspešne využili v práci a v živote.</w:t>
      </w:r>
    </w:p>
    <w:p w:rsidR="00574AF3" w:rsidRDefault="00574AF3" w:rsidP="00574AF3">
      <w:pPr>
        <w:pStyle w:val="Odsekzoznamu"/>
        <w:autoSpaceDE w:val="0"/>
        <w:autoSpaceDN w:val="0"/>
        <w:adjustRightInd w:val="0"/>
        <w:spacing w:line="360" w:lineRule="auto"/>
        <w:jc w:val="both"/>
      </w:pPr>
      <w:r>
        <w:t>Priority školy:</w:t>
      </w:r>
    </w:p>
    <w:p w:rsidR="00574AF3" w:rsidRDefault="00574AF3" w:rsidP="00574AF3">
      <w:pPr>
        <w:pStyle w:val="Odsekzoznamu"/>
        <w:autoSpaceDE w:val="0"/>
        <w:autoSpaceDN w:val="0"/>
        <w:adjustRightInd w:val="0"/>
        <w:spacing w:line="360" w:lineRule="auto"/>
        <w:jc w:val="both"/>
      </w:pPr>
      <w:r>
        <w:lastRenderedPageBreak/>
        <w:t>-</w:t>
      </w:r>
      <w:r>
        <w:tab/>
        <w:t>rozvíjať schopnosť učiť sa,</w:t>
      </w:r>
    </w:p>
    <w:p w:rsidR="00574AF3" w:rsidRDefault="00574AF3" w:rsidP="00574AF3">
      <w:pPr>
        <w:pStyle w:val="Odsekzoznamu"/>
        <w:autoSpaceDE w:val="0"/>
        <w:autoSpaceDN w:val="0"/>
        <w:adjustRightInd w:val="0"/>
        <w:spacing w:line="360" w:lineRule="auto"/>
        <w:jc w:val="both"/>
      </w:pPr>
      <w:r>
        <w:t>-</w:t>
      </w:r>
      <w:r>
        <w:tab/>
        <w:t>naučiť žiaka  byť samostatný, aktívny, tvorivý,</w:t>
      </w:r>
    </w:p>
    <w:p w:rsidR="00574AF3" w:rsidRDefault="00574AF3" w:rsidP="00574AF3">
      <w:pPr>
        <w:pStyle w:val="Odsekzoznamu"/>
        <w:autoSpaceDE w:val="0"/>
        <w:autoSpaceDN w:val="0"/>
        <w:adjustRightInd w:val="0"/>
        <w:spacing w:line="360" w:lineRule="auto"/>
        <w:jc w:val="both"/>
      </w:pPr>
      <w:r>
        <w:t>-</w:t>
      </w:r>
      <w:r>
        <w:tab/>
        <w:t>pomáha rozvíjať nadanie a schopnosti žiakov,</w:t>
      </w:r>
    </w:p>
    <w:p w:rsidR="00574AF3" w:rsidRDefault="00574AF3" w:rsidP="00574AF3">
      <w:pPr>
        <w:pStyle w:val="Odsekzoznamu"/>
        <w:autoSpaceDE w:val="0"/>
        <w:autoSpaceDN w:val="0"/>
        <w:adjustRightInd w:val="0"/>
        <w:spacing w:line="360" w:lineRule="auto"/>
        <w:jc w:val="both"/>
      </w:pPr>
      <w:r>
        <w:t>-</w:t>
      </w:r>
      <w:r>
        <w:tab/>
        <w:t>dať žiakovi možnosť povedať vlastný názor a svoj názor zdôvodniť,</w:t>
      </w:r>
    </w:p>
    <w:p w:rsidR="00574AF3" w:rsidRDefault="00574AF3" w:rsidP="00574AF3">
      <w:pPr>
        <w:pStyle w:val="Odsekzoznamu"/>
        <w:autoSpaceDE w:val="0"/>
        <w:autoSpaceDN w:val="0"/>
        <w:adjustRightInd w:val="0"/>
        <w:spacing w:line="360" w:lineRule="auto"/>
        <w:jc w:val="both"/>
      </w:pPr>
      <w:r>
        <w:t>-</w:t>
      </w:r>
      <w:r>
        <w:tab/>
        <w:t>poskytnúť žiakovi kvalitné vzdelanie,</w:t>
      </w:r>
    </w:p>
    <w:p w:rsidR="00574AF3" w:rsidRDefault="00574AF3" w:rsidP="00574AF3">
      <w:pPr>
        <w:pStyle w:val="Odsekzoznamu"/>
        <w:autoSpaceDE w:val="0"/>
        <w:autoSpaceDN w:val="0"/>
        <w:adjustRightInd w:val="0"/>
        <w:spacing w:line="360" w:lineRule="auto"/>
        <w:jc w:val="both"/>
      </w:pPr>
      <w:r>
        <w:t>-</w:t>
      </w:r>
      <w:r>
        <w:tab/>
        <w:t>rozvíjať komunikačné zručnosti (</w:t>
      </w:r>
      <w:r w:rsidR="00227262">
        <w:t xml:space="preserve">slovenský jazyk, </w:t>
      </w:r>
      <w:r>
        <w:t>IKT, cudzí jazyk),</w:t>
      </w:r>
    </w:p>
    <w:p w:rsidR="00574AF3" w:rsidRDefault="00574AF3" w:rsidP="00574AF3">
      <w:pPr>
        <w:pStyle w:val="Odsekzoznamu"/>
        <w:autoSpaceDE w:val="0"/>
        <w:autoSpaceDN w:val="0"/>
        <w:adjustRightInd w:val="0"/>
        <w:spacing w:line="360" w:lineRule="auto"/>
        <w:jc w:val="both"/>
      </w:pPr>
      <w:r>
        <w:t>-</w:t>
      </w:r>
      <w:r>
        <w:tab/>
        <w:t>podporovať voľnočasové aktivity mimo vyučovania,</w:t>
      </w:r>
    </w:p>
    <w:p w:rsidR="00574AF3" w:rsidRDefault="00574AF3" w:rsidP="00574AF3">
      <w:pPr>
        <w:pStyle w:val="Odsekzoznamu"/>
        <w:autoSpaceDE w:val="0"/>
        <w:autoSpaceDN w:val="0"/>
        <w:adjustRightInd w:val="0"/>
        <w:spacing w:line="360" w:lineRule="auto"/>
        <w:jc w:val="both"/>
      </w:pPr>
      <w:r>
        <w:t>Základná škola sa chce riadiť aj v budúcnosti hodnotami, akými sú:</w:t>
      </w:r>
    </w:p>
    <w:p w:rsidR="00574AF3" w:rsidRDefault="00574AF3" w:rsidP="00574AF3">
      <w:pPr>
        <w:pStyle w:val="Odsekzoznamu"/>
        <w:autoSpaceDE w:val="0"/>
        <w:autoSpaceDN w:val="0"/>
        <w:adjustRightInd w:val="0"/>
        <w:spacing w:line="360" w:lineRule="auto"/>
        <w:jc w:val="both"/>
      </w:pPr>
      <w:r>
        <w:t>-</w:t>
      </w:r>
      <w:r>
        <w:tab/>
        <w:t>vzájomná úcta, ohľaduplnosť, tolerancia, spolupatričnosť,</w:t>
      </w:r>
    </w:p>
    <w:p w:rsidR="00574AF3" w:rsidRDefault="00574AF3" w:rsidP="00574AF3">
      <w:pPr>
        <w:pStyle w:val="Odsekzoznamu"/>
        <w:autoSpaceDE w:val="0"/>
        <w:autoSpaceDN w:val="0"/>
        <w:adjustRightInd w:val="0"/>
        <w:spacing w:line="360" w:lineRule="auto"/>
        <w:jc w:val="both"/>
      </w:pPr>
      <w:r>
        <w:t>-</w:t>
      </w:r>
      <w:r>
        <w:tab/>
        <w:t>ochota nezištne pomáhať,</w:t>
      </w:r>
    </w:p>
    <w:p w:rsidR="00574AF3" w:rsidRDefault="00574AF3" w:rsidP="00574AF3">
      <w:pPr>
        <w:pStyle w:val="Odsekzoznamu"/>
        <w:autoSpaceDE w:val="0"/>
        <w:autoSpaceDN w:val="0"/>
        <w:adjustRightInd w:val="0"/>
        <w:spacing w:line="360" w:lineRule="auto"/>
        <w:jc w:val="both"/>
      </w:pPr>
      <w:r>
        <w:t>-</w:t>
      </w:r>
      <w:r>
        <w:tab/>
        <w:t>kolegialita, ústretovosť, zanietenosť, spolupráca,</w:t>
      </w:r>
    </w:p>
    <w:p w:rsidR="00574AF3" w:rsidRDefault="00574AF3" w:rsidP="00574AF3">
      <w:pPr>
        <w:pStyle w:val="Odsekzoznamu"/>
        <w:autoSpaceDE w:val="0"/>
        <w:autoSpaceDN w:val="0"/>
        <w:adjustRightInd w:val="0"/>
        <w:spacing w:line="360" w:lineRule="auto"/>
        <w:jc w:val="both"/>
      </w:pPr>
      <w:r>
        <w:t>-</w:t>
      </w:r>
      <w:r>
        <w:tab/>
        <w:t>čestnosť, spravodlivosť a empatia,</w:t>
      </w:r>
    </w:p>
    <w:p w:rsidR="00574AF3" w:rsidRDefault="00574AF3" w:rsidP="00574AF3">
      <w:pPr>
        <w:pStyle w:val="Odsekzoznamu"/>
        <w:autoSpaceDE w:val="0"/>
        <w:autoSpaceDN w:val="0"/>
        <w:adjustRightInd w:val="0"/>
        <w:spacing w:line="360" w:lineRule="auto"/>
        <w:jc w:val="both"/>
      </w:pPr>
      <w:r>
        <w:t>-</w:t>
      </w:r>
      <w:r>
        <w:tab/>
        <w:t>slušnosť, mravnosť,</w:t>
      </w:r>
    </w:p>
    <w:p w:rsidR="00574AF3" w:rsidRDefault="00574AF3" w:rsidP="00574AF3">
      <w:pPr>
        <w:pStyle w:val="Odsekzoznamu"/>
        <w:autoSpaceDE w:val="0"/>
        <w:autoSpaceDN w:val="0"/>
        <w:adjustRightInd w:val="0"/>
        <w:spacing w:line="360" w:lineRule="auto"/>
        <w:jc w:val="both"/>
      </w:pPr>
      <w:r>
        <w:t>-</w:t>
      </w:r>
      <w:r>
        <w:tab/>
        <w:t>trpezlivosť, vzájomná dôvera, pravdovravnosť,</w:t>
      </w:r>
    </w:p>
    <w:p w:rsidR="00574AF3" w:rsidRDefault="00574AF3" w:rsidP="00574AF3">
      <w:pPr>
        <w:pStyle w:val="Odsekzoznamu"/>
        <w:autoSpaceDE w:val="0"/>
        <w:autoSpaceDN w:val="0"/>
        <w:adjustRightInd w:val="0"/>
        <w:spacing w:line="360" w:lineRule="auto"/>
        <w:jc w:val="both"/>
      </w:pPr>
      <w:r>
        <w:t>-</w:t>
      </w:r>
      <w:r>
        <w:tab/>
        <w:t>otvorenosť, úprimnosť, sebakritickosť,</w:t>
      </w:r>
    </w:p>
    <w:p w:rsidR="00574AF3" w:rsidRDefault="00574AF3" w:rsidP="00574AF3">
      <w:pPr>
        <w:pStyle w:val="Odsekzoznamu"/>
        <w:autoSpaceDE w:val="0"/>
        <w:autoSpaceDN w:val="0"/>
        <w:adjustRightInd w:val="0"/>
        <w:spacing w:line="360" w:lineRule="auto"/>
        <w:jc w:val="both"/>
      </w:pPr>
      <w:r>
        <w:t>-</w:t>
      </w:r>
      <w:r>
        <w:tab/>
        <w:t>komunikatívnosť, priateľskosť,</w:t>
      </w:r>
    </w:p>
    <w:p w:rsidR="00574AF3" w:rsidRDefault="00574AF3" w:rsidP="00574AF3">
      <w:pPr>
        <w:pStyle w:val="Odsekzoznamu"/>
        <w:autoSpaceDE w:val="0"/>
        <w:autoSpaceDN w:val="0"/>
        <w:adjustRightInd w:val="0"/>
        <w:spacing w:line="360" w:lineRule="auto"/>
        <w:jc w:val="both"/>
      </w:pPr>
      <w:r>
        <w:t>-</w:t>
      </w:r>
      <w:r>
        <w:tab/>
        <w:t>flexibilita a kreatívnosť,</w:t>
      </w:r>
    </w:p>
    <w:p w:rsidR="00574AF3" w:rsidRDefault="00574AF3" w:rsidP="00574AF3">
      <w:pPr>
        <w:pStyle w:val="Odsekzoznamu"/>
        <w:autoSpaceDE w:val="0"/>
        <w:autoSpaceDN w:val="0"/>
        <w:adjustRightInd w:val="0"/>
        <w:spacing w:line="360" w:lineRule="auto"/>
        <w:jc w:val="both"/>
      </w:pPr>
      <w:r>
        <w:t>-</w:t>
      </w:r>
      <w:r>
        <w:tab/>
        <w:t>zmysel pre humor,</w:t>
      </w:r>
    </w:p>
    <w:p w:rsidR="00574AF3" w:rsidRDefault="00574AF3" w:rsidP="00574AF3">
      <w:pPr>
        <w:pStyle w:val="Odsekzoznamu"/>
        <w:autoSpaceDE w:val="0"/>
        <w:autoSpaceDN w:val="0"/>
        <w:adjustRightInd w:val="0"/>
        <w:spacing w:line="360" w:lineRule="auto"/>
        <w:jc w:val="both"/>
      </w:pPr>
      <w:r>
        <w:t>-</w:t>
      </w:r>
      <w:r>
        <w:tab/>
        <w:t>rozhodnosť pri riešení problémov,</w:t>
      </w:r>
    </w:p>
    <w:p w:rsidR="00574AF3" w:rsidRDefault="00574AF3" w:rsidP="00574AF3">
      <w:pPr>
        <w:pStyle w:val="Odsekzoznamu"/>
        <w:autoSpaceDE w:val="0"/>
        <w:autoSpaceDN w:val="0"/>
        <w:adjustRightInd w:val="0"/>
        <w:spacing w:line="360" w:lineRule="auto"/>
        <w:jc w:val="both"/>
      </w:pPr>
      <w:r>
        <w:t>-</w:t>
      </w:r>
      <w:r>
        <w:tab/>
        <w:t>sloboda, samostatnosť, zodpovednosť,</w:t>
      </w:r>
    </w:p>
    <w:p w:rsidR="00574AF3" w:rsidRDefault="00574AF3" w:rsidP="00574AF3">
      <w:pPr>
        <w:pStyle w:val="Odsekzoznamu"/>
        <w:autoSpaceDE w:val="0"/>
        <w:autoSpaceDN w:val="0"/>
        <w:adjustRightInd w:val="0"/>
        <w:spacing w:line="360" w:lineRule="auto"/>
        <w:jc w:val="both"/>
      </w:pPr>
      <w:r>
        <w:t>-</w:t>
      </w:r>
      <w:r>
        <w:tab/>
        <w:t>vzájomný rešpekt,</w:t>
      </w:r>
    </w:p>
    <w:p w:rsidR="00574AF3" w:rsidRDefault="00574AF3" w:rsidP="00574AF3">
      <w:pPr>
        <w:pStyle w:val="Odsekzoznamu"/>
        <w:autoSpaceDE w:val="0"/>
        <w:autoSpaceDN w:val="0"/>
        <w:adjustRightInd w:val="0"/>
        <w:spacing w:line="360" w:lineRule="auto"/>
        <w:jc w:val="both"/>
      </w:pPr>
      <w:r>
        <w:t>-</w:t>
      </w:r>
      <w:r>
        <w:tab/>
        <w:t>ochota ďalej sa vzdelávať,</w:t>
      </w:r>
    </w:p>
    <w:p w:rsidR="00574AF3" w:rsidRDefault="00574AF3" w:rsidP="00574AF3">
      <w:pPr>
        <w:pStyle w:val="Odsekzoznamu"/>
        <w:autoSpaceDE w:val="0"/>
        <w:autoSpaceDN w:val="0"/>
        <w:adjustRightInd w:val="0"/>
        <w:spacing w:line="360" w:lineRule="auto"/>
        <w:jc w:val="both"/>
      </w:pPr>
      <w:r>
        <w:t>-</w:t>
      </w:r>
      <w:r>
        <w:tab/>
        <w:t>dodržiavanie ľudských práv a práv dieťaťa,</w:t>
      </w:r>
    </w:p>
    <w:p w:rsidR="00574AF3" w:rsidRDefault="00574AF3" w:rsidP="00574AF3">
      <w:pPr>
        <w:pStyle w:val="Odsekzoznamu"/>
        <w:autoSpaceDE w:val="0"/>
        <w:autoSpaceDN w:val="0"/>
        <w:adjustRightInd w:val="0"/>
        <w:spacing w:line="360" w:lineRule="auto"/>
        <w:jc w:val="both"/>
      </w:pPr>
      <w:r>
        <w:t>-</w:t>
      </w:r>
      <w:r>
        <w:tab/>
        <w:t>uznanie individuálnych rozdielov každého jedinca,</w:t>
      </w:r>
    </w:p>
    <w:p w:rsidR="00574AF3" w:rsidRDefault="00574AF3" w:rsidP="00574AF3">
      <w:pPr>
        <w:pStyle w:val="Odsekzoznamu"/>
        <w:autoSpaceDE w:val="0"/>
        <w:autoSpaceDN w:val="0"/>
        <w:adjustRightInd w:val="0"/>
        <w:spacing w:line="360" w:lineRule="auto"/>
        <w:jc w:val="both"/>
      </w:pPr>
      <w:r>
        <w:t>-</w:t>
      </w:r>
      <w:r>
        <w:tab/>
        <w:t>dôvera v rast žiaka a v jeho schopnosti,</w:t>
      </w:r>
    </w:p>
    <w:p w:rsidR="00574AF3" w:rsidRDefault="00574AF3" w:rsidP="00574AF3">
      <w:pPr>
        <w:pStyle w:val="Odsekzoznamu"/>
        <w:autoSpaceDE w:val="0"/>
        <w:autoSpaceDN w:val="0"/>
        <w:adjustRightInd w:val="0"/>
        <w:spacing w:line="360" w:lineRule="auto"/>
        <w:jc w:val="both"/>
      </w:pPr>
      <w:r>
        <w:t>-</w:t>
      </w:r>
      <w:r>
        <w:tab/>
        <w:t>rovnosť šancí pre všetkých, aby boli úspešní.</w:t>
      </w:r>
    </w:p>
    <w:p w:rsidR="00574AF3" w:rsidRDefault="00574AF3" w:rsidP="00574AF3">
      <w:pPr>
        <w:pStyle w:val="Odsekzoznamu"/>
        <w:autoSpaceDE w:val="0"/>
        <w:autoSpaceDN w:val="0"/>
        <w:adjustRightInd w:val="0"/>
        <w:spacing w:line="360" w:lineRule="auto"/>
        <w:jc w:val="both"/>
      </w:pPr>
      <w:r>
        <w:t xml:space="preserve">Týmito hodnotami sa chce škola aj naďalej riadiť, chce ich zachovávať, pretože sú nevyhnutné pri každej práci s ľuďmi, zvlášť, keď sa jedná o prácu s deťmi. Ak chceme, aby si tieto hodnoty osvojili aj žiaci a vôbec celé naše okolie, škola musí ísť príkladom. Známe príslovie hovorí: „Čo nechceš, aby robili tebe, nerob ani ty im.“ Ak chceme, aby boli žiaci slušní, aj my sa k nim musíme slušne správať. Dodržiavanie morálnych a spoločenských hodnôt prispieva k zlepšeniu medziľudských vzťahov v škole i vzťahov školy k svojmu okoliu. Ak vládnu v kolektíve dobré vzájomné vzťahy, práca sa darí. A </w:t>
      </w:r>
      <w:r>
        <w:lastRenderedPageBreak/>
        <w:t>darí sa zvládať aj záťažové situácie, pretože vieme, že sa jeden na druhého môžeme spoľahnúť.</w:t>
      </w:r>
    </w:p>
    <w:p w:rsidR="007A57B8" w:rsidRDefault="007A57B8" w:rsidP="00574AF3">
      <w:pPr>
        <w:pStyle w:val="Odsekzoznamu"/>
        <w:autoSpaceDE w:val="0"/>
        <w:autoSpaceDN w:val="0"/>
        <w:adjustRightInd w:val="0"/>
        <w:spacing w:line="360" w:lineRule="auto"/>
        <w:jc w:val="both"/>
      </w:pPr>
    </w:p>
    <w:p w:rsidR="00574AF3" w:rsidRDefault="00574AF3" w:rsidP="00574AF3">
      <w:pPr>
        <w:pStyle w:val="Odsekzoznamu"/>
        <w:autoSpaceDE w:val="0"/>
        <w:autoSpaceDN w:val="0"/>
        <w:adjustRightInd w:val="0"/>
        <w:spacing w:line="360" w:lineRule="auto"/>
        <w:jc w:val="both"/>
        <w:rPr>
          <w:b/>
        </w:rPr>
      </w:pPr>
      <w:r w:rsidRPr="007A57B8">
        <w:rPr>
          <w:b/>
        </w:rPr>
        <w:t>SWOT analýza</w:t>
      </w:r>
    </w:p>
    <w:p w:rsidR="007A57B8" w:rsidRPr="007A57B8" w:rsidRDefault="007A57B8" w:rsidP="00574AF3">
      <w:pPr>
        <w:pStyle w:val="Odsekzoznamu"/>
        <w:autoSpaceDE w:val="0"/>
        <w:autoSpaceDN w:val="0"/>
        <w:adjustRightInd w:val="0"/>
        <w:spacing w:line="360" w:lineRule="auto"/>
        <w:jc w:val="both"/>
        <w:rPr>
          <w:b/>
        </w:rPr>
      </w:pPr>
    </w:p>
    <w:p w:rsidR="00574AF3" w:rsidRDefault="00574AF3" w:rsidP="00574AF3">
      <w:pPr>
        <w:pStyle w:val="Odsekzoznamu"/>
        <w:autoSpaceDE w:val="0"/>
        <w:autoSpaceDN w:val="0"/>
        <w:adjustRightInd w:val="0"/>
        <w:spacing w:line="360" w:lineRule="auto"/>
        <w:jc w:val="both"/>
      </w:pPr>
      <w:r>
        <w:t>SWOT analýza je nástroj strategického plánovania. Používa sa hodnotenie silných a slabých stránok, príležitostí a hrozieb v situácii, v ktorej sa nachádza organizácia, škola so snahou uskutočniť určitý cieľ. Zahŕňa monitorovanie interného aj externého prostredia školy.</w:t>
      </w:r>
    </w:p>
    <w:p w:rsidR="00CF7889" w:rsidRDefault="00CF7889" w:rsidP="00574AF3">
      <w:pPr>
        <w:pStyle w:val="Odsekzoznamu"/>
        <w:autoSpaceDE w:val="0"/>
        <w:autoSpaceDN w:val="0"/>
        <w:adjustRightInd w:val="0"/>
        <w:spacing w:line="360" w:lineRule="auto"/>
        <w:jc w:val="both"/>
        <w:rPr>
          <w:b/>
        </w:rPr>
      </w:pPr>
    </w:p>
    <w:p w:rsidR="00227262" w:rsidRPr="00227262" w:rsidRDefault="00227262" w:rsidP="00227262">
      <w:pPr>
        <w:autoSpaceDE w:val="0"/>
        <w:autoSpaceDN w:val="0"/>
        <w:adjustRightInd w:val="0"/>
        <w:spacing w:line="360" w:lineRule="auto"/>
        <w:ind w:left="709"/>
        <w:rPr>
          <w:rFonts w:eastAsia="Calibri"/>
        </w:rPr>
      </w:pPr>
      <w:r w:rsidRPr="00227262">
        <w:rPr>
          <w:rFonts w:eastAsia="Calibri"/>
        </w:rPr>
        <w:t>• Slabou stránkou školy je:</w:t>
      </w:r>
    </w:p>
    <w:p w:rsidR="00227262" w:rsidRPr="00227262" w:rsidRDefault="00227262" w:rsidP="00227262">
      <w:pPr>
        <w:autoSpaceDE w:val="0"/>
        <w:autoSpaceDN w:val="0"/>
        <w:adjustRightInd w:val="0"/>
        <w:spacing w:line="360" w:lineRule="auto"/>
        <w:ind w:left="709"/>
        <w:rPr>
          <w:rFonts w:eastAsia="Calibri"/>
        </w:rPr>
      </w:pPr>
    </w:p>
    <w:p w:rsidR="00227262" w:rsidRPr="00227262" w:rsidRDefault="00227262" w:rsidP="00227262">
      <w:pPr>
        <w:autoSpaceDE w:val="0"/>
        <w:autoSpaceDN w:val="0"/>
        <w:adjustRightInd w:val="0"/>
        <w:spacing w:line="360" w:lineRule="auto"/>
        <w:ind w:left="709"/>
        <w:rPr>
          <w:rFonts w:eastAsia="Calibri"/>
        </w:rPr>
      </w:pPr>
      <w:r w:rsidRPr="00227262">
        <w:rPr>
          <w:rFonts w:eastAsia="Calibri"/>
        </w:rPr>
        <w:t xml:space="preserve">- zastaralá kotolňa </w:t>
      </w:r>
    </w:p>
    <w:p w:rsidR="00227262" w:rsidRPr="00227262" w:rsidRDefault="00227262" w:rsidP="00227262">
      <w:pPr>
        <w:autoSpaceDE w:val="0"/>
        <w:autoSpaceDN w:val="0"/>
        <w:adjustRightInd w:val="0"/>
        <w:spacing w:line="360" w:lineRule="auto"/>
        <w:ind w:left="709"/>
        <w:rPr>
          <w:rFonts w:eastAsia="Calibri"/>
        </w:rPr>
      </w:pPr>
      <w:r w:rsidRPr="00227262">
        <w:rPr>
          <w:rFonts w:eastAsia="Calibri"/>
        </w:rPr>
        <w:t>- nedostatok priestorov v ZŠ, MŠ</w:t>
      </w:r>
    </w:p>
    <w:p w:rsidR="00227262" w:rsidRPr="00227262" w:rsidRDefault="00227262" w:rsidP="00227262">
      <w:pPr>
        <w:autoSpaceDE w:val="0"/>
        <w:autoSpaceDN w:val="0"/>
        <w:adjustRightInd w:val="0"/>
        <w:spacing w:line="360" w:lineRule="auto"/>
        <w:ind w:left="709"/>
        <w:rPr>
          <w:rFonts w:eastAsia="Calibri"/>
        </w:rPr>
      </w:pPr>
      <w:r w:rsidRPr="00227262">
        <w:rPr>
          <w:rFonts w:eastAsia="Calibri"/>
        </w:rPr>
        <w:t>- chýbajúca telocvičňa a atletický športový areál</w:t>
      </w:r>
    </w:p>
    <w:p w:rsidR="00227262" w:rsidRPr="00227262" w:rsidRDefault="00227262" w:rsidP="00227262">
      <w:pPr>
        <w:autoSpaceDE w:val="0"/>
        <w:autoSpaceDN w:val="0"/>
        <w:adjustRightInd w:val="0"/>
        <w:spacing w:line="360" w:lineRule="auto"/>
        <w:ind w:left="709"/>
        <w:rPr>
          <w:rFonts w:eastAsia="Calibri"/>
        </w:rPr>
      </w:pPr>
    </w:p>
    <w:p w:rsidR="00227262" w:rsidRPr="00227262" w:rsidRDefault="00227262" w:rsidP="00227262">
      <w:pPr>
        <w:autoSpaceDE w:val="0"/>
        <w:autoSpaceDN w:val="0"/>
        <w:adjustRightInd w:val="0"/>
        <w:spacing w:line="360" w:lineRule="auto"/>
        <w:ind w:left="709"/>
        <w:rPr>
          <w:rFonts w:eastAsia="Calibri"/>
        </w:rPr>
      </w:pPr>
      <w:r w:rsidRPr="00227262">
        <w:rPr>
          <w:rFonts w:eastAsia="Calibri"/>
        </w:rPr>
        <w:t>• Silnou stránkou školy je:</w:t>
      </w:r>
    </w:p>
    <w:p w:rsidR="00227262" w:rsidRPr="00227262" w:rsidRDefault="00227262" w:rsidP="00227262">
      <w:pPr>
        <w:autoSpaceDE w:val="0"/>
        <w:autoSpaceDN w:val="0"/>
        <w:adjustRightInd w:val="0"/>
        <w:spacing w:line="360" w:lineRule="auto"/>
        <w:ind w:left="709"/>
        <w:rPr>
          <w:rFonts w:eastAsia="Calibri"/>
        </w:rPr>
      </w:pPr>
    </w:p>
    <w:p w:rsidR="00227262" w:rsidRPr="00227262" w:rsidRDefault="00227262" w:rsidP="00227262">
      <w:pPr>
        <w:autoSpaceDE w:val="0"/>
        <w:autoSpaceDN w:val="0"/>
        <w:adjustRightInd w:val="0"/>
        <w:spacing w:line="360" w:lineRule="auto"/>
        <w:ind w:left="709"/>
        <w:rPr>
          <w:rFonts w:eastAsia="Calibri"/>
        </w:rPr>
      </w:pPr>
      <w:r w:rsidRPr="00227262">
        <w:rPr>
          <w:rFonts w:eastAsia="Calibri"/>
        </w:rPr>
        <w:t>- práca so žiakmi v mimoškolske</w:t>
      </w:r>
      <w:r>
        <w:rPr>
          <w:rFonts w:eastAsia="Calibri"/>
        </w:rPr>
        <w:t>j</w:t>
      </w:r>
      <w:r w:rsidRPr="00227262">
        <w:rPr>
          <w:rFonts w:eastAsia="Calibri"/>
        </w:rPr>
        <w:t xml:space="preserve"> činnosti</w:t>
      </w:r>
    </w:p>
    <w:p w:rsidR="00227262" w:rsidRPr="00227262" w:rsidRDefault="00227262" w:rsidP="00227262">
      <w:pPr>
        <w:autoSpaceDE w:val="0"/>
        <w:autoSpaceDN w:val="0"/>
        <w:adjustRightInd w:val="0"/>
        <w:spacing w:line="360" w:lineRule="auto"/>
        <w:ind w:left="709"/>
        <w:rPr>
          <w:rFonts w:eastAsia="Calibri"/>
        </w:rPr>
      </w:pPr>
      <w:r w:rsidRPr="00227262">
        <w:rPr>
          <w:rFonts w:eastAsia="Calibri"/>
        </w:rPr>
        <w:t>- silná spolupráca učiteľského zboru</w:t>
      </w:r>
    </w:p>
    <w:p w:rsidR="00227262" w:rsidRPr="00227262" w:rsidRDefault="00227262" w:rsidP="00227262">
      <w:pPr>
        <w:autoSpaceDE w:val="0"/>
        <w:autoSpaceDN w:val="0"/>
        <w:adjustRightInd w:val="0"/>
        <w:spacing w:line="360" w:lineRule="auto"/>
        <w:ind w:left="709"/>
        <w:rPr>
          <w:rFonts w:eastAsia="Calibri"/>
        </w:rPr>
      </w:pPr>
      <w:r w:rsidRPr="00227262">
        <w:rPr>
          <w:rFonts w:eastAsia="Calibri"/>
        </w:rPr>
        <w:t>- realizácia mimoškolských podujatí</w:t>
      </w:r>
    </w:p>
    <w:p w:rsidR="00227262" w:rsidRPr="00227262" w:rsidRDefault="00227262" w:rsidP="00227262">
      <w:pPr>
        <w:autoSpaceDE w:val="0"/>
        <w:autoSpaceDN w:val="0"/>
        <w:adjustRightInd w:val="0"/>
        <w:spacing w:line="360" w:lineRule="auto"/>
        <w:ind w:left="709"/>
        <w:rPr>
          <w:rFonts w:eastAsia="Calibri"/>
        </w:rPr>
      </w:pPr>
      <w:r w:rsidRPr="00227262">
        <w:rPr>
          <w:rFonts w:eastAsia="Calibri"/>
        </w:rPr>
        <w:t>- spolupráca s ďalšími organizáciami v obci a regióne</w:t>
      </w:r>
    </w:p>
    <w:p w:rsidR="00227262" w:rsidRPr="00227262" w:rsidRDefault="00227262" w:rsidP="00227262">
      <w:pPr>
        <w:autoSpaceDE w:val="0"/>
        <w:autoSpaceDN w:val="0"/>
        <w:adjustRightInd w:val="0"/>
        <w:spacing w:line="360" w:lineRule="auto"/>
        <w:ind w:left="709"/>
        <w:rPr>
          <w:rFonts w:eastAsia="Calibri"/>
        </w:rPr>
      </w:pPr>
      <w:r w:rsidRPr="00227262">
        <w:rPr>
          <w:rFonts w:eastAsia="Calibri"/>
        </w:rPr>
        <w:t>- spolupráca v medzinárodných projektoch</w:t>
      </w:r>
    </w:p>
    <w:p w:rsidR="00227262" w:rsidRPr="00227262" w:rsidRDefault="00227262" w:rsidP="00227262">
      <w:pPr>
        <w:autoSpaceDE w:val="0"/>
        <w:autoSpaceDN w:val="0"/>
        <w:adjustRightInd w:val="0"/>
        <w:spacing w:line="360" w:lineRule="auto"/>
        <w:ind w:left="709"/>
        <w:rPr>
          <w:rFonts w:eastAsia="Calibri"/>
        </w:rPr>
      </w:pPr>
      <w:r w:rsidRPr="00227262">
        <w:rPr>
          <w:rFonts w:eastAsia="Calibri"/>
        </w:rPr>
        <w:t>- spolupráca s rodičovskou verejnosťou</w:t>
      </w:r>
    </w:p>
    <w:p w:rsidR="00227262" w:rsidRPr="00227262" w:rsidRDefault="00227262" w:rsidP="00227262">
      <w:pPr>
        <w:autoSpaceDE w:val="0"/>
        <w:autoSpaceDN w:val="0"/>
        <w:adjustRightInd w:val="0"/>
        <w:spacing w:line="360" w:lineRule="auto"/>
        <w:ind w:left="709"/>
        <w:rPr>
          <w:rFonts w:eastAsia="Calibri"/>
        </w:rPr>
      </w:pPr>
    </w:p>
    <w:p w:rsidR="00227262" w:rsidRPr="00227262" w:rsidRDefault="00227262" w:rsidP="00227262">
      <w:pPr>
        <w:autoSpaceDE w:val="0"/>
        <w:autoSpaceDN w:val="0"/>
        <w:adjustRightInd w:val="0"/>
        <w:spacing w:line="360" w:lineRule="auto"/>
        <w:ind w:left="709"/>
        <w:rPr>
          <w:rFonts w:eastAsia="Calibri"/>
        </w:rPr>
      </w:pPr>
      <w:r w:rsidRPr="00227262">
        <w:rPr>
          <w:rFonts w:eastAsia="Calibri"/>
        </w:rPr>
        <w:t>• Príležitosti školy signalizujú:</w:t>
      </w:r>
    </w:p>
    <w:p w:rsidR="00227262" w:rsidRPr="00227262" w:rsidRDefault="00227262" w:rsidP="00227262">
      <w:pPr>
        <w:autoSpaceDE w:val="0"/>
        <w:autoSpaceDN w:val="0"/>
        <w:adjustRightInd w:val="0"/>
        <w:spacing w:line="360" w:lineRule="auto"/>
        <w:ind w:left="709"/>
        <w:rPr>
          <w:rFonts w:eastAsia="Calibri"/>
        </w:rPr>
      </w:pPr>
    </w:p>
    <w:p w:rsidR="00227262" w:rsidRPr="00227262" w:rsidRDefault="00227262" w:rsidP="00227262">
      <w:pPr>
        <w:autoSpaceDE w:val="0"/>
        <w:autoSpaceDN w:val="0"/>
        <w:adjustRightInd w:val="0"/>
        <w:spacing w:line="360" w:lineRule="auto"/>
        <w:ind w:left="709"/>
        <w:rPr>
          <w:rFonts w:eastAsia="Calibri"/>
        </w:rPr>
      </w:pPr>
      <w:r w:rsidRPr="00227262">
        <w:rPr>
          <w:rFonts w:eastAsia="Calibri"/>
        </w:rPr>
        <w:t>- dobré uplatnenie našich absolventov na stredných školách</w:t>
      </w:r>
    </w:p>
    <w:p w:rsidR="00227262" w:rsidRPr="00227262" w:rsidRDefault="00227262" w:rsidP="00227262">
      <w:pPr>
        <w:autoSpaceDE w:val="0"/>
        <w:autoSpaceDN w:val="0"/>
        <w:adjustRightInd w:val="0"/>
        <w:spacing w:line="360" w:lineRule="auto"/>
        <w:ind w:left="709"/>
        <w:rPr>
          <w:rFonts w:eastAsia="Calibri"/>
        </w:rPr>
      </w:pPr>
      <w:r w:rsidRPr="00227262">
        <w:rPr>
          <w:rFonts w:eastAsia="Calibri"/>
        </w:rPr>
        <w:t xml:space="preserve">- dobrú a funkčnú spoluprácu so zriaďovateľom, pedagogicko-psychologickou poradňou,    </w:t>
      </w:r>
    </w:p>
    <w:p w:rsidR="00227262" w:rsidRPr="00227262" w:rsidRDefault="00227262" w:rsidP="00227262">
      <w:pPr>
        <w:autoSpaceDE w:val="0"/>
        <w:autoSpaceDN w:val="0"/>
        <w:adjustRightInd w:val="0"/>
        <w:spacing w:line="360" w:lineRule="auto"/>
        <w:ind w:left="709"/>
        <w:rPr>
          <w:rFonts w:eastAsia="Calibri"/>
        </w:rPr>
      </w:pPr>
      <w:r w:rsidRPr="00227262">
        <w:rPr>
          <w:rFonts w:eastAsia="Calibri"/>
        </w:rPr>
        <w:t>- rozširovanie technického vybavenia školy a modernizáciu vyučovacieho procesu prostredníctvom mimorozpočtových dotácií</w:t>
      </w:r>
    </w:p>
    <w:p w:rsidR="00227262" w:rsidRPr="00227262" w:rsidRDefault="00227262" w:rsidP="00227262">
      <w:pPr>
        <w:autoSpaceDE w:val="0"/>
        <w:autoSpaceDN w:val="0"/>
        <w:adjustRightInd w:val="0"/>
        <w:spacing w:line="360" w:lineRule="auto"/>
        <w:ind w:left="709"/>
        <w:rPr>
          <w:rFonts w:eastAsia="Calibri"/>
        </w:rPr>
      </w:pPr>
    </w:p>
    <w:p w:rsidR="00227262" w:rsidRPr="00227262" w:rsidRDefault="00227262" w:rsidP="00227262">
      <w:pPr>
        <w:autoSpaceDE w:val="0"/>
        <w:autoSpaceDN w:val="0"/>
        <w:adjustRightInd w:val="0"/>
        <w:spacing w:line="360" w:lineRule="auto"/>
        <w:ind w:left="709"/>
        <w:rPr>
          <w:rFonts w:eastAsia="Calibri"/>
        </w:rPr>
      </w:pPr>
      <w:r w:rsidRPr="00227262">
        <w:rPr>
          <w:rFonts w:eastAsia="Calibri"/>
        </w:rPr>
        <w:t xml:space="preserve">• </w:t>
      </w:r>
      <w:r w:rsidR="00E41E38">
        <w:rPr>
          <w:rFonts w:eastAsia="Calibri"/>
        </w:rPr>
        <w:t>Hrozby</w:t>
      </w:r>
      <w:r w:rsidRPr="00227262">
        <w:rPr>
          <w:rFonts w:eastAsia="Calibri"/>
        </w:rPr>
        <w:t xml:space="preserve"> v rozvoji školy sú:</w:t>
      </w:r>
    </w:p>
    <w:p w:rsidR="00227262" w:rsidRPr="00227262" w:rsidRDefault="00227262" w:rsidP="00227262">
      <w:pPr>
        <w:autoSpaceDE w:val="0"/>
        <w:autoSpaceDN w:val="0"/>
        <w:adjustRightInd w:val="0"/>
        <w:spacing w:line="360" w:lineRule="auto"/>
        <w:ind w:left="709"/>
        <w:rPr>
          <w:rFonts w:eastAsia="Calibri"/>
        </w:rPr>
      </w:pPr>
    </w:p>
    <w:p w:rsidR="00227262" w:rsidRPr="00227262" w:rsidRDefault="00227262" w:rsidP="00227262">
      <w:pPr>
        <w:autoSpaceDE w:val="0"/>
        <w:autoSpaceDN w:val="0"/>
        <w:adjustRightInd w:val="0"/>
        <w:spacing w:line="360" w:lineRule="auto"/>
        <w:ind w:left="709"/>
        <w:rPr>
          <w:rFonts w:eastAsia="Calibri"/>
        </w:rPr>
      </w:pPr>
      <w:r w:rsidRPr="00227262">
        <w:rPr>
          <w:rFonts w:eastAsia="Calibri"/>
        </w:rPr>
        <w:t>- menej finančných prostriedkov na obnovu a sústavnú modernizáciu školy</w:t>
      </w:r>
    </w:p>
    <w:p w:rsidR="00E41E38" w:rsidRDefault="00227262" w:rsidP="00E41E38">
      <w:pPr>
        <w:autoSpaceDE w:val="0"/>
        <w:autoSpaceDN w:val="0"/>
        <w:adjustRightInd w:val="0"/>
        <w:spacing w:line="360" w:lineRule="auto"/>
        <w:ind w:left="709"/>
        <w:rPr>
          <w:rFonts w:eastAsia="Calibri"/>
        </w:rPr>
      </w:pPr>
      <w:r w:rsidRPr="00227262">
        <w:rPr>
          <w:rFonts w:eastAsia="Calibri"/>
        </w:rPr>
        <w:t>- nedostatočné možnosti na adekvátne odmeňovanie učiteľov za ich prácu a pos</w:t>
      </w:r>
      <w:bookmarkStart w:id="13" w:name="_Toc429041216"/>
      <w:r w:rsidR="00E41E38">
        <w:rPr>
          <w:rFonts w:eastAsia="Calibri"/>
        </w:rPr>
        <w:t>tavenie učiteľa   v spoločnosti</w:t>
      </w:r>
    </w:p>
    <w:p w:rsidR="00E41E38" w:rsidRDefault="00E41E38" w:rsidP="00E41E38">
      <w:pPr>
        <w:autoSpaceDE w:val="0"/>
        <w:autoSpaceDN w:val="0"/>
        <w:adjustRightInd w:val="0"/>
        <w:spacing w:line="360" w:lineRule="auto"/>
        <w:ind w:left="709"/>
        <w:rPr>
          <w:rFonts w:eastAsia="Calibri"/>
        </w:rPr>
      </w:pPr>
      <w:r>
        <w:rPr>
          <w:rFonts w:eastAsia="Calibri"/>
        </w:rPr>
        <w:t>- presun žiakov na základnú športovú školu do Námestova</w:t>
      </w:r>
    </w:p>
    <w:p w:rsidR="00227262" w:rsidRDefault="00E41E38" w:rsidP="00E41E38">
      <w:pPr>
        <w:autoSpaceDE w:val="0"/>
        <w:autoSpaceDN w:val="0"/>
        <w:adjustRightInd w:val="0"/>
        <w:spacing w:line="360" w:lineRule="auto"/>
        <w:ind w:left="709"/>
      </w:pPr>
      <w:r>
        <w:t xml:space="preserve"> </w:t>
      </w:r>
    </w:p>
    <w:p w:rsidR="00574AF3" w:rsidRDefault="00574AF3" w:rsidP="00DB0F10">
      <w:pPr>
        <w:pStyle w:val="Nadpis2"/>
      </w:pPr>
      <w:r w:rsidRPr="007A57B8">
        <w:t>3 Profil absolventa</w:t>
      </w:r>
      <w:bookmarkEnd w:id="13"/>
    </w:p>
    <w:p w:rsidR="007A57B8" w:rsidRPr="007A57B8" w:rsidRDefault="007A57B8" w:rsidP="00574AF3">
      <w:pPr>
        <w:pStyle w:val="Odsekzoznamu"/>
        <w:autoSpaceDE w:val="0"/>
        <w:autoSpaceDN w:val="0"/>
        <w:adjustRightInd w:val="0"/>
        <w:spacing w:line="360" w:lineRule="auto"/>
        <w:jc w:val="both"/>
        <w:rPr>
          <w:b/>
        </w:rPr>
      </w:pPr>
    </w:p>
    <w:p w:rsidR="00574AF3" w:rsidRPr="007A57B8" w:rsidRDefault="00574AF3" w:rsidP="00574AF3">
      <w:pPr>
        <w:pStyle w:val="Odsekzoznamu"/>
        <w:autoSpaceDE w:val="0"/>
        <w:autoSpaceDN w:val="0"/>
        <w:adjustRightInd w:val="0"/>
        <w:spacing w:line="360" w:lineRule="auto"/>
        <w:jc w:val="both"/>
        <w:rPr>
          <w:b/>
        </w:rPr>
      </w:pPr>
      <w:r w:rsidRPr="007A57B8">
        <w:rPr>
          <w:b/>
        </w:rPr>
        <w:t>Profil absolventa primárneho vzdelávania – ISCED 1</w:t>
      </w:r>
    </w:p>
    <w:p w:rsidR="00574AF3" w:rsidRDefault="00574AF3" w:rsidP="00574AF3">
      <w:pPr>
        <w:pStyle w:val="Odsekzoznamu"/>
        <w:autoSpaceDE w:val="0"/>
        <w:autoSpaceDN w:val="0"/>
        <w:adjustRightInd w:val="0"/>
        <w:spacing w:line="360" w:lineRule="auto"/>
        <w:jc w:val="both"/>
      </w:pPr>
      <w:r>
        <w:t>-</w:t>
      </w:r>
      <w:r>
        <w:tab/>
        <w:t xml:space="preserve">vie vystupovaním robiť dobré meno škole, </w:t>
      </w:r>
    </w:p>
    <w:p w:rsidR="00574AF3" w:rsidRDefault="00574AF3" w:rsidP="00574AF3">
      <w:pPr>
        <w:pStyle w:val="Odsekzoznamu"/>
        <w:autoSpaceDE w:val="0"/>
        <w:autoSpaceDN w:val="0"/>
        <w:adjustRightInd w:val="0"/>
        <w:spacing w:line="360" w:lineRule="auto"/>
        <w:jc w:val="both"/>
      </w:pPr>
      <w:r>
        <w:t>-</w:t>
      </w:r>
      <w:r>
        <w:tab/>
        <w:t>váži si seba aj iných,</w:t>
      </w:r>
    </w:p>
    <w:p w:rsidR="00574AF3" w:rsidRDefault="00574AF3" w:rsidP="00574AF3">
      <w:pPr>
        <w:pStyle w:val="Odsekzoznamu"/>
        <w:autoSpaceDE w:val="0"/>
        <w:autoSpaceDN w:val="0"/>
        <w:adjustRightInd w:val="0"/>
        <w:spacing w:line="360" w:lineRule="auto"/>
        <w:jc w:val="both"/>
      </w:pPr>
      <w:r>
        <w:t>-</w:t>
      </w:r>
      <w:r>
        <w:tab/>
        <w:t>vie sa starať sa o svoje fyzické i psychické zdravie,</w:t>
      </w:r>
    </w:p>
    <w:p w:rsidR="00574AF3" w:rsidRDefault="00574AF3" w:rsidP="00574AF3">
      <w:pPr>
        <w:pStyle w:val="Odsekzoznamu"/>
        <w:autoSpaceDE w:val="0"/>
        <w:autoSpaceDN w:val="0"/>
        <w:adjustRightInd w:val="0"/>
        <w:spacing w:line="360" w:lineRule="auto"/>
        <w:jc w:val="both"/>
      </w:pPr>
      <w:r>
        <w:t>-</w:t>
      </w:r>
      <w:r>
        <w:tab/>
        <w:t>pozná svoju úlohu v škole, v rodine a v spoločnosti,</w:t>
      </w:r>
    </w:p>
    <w:p w:rsidR="00574AF3" w:rsidRDefault="00574AF3" w:rsidP="00574AF3">
      <w:pPr>
        <w:pStyle w:val="Odsekzoznamu"/>
        <w:autoSpaceDE w:val="0"/>
        <w:autoSpaceDN w:val="0"/>
        <w:adjustRightInd w:val="0"/>
        <w:spacing w:line="360" w:lineRule="auto"/>
        <w:jc w:val="both"/>
      </w:pPr>
      <w:r>
        <w:t>-</w:t>
      </w:r>
      <w:r>
        <w:tab/>
        <w:t xml:space="preserve">vie uzatvárať kompromisy, </w:t>
      </w:r>
    </w:p>
    <w:p w:rsidR="00574AF3" w:rsidRDefault="00574AF3" w:rsidP="00574AF3">
      <w:pPr>
        <w:pStyle w:val="Odsekzoznamu"/>
        <w:autoSpaceDE w:val="0"/>
        <w:autoSpaceDN w:val="0"/>
        <w:adjustRightInd w:val="0"/>
        <w:spacing w:line="360" w:lineRule="auto"/>
        <w:jc w:val="both"/>
      </w:pPr>
      <w:r>
        <w:t>-</w:t>
      </w:r>
      <w:r>
        <w:tab/>
        <w:t>vie, čo sa smie a čo nie,</w:t>
      </w:r>
    </w:p>
    <w:p w:rsidR="00574AF3" w:rsidRDefault="00574AF3" w:rsidP="00574AF3">
      <w:pPr>
        <w:pStyle w:val="Odsekzoznamu"/>
        <w:autoSpaceDE w:val="0"/>
        <w:autoSpaceDN w:val="0"/>
        <w:adjustRightInd w:val="0"/>
        <w:spacing w:line="360" w:lineRule="auto"/>
        <w:jc w:val="both"/>
      </w:pPr>
      <w:r>
        <w:t>-</w:t>
      </w:r>
      <w:r>
        <w:tab/>
        <w:t>dokáže použiť základné matematické operácie,</w:t>
      </w:r>
    </w:p>
    <w:p w:rsidR="00574AF3" w:rsidRDefault="00574AF3" w:rsidP="00574AF3">
      <w:pPr>
        <w:pStyle w:val="Odsekzoznamu"/>
        <w:autoSpaceDE w:val="0"/>
        <w:autoSpaceDN w:val="0"/>
        <w:adjustRightInd w:val="0"/>
        <w:spacing w:line="360" w:lineRule="auto"/>
        <w:jc w:val="both"/>
      </w:pPr>
      <w:r>
        <w:t>-</w:t>
      </w:r>
      <w:r>
        <w:tab/>
        <w:t>vie pracovať s informáciami,</w:t>
      </w:r>
    </w:p>
    <w:p w:rsidR="00574AF3" w:rsidRDefault="00574AF3" w:rsidP="00574AF3">
      <w:pPr>
        <w:pStyle w:val="Odsekzoznamu"/>
        <w:autoSpaceDE w:val="0"/>
        <w:autoSpaceDN w:val="0"/>
        <w:adjustRightInd w:val="0"/>
        <w:spacing w:line="360" w:lineRule="auto"/>
        <w:jc w:val="both"/>
      </w:pPr>
      <w:r>
        <w:t>-</w:t>
      </w:r>
      <w:r>
        <w:tab/>
        <w:t>dokáže komunikovať v slovenskom jazyku,</w:t>
      </w:r>
    </w:p>
    <w:p w:rsidR="00574AF3" w:rsidRDefault="00574AF3" w:rsidP="00574AF3">
      <w:pPr>
        <w:pStyle w:val="Odsekzoznamu"/>
        <w:autoSpaceDE w:val="0"/>
        <w:autoSpaceDN w:val="0"/>
        <w:adjustRightInd w:val="0"/>
        <w:spacing w:line="360" w:lineRule="auto"/>
        <w:jc w:val="both"/>
      </w:pPr>
      <w:r>
        <w:t>-</w:t>
      </w:r>
      <w:r>
        <w:tab/>
        <w:t>ovláda cudzí jazyk na úrovni primeranej veku,</w:t>
      </w:r>
    </w:p>
    <w:p w:rsidR="00574AF3" w:rsidRDefault="00574AF3" w:rsidP="00574AF3">
      <w:pPr>
        <w:pStyle w:val="Odsekzoznamu"/>
        <w:autoSpaceDE w:val="0"/>
        <w:autoSpaceDN w:val="0"/>
        <w:adjustRightInd w:val="0"/>
        <w:spacing w:line="360" w:lineRule="auto"/>
        <w:jc w:val="both"/>
      </w:pPr>
      <w:r>
        <w:t>-</w:t>
      </w:r>
      <w:r>
        <w:tab/>
        <w:t>dokáže reprodukovať počutý text,</w:t>
      </w:r>
    </w:p>
    <w:p w:rsidR="00574AF3" w:rsidRDefault="00574AF3" w:rsidP="00574AF3">
      <w:pPr>
        <w:pStyle w:val="Odsekzoznamu"/>
        <w:autoSpaceDE w:val="0"/>
        <w:autoSpaceDN w:val="0"/>
        <w:adjustRightInd w:val="0"/>
        <w:spacing w:line="360" w:lineRule="auto"/>
        <w:jc w:val="both"/>
      </w:pPr>
      <w:r>
        <w:t>-</w:t>
      </w:r>
      <w:r>
        <w:tab/>
        <w:t>vie používať počítač a pracovať s internetom,</w:t>
      </w:r>
    </w:p>
    <w:p w:rsidR="00574AF3" w:rsidRDefault="00574AF3" w:rsidP="00574AF3">
      <w:pPr>
        <w:pStyle w:val="Odsekzoznamu"/>
        <w:autoSpaceDE w:val="0"/>
        <w:autoSpaceDN w:val="0"/>
        <w:adjustRightInd w:val="0"/>
        <w:spacing w:line="360" w:lineRule="auto"/>
        <w:jc w:val="both"/>
      </w:pPr>
      <w:r>
        <w:t>-</w:t>
      </w:r>
      <w:r>
        <w:tab/>
        <w:t>chápe rozdiel medzi reálnym a virtuálnym svetom,</w:t>
      </w:r>
    </w:p>
    <w:p w:rsidR="00574AF3" w:rsidRDefault="00574AF3" w:rsidP="00574AF3">
      <w:pPr>
        <w:pStyle w:val="Odsekzoznamu"/>
        <w:autoSpaceDE w:val="0"/>
        <w:autoSpaceDN w:val="0"/>
        <w:adjustRightInd w:val="0"/>
        <w:spacing w:line="360" w:lineRule="auto"/>
        <w:jc w:val="both"/>
      </w:pPr>
      <w:r>
        <w:t>-</w:t>
      </w:r>
      <w:r>
        <w:tab/>
        <w:t>uvedomuje si svoje práva a povinnosti,</w:t>
      </w:r>
    </w:p>
    <w:p w:rsidR="00574AF3" w:rsidRDefault="00574AF3" w:rsidP="00574AF3">
      <w:pPr>
        <w:pStyle w:val="Odsekzoznamu"/>
        <w:autoSpaceDE w:val="0"/>
        <w:autoSpaceDN w:val="0"/>
        <w:adjustRightInd w:val="0"/>
        <w:spacing w:line="360" w:lineRule="auto"/>
        <w:jc w:val="both"/>
      </w:pPr>
      <w:r>
        <w:t>-</w:t>
      </w:r>
      <w:r>
        <w:tab/>
        <w:t>dokáže odhadnúť dôsledky svojich činov,</w:t>
      </w:r>
    </w:p>
    <w:p w:rsidR="00574AF3" w:rsidRDefault="00574AF3" w:rsidP="00574AF3">
      <w:pPr>
        <w:pStyle w:val="Odsekzoznamu"/>
        <w:autoSpaceDE w:val="0"/>
        <w:autoSpaceDN w:val="0"/>
        <w:adjustRightInd w:val="0"/>
        <w:spacing w:line="360" w:lineRule="auto"/>
        <w:jc w:val="both"/>
      </w:pPr>
      <w:r>
        <w:t>-</w:t>
      </w:r>
      <w:r>
        <w:tab/>
        <w:t>vie klásť otázky,</w:t>
      </w:r>
    </w:p>
    <w:p w:rsidR="00574AF3" w:rsidRDefault="00574AF3" w:rsidP="00574AF3">
      <w:pPr>
        <w:pStyle w:val="Odsekzoznamu"/>
        <w:autoSpaceDE w:val="0"/>
        <w:autoSpaceDN w:val="0"/>
        <w:adjustRightInd w:val="0"/>
        <w:spacing w:line="360" w:lineRule="auto"/>
        <w:jc w:val="both"/>
      </w:pPr>
      <w:r>
        <w:t>-</w:t>
      </w:r>
      <w:r>
        <w:tab/>
        <w:t>je vnímavý k problémom iných.</w:t>
      </w:r>
    </w:p>
    <w:p w:rsidR="00574AF3" w:rsidRDefault="00574AF3" w:rsidP="00574AF3">
      <w:pPr>
        <w:pStyle w:val="Odsekzoznamu"/>
        <w:autoSpaceDE w:val="0"/>
        <w:autoSpaceDN w:val="0"/>
        <w:adjustRightInd w:val="0"/>
        <w:spacing w:line="360" w:lineRule="auto"/>
        <w:jc w:val="both"/>
      </w:pPr>
      <w:r>
        <w:t>Dokladom o získanom vzdelaní je vysvedčenie. Žiak po ukončení primárneho vzdelávania pokračuje vo vzdelávaní v nižšom sekundárnom stupni. Úspešným absolvovaním posledného ročníka vzdelávacieho programu žiak získa primárne vzdelávanie. Na vysvedčení na konci štvrtého ročníka sa v doložke uvedie: „Žiak získal primárne vzdelanie“.</w:t>
      </w:r>
    </w:p>
    <w:p w:rsidR="00BC7F18" w:rsidRDefault="00BC7F18" w:rsidP="00574AF3">
      <w:pPr>
        <w:pStyle w:val="Odsekzoznamu"/>
        <w:autoSpaceDE w:val="0"/>
        <w:autoSpaceDN w:val="0"/>
        <w:adjustRightInd w:val="0"/>
        <w:spacing w:line="360" w:lineRule="auto"/>
        <w:jc w:val="both"/>
      </w:pPr>
    </w:p>
    <w:p w:rsidR="00574AF3" w:rsidRPr="007A57B8" w:rsidRDefault="00574AF3" w:rsidP="00574AF3">
      <w:pPr>
        <w:pStyle w:val="Odsekzoznamu"/>
        <w:autoSpaceDE w:val="0"/>
        <w:autoSpaceDN w:val="0"/>
        <w:adjustRightInd w:val="0"/>
        <w:spacing w:line="360" w:lineRule="auto"/>
        <w:jc w:val="both"/>
        <w:rPr>
          <w:b/>
        </w:rPr>
      </w:pPr>
      <w:r w:rsidRPr="007A57B8">
        <w:rPr>
          <w:b/>
        </w:rPr>
        <w:t>Profil absolventa nižšieho sekundárneho vzdelávania – ISCED 2</w:t>
      </w:r>
    </w:p>
    <w:p w:rsidR="00574AF3" w:rsidRDefault="00574AF3" w:rsidP="00574AF3">
      <w:pPr>
        <w:pStyle w:val="Odsekzoznamu"/>
        <w:autoSpaceDE w:val="0"/>
        <w:autoSpaceDN w:val="0"/>
        <w:adjustRightInd w:val="0"/>
        <w:spacing w:line="360" w:lineRule="auto"/>
        <w:jc w:val="both"/>
      </w:pPr>
      <w:r>
        <w:t>-</w:t>
      </w:r>
      <w:r>
        <w:tab/>
        <w:t>dokáže svojim vystupovaním robiť dobré meno škole,</w:t>
      </w:r>
    </w:p>
    <w:p w:rsidR="00574AF3" w:rsidRDefault="00574AF3" w:rsidP="00574AF3">
      <w:pPr>
        <w:pStyle w:val="Odsekzoznamu"/>
        <w:autoSpaceDE w:val="0"/>
        <w:autoSpaceDN w:val="0"/>
        <w:adjustRightInd w:val="0"/>
        <w:spacing w:line="360" w:lineRule="auto"/>
        <w:jc w:val="both"/>
      </w:pPr>
      <w:r>
        <w:lastRenderedPageBreak/>
        <w:t>-</w:t>
      </w:r>
      <w:r>
        <w:tab/>
        <w:t>je schopný vytvárať dobré medziľudské vzťahy,</w:t>
      </w:r>
    </w:p>
    <w:p w:rsidR="00574AF3" w:rsidRDefault="00574AF3" w:rsidP="00574AF3">
      <w:pPr>
        <w:pStyle w:val="Odsekzoznamu"/>
        <w:autoSpaceDE w:val="0"/>
        <w:autoSpaceDN w:val="0"/>
        <w:adjustRightInd w:val="0"/>
        <w:spacing w:line="360" w:lineRule="auto"/>
        <w:jc w:val="both"/>
      </w:pPr>
      <w:r>
        <w:t>-</w:t>
      </w:r>
      <w:r>
        <w:tab/>
        <w:t>dokáže hodnotiť svoju úlohu v škole, rodine, spoločnosti,</w:t>
      </w:r>
    </w:p>
    <w:p w:rsidR="00574AF3" w:rsidRDefault="00574AF3" w:rsidP="00574AF3">
      <w:pPr>
        <w:pStyle w:val="Odsekzoznamu"/>
        <w:autoSpaceDE w:val="0"/>
        <w:autoSpaceDN w:val="0"/>
        <w:adjustRightInd w:val="0"/>
        <w:spacing w:line="360" w:lineRule="auto"/>
        <w:jc w:val="both"/>
      </w:pPr>
      <w:r>
        <w:t>-</w:t>
      </w:r>
      <w:r>
        <w:tab/>
        <w:t>dokáže sa starať o svoje psychické a fyzické zdravie,</w:t>
      </w:r>
    </w:p>
    <w:p w:rsidR="00574AF3" w:rsidRDefault="00574AF3" w:rsidP="00574AF3">
      <w:pPr>
        <w:pStyle w:val="Odsekzoznamu"/>
        <w:autoSpaceDE w:val="0"/>
        <w:autoSpaceDN w:val="0"/>
        <w:adjustRightInd w:val="0"/>
        <w:spacing w:line="360" w:lineRule="auto"/>
        <w:jc w:val="both"/>
      </w:pPr>
      <w:r>
        <w:t>-</w:t>
      </w:r>
      <w:r>
        <w:tab/>
        <w:t>vie uzatvárať kompromisy,</w:t>
      </w:r>
    </w:p>
    <w:p w:rsidR="00574AF3" w:rsidRDefault="00574AF3" w:rsidP="00574AF3">
      <w:pPr>
        <w:pStyle w:val="Odsekzoznamu"/>
        <w:autoSpaceDE w:val="0"/>
        <w:autoSpaceDN w:val="0"/>
        <w:adjustRightInd w:val="0"/>
        <w:spacing w:line="360" w:lineRule="auto"/>
        <w:jc w:val="both"/>
      </w:pPr>
      <w:r>
        <w:t>-</w:t>
      </w:r>
      <w:r>
        <w:tab/>
        <w:t>dokáže vyhľadávať, hodnotiť a využívať pri učení rôzne zdroje informácií,</w:t>
      </w:r>
    </w:p>
    <w:p w:rsidR="00574AF3" w:rsidRDefault="00574AF3" w:rsidP="00574AF3">
      <w:pPr>
        <w:pStyle w:val="Odsekzoznamu"/>
        <w:autoSpaceDE w:val="0"/>
        <w:autoSpaceDN w:val="0"/>
        <w:adjustRightInd w:val="0"/>
        <w:spacing w:line="360" w:lineRule="auto"/>
        <w:jc w:val="both"/>
      </w:pPr>
      <w:r>
        <w:t>-</w:t>
      </w:r>
      <w:r>
        <w:tab/>
        <w:t>pozná metódy prírodných vied (hypotéza, experiment, analýza),</w:t>
      </w:r>
    </w:p>
    <w:p w:rsidR="00574AF3" w:rsidRDefault="00574AF3" w:rsidP="00574AF3">
      <w:pPr>
        <w:pStyle w:val="Odsekzoznamu"/>
        <w:autoSpaceDE w:val="0"/>
        <w:autoSpaceDN w:val="0"/>
        <w:adjustRightInd w:val="0"/>
        <w:spacing w:line="360" w:lineRule="auto"/>
        <w:jc w:val="both"/>
      </w:pPr>
      <w:r>
        <w:t>-</w:t>
      </w:r>
      <w:r>
        <w:tab/>
        <w:t>dokáže presadzovať ekologické postupy pri riešení problémov,</w:t>
      </w:r>
    </w:p>
    <w:p w:rsidR="00574AF3" w:rsidRDefault="00574AF3" w:rsidP="00574AF3">
      <w:pPr>
        <w:pStyle w:val="Odsekzoznamu"/>
        <w:autoSpaceDE w:val="0"/>
        <w:autoSpaceDN w:val="0"/>
        <w:adjustRightInd w:val="0"/>
        <w:spacing w:line="360" w:lineRule="auto"/>
        <w:jc w:val="both"/>
      </w:pPr>
      <w:r>
        <w:t>-</w:t>
      </w:r>
      <w:r>
        <w:tab/>
        <w:t>ovláda dobre slovenský jazyk,</w:t>
      </w:r>
    </w:p>
    <w:p w:rsidR="00574AF3" w:rsidRDefault="00574AF3" w:rsidP="00574AF3">
      <w:pPr>
        <w:pStyle w:val="Odsekzoznamu"/>
        <w:autoSpaceDE w:val="0"/>
        <w:autoSpaceDN w:val="0"/>
        <w:adjustRightInd w:val="0"/>
        <w:spacing w:line="360" w:lineRule="auto"/>
        <w:jc w:val="both"/>
      </w:pPr>
      <w:r>
        <w:t>-</w:t>
      </w:r>
      <w:r>
        <w:tab/>
        <w:t>dokáže sa písomne a ústne kultúrne vyjadrovať,</w:t>
      </w:r>
    </w:p>
    <w:p w:rsidR="00574AF3" w:rsidRDefault="00574AF3" w:rsidP="00574AF3">
      <w:pPr>
        <w:pStyle w:val="Odsekzoznamu"/>
        <w:autoSpaceDE w:val="0"/>
        <w:autoSpaceDN w:val="0"/>
        <w:adjustRightInd w:val="0"/>
        <w:spacing w:line="360" w:lineRule="auto"/>
        <w:jc w:val="both"/>
      </w:pPr>
      <w:r>
        <w:t>-</w:t>
      </w:r>
      <w:r>
        <w:tab/>
        <w:t>ovláda na primeranej úrovni dva svetové jazyky,</w:t>
      </w:r>
    </w:p>
    <w:p w:rsidR="00574AF3" w:rsidRDefault="00574AF3" w:rsidP="00574AF3">
      <w:pPr>
        <w:pStyle w:val="Odsekzoznamu"/>
        <w:autoSpaceDE w:val="0"/>
        <w:autoSpaceDN w:val="0"/>
        <w:adjustRightInd w:val="0"/>
        <w:spacing w:line="360" w:lineRule="auto"/>
        <w:jc w:val="both"/>
      </w:pPr>
      <w:r>
        <w:t>-</w:t>
      </w:r>
      <w:r>
        <w:tab/>
        <w:t>vie vnímať umenie,</w:t>
      </w:r>
    </w:p>
    <w:p w:rsidR="00574AF3" w:rsidRDefault="00574AF3" w:rsidP="00574AF3">
      <w:pPr>
        <w:pStyle w:val="Odsekzoznamu"/>
        <w:autoSpaceDE w:val="0"/>
        <w:autoSpaceDN w:val="0"/>
        <w:adjustRightInd w:val="0"/>
        <w:spacing w:line="360" w:lineRule="auto"/>
        <w:jc w:val="both"/>
      </w:pPr>
      <w:r>
        <w:t>-</w:t>
      </w:r>
      <w:r>
        <w:tab/>
        <w:t>dokáže prezentovať svoju prácu,</w:t>
      </w:r>
    </w:p>
    <w:p w:rsidR="00574AF3" w:rsidRDefault="00574AF3" w:rsidP="00574AF3">
      <w:pPr>
        <w:pStyle w:val="Odsekzoznamu"/>
        <w:autoSpaceDE w:val="0"/>
        <w:autoSpaceDN w:val="0"/>
        <w:adjustRightInd w:val="0"/>
        <w:spacing w:line="360" w:lineRule="auto"/>
        <w:jc w:val="both"/>
      </w:pPr>
      <w:r>
        <w:t>-</w:t>
      </w:r>
      <w:r>
        <w:tab/>
        <w:t>pozná dejiny svojho národa, miestne okolie, svoju vlasť,</w:t>
      </w:r>
    </w:p>
    <w:p w:rsidR="00574AF3" w:rsidRDefault="00574AF3" w:rsidP="00574AF3">
      <w:pPr>
        <w:pStyle w:val="Odsekzoznamu"/>
        <w:autoSpaceDE w:val="0"/>
        <w:autoSpaceDN w:val="0"/>
        <w:adjustRightInd w:val="0"/>
        <w:spacing w:line="360" w:lineRule="auto"/>
        <w:jc w:val="both"/>
      </w:pPr>
      <w:r>
        <w:t>-</w:t>
      </w:r>
      <w:r>
        <w:tab/>
        <w:t>vie naučenú teóriu použiť v praxi,</w:t>
      </w:r>
    </w:p>
    <w:p w:rsidR="00574AF3" w:rsidRDefault="00574AF3" w:rsidP="00574AF3">
      <w:pPr>
        <w:pStyle w:val="Odsekzoznamu"/>
        <w:autoSpaceDE w:val="0"/>
        <w:autoSpaceDN w:val="0"/>
        <w:adjustRightInd w:val="0"/>
        <w:spacing w:line="360" w:lineRule="auto"/>
        <w:jc w:val="both"/>
      </w:pPr>
      <w:r>
        <w:t>-</w:t>
      </w:r>
      <w:r>
        <w:tab/>
        <w:t>pozná základné pojmy z ekonomiky,</w:t>
      </w:r>
    </w:p>
    <w:p w:rsidR="00574AF3" w:rsidRDefault="00574AF3" w:rsidP="00574AF3">
      <w:pPr>
        <w:pStyle w:val="Odsekzoznamu"/>
        <w:autoSpaceDE w:val="0"/>
        <w:autoSpaceDN w:val="0"/>
        <w:adjustRightInd w:val="0"/>
        <w:spacing w:line="360" w:lineRule="auto"/>
        <w:jc w:val="both"/>
      </w:pPr>
      <w:r>
        <w:t>-</w:t>
      </w:r>
      <w:r>
        <w:tab/>
        <w:t>pozná svoje kvality,</w:t>
      </w:r>
    </w:p>
    <w:p w:rsidR="00574AF3" w:rsidRDefault="00574AF3" w:rsidP="00574AF3">
      <w:pPr>
        <w:pStyle w:val="Odsekzoznamu"/>
        <w:autoSpaceDE w:val="0"/>
        <w:autoSpaceDN w:val="0"/>
        <w:adjustRightInd w:val="0"/>
        <w:spacing w:line="360" w:lineRule="auto"/>
        <w:jc w:val="both"/>
      </w:pPr>
      <w:r>
        <w:t>-</w:t>
      </w:r>
      <w:r>
        <w:tab/>
        <w:t>vie byť zodpovedný, čestný.</w:t>
      </w:r>
    </w:p>
    <w:p w:rsidR="00574AF3" w:rsidRDefault="00574AF3" w:rsidP="00574AF3">
      <w:pPr>
        <w:pStyle w:val="Odsekzoznamu"/>
        <w:autoSpaceDE w:val="0"/>
        <w:autoSpaceDN w:val="0"/>
        <w:adjustRightInd w:val="0"/>
        <w:spacing w:line="360" w:lineRule="auto"/>
        <w:jc w:val="both"/>
      </w:pPr>
      <w:r>
        <w:t>Absolvent nižšieho sekundárneho vzdelania získa vysvedčenie s doložkou, kde je vyznačené ukončenie vzdelávacieho programu poskytnutého základnou školou. Tým žiak splní podmienku, aby mohol pokračovať vo vzdelávaní</w:t>
      </w:r>
      <w:r w:rsidR="00BC7F18">
        <w:t xml:space="preserve"> vo vyššom sekundárnom stupni (</w:t>
      </w:r>
      <w:r>
        <w:t>v strednej škole), kde  žiak ukončuje povinnú školskú dochádzku.</w:t>
      </w:r>
    </w:p>
    <w:p w:rsidR="00574AF3" w:rsidRDefault="00574AF3" w:rsidP="00574AF3">
      <w:pPr>
        <w:pStyle w:val="Odsekzoznamu"/>
        <w:autoSpaceDE w:val="0"/>
        <w:autoSpaceDN w:val="0"/>
        <w:adjustRightInd w:val="0"/>
        <w:spacing w:line="360" w:lineRule="auto"/>
        <w:jc w:val="both"/>
      </w:pPr>
      <w:r>
        <w:t>Úspešným absolvovaním posledného ročníka ucelenej časti vzdelávacieho programu pre druhý stupeň základnej školy získa žiak nižšie stredné vzdelanie poskytované základnou školou. Na vysvedčení sa v doložke uvedie: „Žiak získal nižšie stredné vzdelanie“.</w:t>
      </w:r>
    </w:p>
    <w:p w:rsidR="00574AF3" w:rsidRDefault="00574AF3" w:rsidP="00574AF3">
      <w:pPr>
        <w:pStyle w:val="Odsekzoznamu"/>
        <w:autoSpaceDE w:val="0"/>
        <w:autoSpaceDN w:val="0"/>
        <w:adjustRightInd w:val="0"/>
        <w:spacing w:line="360" w:lineRule="auto"/>
        <w:jc w:val="both"/>
      </w:pPr>
      <w:r>
        <w:t xml:space="preserve">Ak žiak ukončí základnú školu v nižšom ročníku ako v deviatom ročníku, na vysvedčení z príslušného ročníka sa mu do doložky uvedie: „Žiak získal </w:t>
      </w:r>
      <w:r w:rsidR="00E41E38">
        <w:t xml:space="preserve">nižšie primárne </w:t>
      </w:r>
      <w:r>
        <w:t>vzdelanie“.</w:t>
      </w:r>
    </w:p>
    <w:p w:rsidR="007A57B8" w:rsidRDefault="007A57B8" w:rsidP="00574AF3">
      <w:pPr>
        <w:pStyle w:val="Odsekzoznamu"/>
        <w:autoSpaceDE w:val="0"/>
        <w:autoSpaceDN w:val="0"/>
        <w:adjustRightInd w:val="0"/>
        <w:spacing w:line="360" w:lineRule="auto"/>
        <w:jc w:val="both"/>
      </w:pPr>
    </w:p>
    <w:p w:rsidR="00574AF3" w:rsidRPr="00BA6AC0" w:rsidRDefault="00574AF3" w:rsidP="00DB0F10">
      <w:pPr>
        <w:pStyle w:val="Nadpis2"/>
      </w:pPr>
      <w:bookmarkStart w:id="14" w:name="_Toc429041217"/>
      <w:r w:rsidRPr="00BA6AC0">
        <w:t>4 Pedagogické stratégie</w:t>
      </w:r>
      <w:bookmarkEnd w:id="14"/>
    </w:p>
    <w:p w:rsidR="00BA6AC0" w:rsidRDefault="00BA6AC0" w:rsidP="00574AF3">
      <w:pPr>
        <w:pStyle w:val="Odsekzoznamu"/>
        <w:autoSpaceDE w:val="0"/>
        <w:autoSpaceDN w:val="0"/>
        <w:adjustRightInd w:val="0"/>
        <w:spacing w:line="360" w:lineRule="auto"/>
        <w:jc w:val="both"/>
      </w:pPr>
    </w:p>
    <w:p w:rsidR="00574AF3" w:rsidRDefault="00574AF3" w:rsidP="00574AF3">
      <w:pPr>
        <w:pStyle w:val="Odsekzoznamu"/>
        <w:autoSpaceDE w:val="0"/>
        <w:autoSpaceDN w:val="0"/>
        <w:adjustRightInd w:val="0"/>
        <w:spacing w:line="360" w:lineRule="auto"/>
        <w:jc w:val="both"/>
      </w:pPr>
      <w:r>
        <w:t>Učiteľ rozhoduje o vyučovacích metódach, formách a technikách. Toto všetko má smerovať k splneniu  stanoveného cieľa. Moderné a inovatívne metódy je potrebné skĺbiť s tradičnými. Dôraz klásť na tvorivosť a kritické myslenie.</w:t>
      </w:r>
    </w:p>
    <w:p w:rsidR="00574AF3" w:rsidRPr="007A57B8" w:rsidRDefault="00574AF3" w:rsidP="00574AF3">
      <w:pPr>
        <w:pStyle w:val="Odsekzoznamu"/>
        <w:autoSpaceDE w:val="0"/>
        <w:autoSpaceDN w:val="0"/>
        <w:adjustRightInd w:val="0"/>
        <w:spacing w:line="360" w:lineRule="auto"/>
        <w:jc w:val="both"/>
        <w:rPr>
          <w:b/>
        </w:rPr>
      </w:pPr>
      <w:r w:rsidRPr="007A57B8">
        <w:rPr>
          <w:b/>
        </w:rPr>
        <w:t>Vzdelávacie zásady</w:t>
      </w:r>
    </w:p>
    <w:p w:rsidR="00574AF3" w:rsidRDefault="00574AF3" w:rsidP="00574AF3">
      <w:pPr>
        <w:pStyle w:val="Odsekzoznamu"/>
        <w:autoSpaceDE w:val="0"/>
        <w:autoSpaceDN w:val="0"/>
        <w:adjustRightInd w:val="0"/>
        <w:spacing w:line="360" w:lineRule="auto"/>
        <w:jc w:val="both"/>
      </w:pPr>
      <w:r>
        <w:lastRenderedPageBreak/>
        <w:t>-</w:t>
      </w:r>
      <w:r>
        <w:tab/>
        <w:t>vytvorenie vhodných podmienok,</w:t>
      </w:r>
    </w:p>
    <w:p w:rsidR="00574AF3" w:rsidRDefault="00574AF3" w:rsidP="00574AF3">
      <w:pPr>
        <w:pStyle w:val="Odsekzoznamu"/>
        <w:autoSpaceDE w:val="0"/>
        <w:autoSpaceDN w:val="0"/>
        <w:adjustRightInd w:val="0"/>
        <w:spacing w:line="360" w:lineRule="auto"/>
        <w:jc w:val="both"/>
      </w:pPr>
      <w:r>
        <w:t>-</w:t>
      </w:r>
      <w:r>
        <w:tab/>
        <w:t>zásada sústavnosti a postupnosti,</w:t>
      </w:r>
    </w:p>
    <w:p w:rsidR="00574AF3" w:rsidRDefault="00574AF3" w:rsidP="00574AF3">
      <w:pPr>
        <w:pStyle w:val="Odsekzoznamu"/>
        <w:autoSpaceDE w:val="0"/>
        <w:autoSpaceDN w:val="0"/>
        <w:adjustRightInd w:val="0"/>
        <w:spacing w:line="360" w:lineRule="auto"/>
        <w:jc w:val="both"/>
      </w:pPr>
      <w:r>
        <w:t>-</w:t>
      </w:r>
      <w:r>
        <w:tab/>
        <w:t>prepojenie teórie s praxou,</w:t>
      </w:r>
    </w:p>
    <w:p w:rsidR="00574AF3" w:rsidRDefault="00574AF3" w:rsidP="00574AF3">
      <w:pPr>
        <w:pStyle w:val="Odsekzoznamu"/>
        <w:autoSpaceDE w:val="0"/>
        <w:autoSpaceDN w:val="0"/>
        <w:adjustRightInd w:val="0"/>
        <w:spacing w:line="360" w:lineRule="auto"/>
        <w:jc w:val="both"/>
      </w:pPr>
      <w:r>
        <w:t>-</w:t>
      </w:r>
      <w:r>
        <w:tab/>
        <w:t>zásada názornosti,</w:t>
      </w:r>
    </w:p>
    <w:p w:rsidR="00574AF3" w:rsidRDefault="00574AF3" w:rsidP="00574AF3">
      <w:pPr>
        <w:pStyle w:val="Odsekzoznamu"/>
        <w:autoSpaceDE w:val="0"/>
        <w:autoSpaceDN w:val="0"/>
        <w:adjustRightInd w:val="0"/>
        <w:spacing w:line="360" w:lineRule="auto"/>
        <w:jc w:val="both"/>
      </w:pPr>
      <w:r>
        <w:t>-</w:t>
      </w:r>
      <w:r>
        <w:tab/>
        <w:t>zásada primeranosti,</w:t>
      </w:r>
    </w:p>
    <w:p w:rsidR="00574AF3" w:rsidRDefault="00574AF3" w:rsidP="00574AF3">
      <w:pPr>
        <w:pStyle w:val="Odsekzoznamu"/>
        <w:autoSpaceDE w:val="0"/>
        <w:autoSpaceDN w:val="0"/>
        <w:adjustRightInd w:val="0"/>
        <w:spacing w:line="360" w:lineRule="auto"/>
        <w:jc w:val="both"/>
      </w:pPr>
      <w:r>
        <w:t>-</w:t>
      </w:r>
      <w:r>
        <w:tab/>
        <w:t>zásada aktivity a uvedomelosti,</w:t>
      </w:r>
    </w:p>
    <w:p w:rsidR="00574AF3" w:rsidRDefault="00574AF3" w:rsidP="00574AF3">
      <w:pPr>
        <w:pStyle w:val="Odsekzoznamu"/>
        <w:autoSpaceDE w:val="0"/>
        <w:autoSpaceDN w:val="0"/>
        <w:adjustRightInd w:val="0"/>
        <w:spacing w:line="360" w:lineRule="auto"/>
        <w:jc w:val="both"/>
      </w:pPr>
      <w:r>
        <w:t>-</w:t>
      </w:r>
      <w:r>
        <w:tab/>
        <w:t>zásada trvácnosti vedomosti,</w:t>
      </w:r>
    </w:p>
    <w:p w:rsidR="00574AF3" w:rsidRDefault="00574AF3" w:rsidP="00574AF3">
      <w:pPr>
        <w:pStyle w:val="Odsekzoznamu"/>
        <w:autoSpaceDE w:val="0"/>
        <w:autoSpaceDN w:val="0"/>
        <w:adjustRightInd w:val="0"/>
        <w:spacing w:line="360" w:lineRule="auto"/>
        <w:jc w:val="both"/>
      </w:pPr>
      <w:r>
        <w:t>-</w:t>
      </w:r>
      <w:r>
        <w:tab/>
        <w:t>zásada rešpektovania individuálnych osobitostí žiakov.</w:t>
      </w:r>
    </w:p>
    <w:p w:rsidR="00574AF3" w:rsidRDefault="00574AF3" w:rsidP="00574AF3">
      <w:pPr>
        <w:pStyle w:val="Odsekzoznamu"/>
        <w:autoSpaceDE w:val="0"/>
        <w:autoSpaceDN w:val="0"/>
        <w:adjustRightInd w:val="0"/>
        <w:spacing w:line="360" w:lineRule="auto"/>
        <w:jc w:val="both"/>
      </w:pPr>
      <w:r w:rsidRPr="007A57B8">
        <w:rPr>
          <w:b/>
        </w:rPr>
        <w:t>Vzdelávacie metódy</w:t>
      </w:r>
      <w:r>
        <w:t xml:space="preserve"> (do úvahy sa berie predmet a učivo)</w:t>
      </w:r>
    </w:p>
    <w:p w:rsidR="00574AF3" w:rsidRDefault="00574AF3" w:rsidP="007A57B8">
      <w:pPr>
        <w:pStyle w:val="Odsekzoznamu"/>
        <w:autoSpaceDE w:val="0"/>
        <w:autoSpaceDN w:val="0"/>
        <w:adjustRightInd w:val="0"/>
        <w:spacing w:line="360" w:lineRule="auto"/>
        <w:ind w:left="1410" w:hanging="690"/>
        <w:jc w:val="both"/>
      </w:pPr>
      <w:r>
        <w:t>-</w:t>
      </w:r>
      <w:r>
        <w:tab/>
        <w:t>slovné metódy – výklad, prednáška, inštruktáž, vysvetľovanie, rozhovor, diskusia, dramatizácia, rolové metódy</w:t>
      </w:r>
    </w:p>
    <w:p w:rsidR="00574AF3" w:rsidRDefault="00574AF3" w:rsidP="00574AF3">
      <w:pPr>
        <w:pStyle w:val="Odsekzoznamu"/>
        <w:autoSpaceDE w:val="0"/>
        <w:autoSpaceDN w:val="0"/>
        <w:adjustRightInd w:val="0"/>
        <w:spacing w:line="360" w:lineRule="auto"/>
        <w:jc w:val="both"/>
      </w:pPr>
      <w:r>
        <w:t>-</w:t>
      </w:r>
      <w:r>
        <w:tab/>
        <w:t>demonštračné metódy,</w:t>
      </w:r>
    </w:p>
    <w:p w:rsidR="00574AF3" w:rsidRDefault="00574AF3" w:rsidP="00574AF3">
      <w:pPr>
        <w:pStyle w:val="Odsekzoznamu"/>
        <w:autoSpaceDE w:val="0"/>
        <w:autoSpaceDN w:val="0"/>
        <w:adjustRightInd w:val="0"/>
        <w:spacing w:line="360" w:lineRule="auto"/>
        <w:jc w:val="both"/>
      </w:pPr>
      <w:r>
        <w:t>-</w:t>
      </w:r>
      <w:r>
        <w:tab/>
        <w:t>praktické metódy, nácvik zručnosti,</w:t>
      </w:r>
    </w:p>
    <w:p w:rsidR="00574AF3" w:rsidRDefault="00574AF3" w:rsidP="00574AF3">
      <w:pPr>
        <w:pStyle w:val="Odsekzoznamu"/>
        <w:autoSpaceDE w:val="0"/>
        <w:autoSpaceDN w:val="0"/>
        <w:adjustRightInd w:val="0"/>
        <w:spacing w:line="360" w:lineRule="auto"/>
        <w:jc w:val="both"/>
      </w:pPr>
      <w:r>
        <w:t>-</w:t>
      </w:r>
      <w:r>
        <w:tab/>
        <w:t>tvorivé- Brainstorming, myšlienkové mapy,</w:t>
      </w:r>
    </w:p>
    <w:p w:rsidR="00574AF3" w:rsidRDefault="00574AF3" w:rsidP="00574AF3">
      <w:pPr>
        <w:pStyle w:val="Odsekzoznamu"/>
        <w:autoSpaceDE w:val="0"/>
        <w:autoSpaceDN w:val="0"/>
        <w:adjustRightInd w:val="0"/>
        <w:spacing w:line="360" w:lineRule="auto"/>
        <w:jc w:val="both"/>
      </w:pPr>
      <w:r>
        <w:t>-</w:t>
      </w:r>
      <w:r>
        <w:tab/>
        <w:t>metódy logiky – deduktívne, analytické, syntetické,</w:t>
      </w:r>
    </w:p>
    <w:p w:rsidR="00574AF3" w:rsidRDefault="00574AF3" w:rsidP="007A57B8">
      <w:pPr>
        <w:pStyle w:val="Odsekzoznamu"/>
        <w:autoSpaceDE w:val="0"/>
        <w:autoSpaceDN w:val="0"/>
        <w:adjustRightInd w:val="0"/>
        <w:spacing w:line="360" w:lineRule="auto"/>
        <w:ind w:left="1410" w:hanging="690"/>
        <w:jc w:val="both"/>
      </w:pPr>
      <w:r>
        <w:t>-</w:t>
      </w:r>
      <w:r>
        <w:tab/>
        <w:t>vyučovanie  s využitím IKT (videa, interaktívne programy, on – line programy a pod.)</w:t>
      </w:r>
    </w:p>
    <w:p w:rsidR="00574AF3" w:rsidRDefault="00574AF3" w:rsidP="00574AF3">
      <w:pPr>
        <w:pStyle w:val="Odsekzoznamu"/>
        <w:autoSpaceDE w:val="0"/>
        <w:autoSpaceDN w:val="0"/>
        <w:adjustRightInd w:val="0"/>
        <w:spacing w:line="360" w:lineRule="auto"/>
        <w:jc w:val="both"/>
      </w:pPr>
      <w:r w:rsidRPr="007A57B8">
        <w:rPr>
          <w:b/>
        </w:rPr>
        <w:t>Vzdelávacie formy</w:t>
      </w:r>
      <w:r>
        <w:t xml:space="preserve"> ( do úvahy sa berie predmet a učivo)</w:t>
      </w:r>
    </w:p>
    <w:p w:rsidR="00574AF3" w:rsidRDefault="00574AF3" w:rsidP="00574AF3">
      <w:pPr>
        <w:pStyle w:val="Odsekzoznamu"/>
        <w:autoSpaceDE w:val="0"/>
        <w:autoSpaceDN w:val="0"/>
        <w:adjustRightInd w:val="0"/>
        <w:spacing w:line="360" w:lineRule="auto"/>
        <w:jc w:val="both"/>
      </w:pPr>
      <w:r>
        <w:t>-</w:t>
      </w:r>
      <w:r>
        <w:tab/>
        <w:t>hodina základného typu,</w:t>
      </w:r>
    </w:p>
    <w:p w:rsidR="00574AF3" w:rsidRDefault="00574AF3" w:rsidP="00574AF3">
      <w:pPr>
        <w:pStyle w:val="Odsekzoznamu"/>
        <w:autoSpaceDE w:val="0"/>
        <w:autoSpaceDN w:val="0"/>
        <w:adjustRightInd w:val="0"/>
        <w:spacing w:line="360" w:lineRule="auto"/>
        <w:jc w:val="both"/>
      </w:pPr>
      <w:r>
        <w:t>-</w:t>
      </w:r>
      <w:r>
        <w:tab/>
        <w:t>forma individuálnej práce,</w:t>
      </w:r>
    </w:p>
    <w:p w:rsidR="00574AF3" w:rsidRDefault="00574AF3" w:rsidP="00574AF3">
      <w:pPr>
        <w:pStyle w:val="Odsekzoznamu"/>
        <w:autoSpaceDE w:val="0"/>
        <w:autoSpaceDN w:val="0"/>
        <w:adjustRightInd w:val="0"/>
        <w:spacing w:line="360" w:lineRule="auto"/>
        <w:jc w:val="both"/>
      </w:pPr>
      <w:r>
        <w:t>-</w:t>
      </w:r>
      <w:r>
        <w:tab/>
        <w:t>skupinové vyučovanie,</w:t>
      </w:r>
    </w:p>
    <w:p w:rsidR="00574AF3" w:rsidRDefault="00574AF3" w:rsidP="00574AF3">
      <w:pPr>
        <w:pStyle w:val="Odsekzoznamu"/>
        <w:autoSpaceDE w:val="0"/>
        <w:autoSpaceDN w:val="0"/>
        <w:adjustRightInd w:val="0"/>
        <w:spacing w:line="360" w:lineRule="auto"/>
        <w:jc w:val="both"/>
      </w:pPr>
      <w:r>
        <w:t>-</w:t>
      </w:r>
      <w:r>
        <w:tab/>
        <w:t>diferencované vyučovanie,</w:t>
      </w:r>
    </w:p>
    <w:p w:rsidR="00574AF3" w:rsidRDefault="00574AF3" w:rsidP="00574AF3">
      <w:pPr>
        <w:pStyle w:val="Odsekzoznamu"/>
        <w:autoSpaceDE w:val="0"/>
        <w:autoSpaceDN w:val="0"/>
        <w:adjustRightInd w:val="0"/>
        <w:spacing w:line="360" w:lineRule="auto"/>
        <w:jc w:val="both"/>
      </w:pPr>
      <w:r>
        <w:t>-</w:t>
      </w:r>
      <w:r>
        <w:tab/>
        <w:t>samostatná práca,</w:t>
      </w:r>
    </w:p>
    <w:p w:rsidR="00574AF3" w:rsidRDefault="00574AF3" w:rsidP="00574AF3">
      <w:pPr>
        <w:pStyle w:val="Odsekzoznamu"/>
        <w:autoSpaceDE w:val="0"/>
        <w:autoSpaceDN w:val="0"/>
        <w:adjustRightInd w:val="0"/>
        <w:spacing w:line="360" w:lineRule="auto"/>
        <w:jc w:val="both"/>
      </w:pPr>
      <w:r>
        <w:t>-</w:t>
      </w:r>
      <w:r>
        <w:tab/>
        <w:t>exkurzia,</w:t>
      </w:r>
    </w:p>
    <w:p w:rsidR="00574AF3" w:rsidRDefault="00574AF3" w:rsidP="00574AF3">
      <w:pPr>
        <w:pStyle w:val="Odsekzoznamu"/>
        <w:autoSpaceDE w:val="0"/>
        <w:autoSpaceDN w:val="0"/>
        <w:adjustRightInd w:val="0"/>
        <w:spacing w:line="360" w:lineRule="auto"/>
        <w:jc w:val="both"/>
      </w:pPr>
      <w:r>
        <w:t>-</w:t>
      </w:r>
      <w:r>
        <w:tab/>
        <w:t>formy vyučovacieho procesu  s využitím IKT,</w:t>
      </w:r>
    </w:p>
    <w:p w:rsidR="00574AF3" w:rsidRDefault="00574AF3" w:rsidP="00574AF3">
      <w:pPr>
        <w:pStyle w:val="Odsekzoznamu"/>
        <w:autoSpaceDE w:val="0"/>
        <w:autoSpaceDN w:val="0"/>
        <w:adjustRightInd w:val="0"/>
        <w:spacing w:line="360" w:lineRule="auto"/>
        <w:jc w:val="both"/>
      </w:pPr>
      <w:r>
        <w:t>-</w:t>
      </w:r>
      <w:r>
        <w:tab/>
        <w:t>vyučovanie orientované na problém.</w:t>
      </w:r>
    </w:p>
    <w:p w:rsidR="00574AF3" w:rsidRPr="007A57B8" w:rsidRDefault="00574AF3" w:rsidP="00574AF3">
      <w:pPr>
        <w:pStyle w:val="Odsekzoznamu"/>
        <w:autoSpaceDE w:val="0"/>
        <w:autoSpaceDN w:val="0"/>
        <w:adjustRightInd w:val="0"/>
        <w:spacing w:line="360" w:lineRule="auto"/>
        <w:jc w:val="both"/>
        <w:rPr>
          <w:b/>
        </w:rPr>
      </w:pPr>
      <w:r w:rsidRPr="007A57B8">
        <w:rPr>
          <w:b/>
        </w:rPr>
        <w:t>Motivácia</w:t>
      </w:r>
    </w:p>
    <w:p w:rsidR="00574AF3" w:rsidRDefault="00574AF3" w:rsidP="00574AF3">
      <w:pPr>
        <w:pStyle w:val="Odsekzoznamu"/>
        <w:autoSpaceDE w:val="0"/>
        <w:autoSpaceDN w:val="0"/>
        <w:adjustRightInd w:val="0"/>
        <w:spacing w:line="360" w:lineRule="auto"/>
        <w:jc w:val="both"/>
      </w:pPr>
      <w:r>
        <w:tab/>
        <w:t>Pri výchove a vzdelávaní je veľmi dôležitá motivácia žiaka k učeniu, ktorú podporujú:</w:t>
      </w:r>
    </w:p>
    <w:p w:rsidR="00574AF3" w:rsidRDefault="00574AF3" w:rsidP="00574AF3">
      <w:pPr>
        <w:pStyle w:val="Odsekzoznamu"/>
        <w:autoSpaceDE w:val="0"/>
        <w:autoSpaceDN w:val="0"/>
        <w:adjustRightInd w:val="0"/>
        <w:spacing w:line="360" w:lineRule="auto"/>
        <w:jc w:val="both"/>
      </w:pPr>
      <w:r>
        <w:t>-</w:t>
      </w:r>
      <w:r>
        <w:tab/>
        <w:t>vhodné učebné prostredie,</w:t>
      </w:r>
    </w:p>
    <w:p w:rsidR="00574AF3" w:rsidRDefault="00574AF3" w:rsidP="00574AF3">
      <w:pPr>
        <w:pStyle w:val="Odsekzoznamu"/>
        <w:autoSpaceDE w:val="0"/>
        <w:autoSpaceDN w:val="0"/>
        <w:adjustRightInd w:val="0"/>
        <w:spacing w:line="360" w:lineRule="auto"/>
        <w:jc w:val="both"/>
      </w:pPr>
      <w:r>
        <w:t>-</w:t>
      </w:r>
      <w:r>
        <w:tab/>
        <w:t>vhodné a primerané učebné prostriedky,</w:t>
      </w:r>
    </w:p>
    <w:p w:rsidR="00574AF3" w:rsidRDefault="00574AF3" w:rsidP="00574AF3">
      <w:pPr>
        <w:pStyle w:val="Odsekzoznamu"/>
        <w:autoSpaceDE w:val="0"/>
        <w:autoSpaceDN w:val="0"/>
        <w:adjustRightInd w:val="0"/>
        <w:spacing w:line="360" w:lineRule="auto"/>
        <w:jc w:val="both"/>
      </w:pPr>
      <w:r>
        <w:t>-</w:t>
      </w:r>
      <w:r>
        <w:tab/>
        <w:t>striedanie foriem a metód výučby,</w:t>
      </w:r>
    </w:p>
    <w:p w:rsidR="00574AF3" w:rsidRDefault="00574AF3" w:rsidP="00574AF3">
      <w:pPr>
        <w:pStyle w:val="Odsekzoznamu"/>
        <w:autoSpaceDE w:val="0"/>
        <w:autoSpaceDN w:val="0"/>
        <w:adjustRightInd w:val="0"/>
        <w:spacing w:line="360" w:lineRule="auto"/>
        <w:jc w:val="both"/>
      </w:pPr>
      <w:r>
        <w:t>-</w:t>
      </w:r>
      <w:r>
        <w:tab/>
        <w:t>osobnosť učiteľa,</w:t>
      </w:r>
    </w:p>
    <w:p w:rsidR="00574AF3" w:rsidRDefault="00574AF3" w:rsidP="00574AF3">
      <w:pPr>
        <w:pStyle w:val="Odsekzoznamu"/>
        <w:autoSpaceDE w:val="0"/>
        <w:autoSpaceDN w:val="0"/>
        <w:adjustRightInd w:val="0"/>
        <w:spacing w:line="360" w:lineRule="auto"/>
        <w:jc w:val="both"/>
      </w:pPr>
      <w:r>
        <w:t>-</w:t>
      </w:r>
      <w:r>
        <w:tab/>
        <w:t>osobnosť žiaka.</w:t>
      </w:r>
    </w:p>
    <w:p w:rsidR="00574AF3" w:rsidRPr="00BA6AC0" w:rsidRDefault="00574AF3" w:rsidP="00DB0F10">
      <w:pPr>
        <w:pStyle w:val="Nadpis2"/>
      </w:pPr>
      <w:bookmarkStart w:id="15" w:name="_Toc429041218"/>
      <w:r w:rsidRPr="00BA6AC0">
        <w:lastRenderedPageBreak/>
        <w:t>5 Zabezpečenie výučby pre žiakov so špeciálnymi potrebami</w:t>
      </w:r>
      <w:bookmarkEnd w:id="15"/>
    </w:p>
    <w:p w:rsidR="00BA6AC0" w:rsidRDefault="00BA6AC0" w:rsidP="00574AF3">
      <w:pPr>
        <w:pStyle w:val="Odsekzoznamu"/>
        <w:autoSpaceDE w:val="0"/>
        <w:autoSpaceDN w:val="0"/>
        <w:adjustRightInd w:val="0"/>
        <w:spacing w:line="360" w:lineRule="auto"/>
        <w:jc w:val="both"/>
      </w:pPr>
    </w:p>
    <w:p w:rsidR="00574AF3" w:rsidRDefault="00574AF3" w:rsidP="00574AF3">
      <w:pPr>
        <w:pStyle w:val="Odsekzoznamu"/>
        <w:autoSpaceDE w:val="0"/>
        <w:autoSpaceDN w:val="0"/>
        <w:adjustRightInd w:val="0"/>
        <w:spacing w:line="360" w:lineRule="auto"/>
        <w:jc w:val="both"/>
      </w:pPr>
      <w:r>
        <w:t>Škola chce byť otvorená pre všetky deti, i pre deti so zdravotným znevýhodnením. Každý individuálne integrovaný žiak alebo žiak so špeciálnymi výchovno-vzdelávacími potrebami má vypracovaný individuálny výchovno-vzdelávací program. Vypracúvajú ho učitelia jednotlivých predmetov v spolupráci s hlavne výchovným poradcom, kde sa zohľadňujú jednotlivé druhy znevýhodnenia. V takýchto prípadoch sa kladie veľký dôraz na spoluprácu s rodičmi týchto žiakov, aj na spoluprácu s odbornými pracoviskami ako CPPPaP a ŠCPPPaP v</w:t>
      </w:r>
      <w:r w:rsidR="00896058">
        <w:t> </w:t>
      </w:r>
      <w:r>
        <w:t>Námestove</w:t>
      </w:r>
      <w:r w:rsidR="00896058">
        <w:t xml:space="preserve"> a špeciálnym pedagógom na škole</w:t>
      </w:r>
      <w:r>
        <w:t>.</w:t>
      </w:r>
    </w:p>
    <w:p w:rsidR="00574AF3" w:rsidRDefault="00574AF3" w:rsidP="00574AF3">
      <w:pPr>
        <w:pStyle w:val="Odsekzoznamu"/>
        <w:autoSpaceDE w:val="0"/>
        <w:autoSpaceDN w:val="0"/>
        <w:adjustRightInd w:val="0"/>
        <w:spacing w:line="360" w:lineRule="auto"/>
        <w:jc w:val="both"/>
      </w:pPr>
      <w:r>
        <w:t>Vo výchovno-vzdelávacom procese učiteľ</w:t>
      </w:r>
      <w:r w:rsidR="00896058">
        <w:t xml:space="preserve"> v spolupráci s asistentom</w:t>
      </w:r>
      <w:r>
        <w:t>:</w:t>
      </w:r>
    </w:p>
    <w:p w:rsidR="00574AF3" w:rsidRDefault="00574AF3" w:rsidP="00AC3951">
      <w:pPr>
        <w:pStyle w:val="Odsekzoznamu"/>
        <w:autoSpaceDE w:val="0"/>
        <w:autoSpaceDN w:val="0"/>
        <w:adjustRightInd w:val="0"/>
        <w:spacing w:line="360" w:lineRule="auto"/>
        <w:ind w:left="1418" w:hanging="709"/>
        <w:jc w:val="both"/>
      </w:pPr>
      <w:r>
        <w:t>-</w:t>
      </w:r>
      <w:r>
        <w:tab/>
        <w:t>akceptuje žiaka s narušenou komunikačnou schopnosťou a rešpektuje špecifiká jeho osobnosti,</w:t>
      </w:r>
    </w:p>
    <w:p w:rsidR="00574AF3" w:rsidRDefault="00574AF3" w:rsidP="00574AF3">
      <w:pPr>
        <w:pStyle w:val="Odsekzoznamu"/>
        <w:autoSpaceDE w:val="0"/>
        <w:autoSpaceDN w:val="0"/>
        <w:adjustRightInd w:val="0"/>
        <w:spacing w:line="360" w:lineRule="auto"/>
        <w:jc w:val="both"/>
      </w:pPr>
      <w:r>
        <w:t>-</w:t>
      </w:r>
      <w:r>
        <w:tab/>
        <w:t>rešpektuje správanie žiaka spôsobené jeho postihnutím,</w:t>
      </w:r>
    </w:p>
    <w:p w:rsidR="00574AF3" w:rsidRDefault="00574AF3" w:rsidP="00574AF3">
      <w:pPr>
        <w:pStyle w:val="Odsekzoznamu"/>
        <w:autoSpaceDE w:val="0"/>
        <w:autoSpaceDN w:val="0"/>
        <w:adjustRightInd w:val="0"/>
        <w:spacing w:line="360" w:lineRule="auto"/>
        <w:jc w:val="both"/>
      </w:pPr>
      <w:r>
        <w:t>-</w:t>
      </w:r>
      <w:r>
        <w:tab/>
        <w:t>podporuje a taktne usmerňuje jeho spôsoby sebarealizácie,</w:t>
      </w:r>
    </w:p>
    <w:p w:rsidR="00574AF3" w:rsidRDefault="00574AF3" w:rsidP="00574AF3">
      <w:pPr>
        <w:pStyle w:val="Odsekzoznamu"/>
        <w:autoSpaceDE w:val="0"/>
        <w:autoSpaceDN w:val="0"/>
        <w:adjustRightInd w:val="0"/>
        <w:spacing w:line="360" w:lineRule="auto"/>
        <w:jc w:val="both"/>
      </w:pPr>
      <w:r>
        <w:t>-</w:t>
      </w:r>
      <w:r>
        <w:tab/>
        <w:t>povzbudzuje žiaka a vytvára príležitosti pre pozitívne hodnotenie,</w:t>
      </w:r>
    </w:p>
    <w:p w:rsidR="00574AF3" w:rsidRDefault="00574AF3" w:rsidP="00AC3951">
      <w:pPr>
        <w:pStyle w:val="Odsekzoznamu"/>
        <w:autoSpaceDE w:val="0"/>
        <w:autoSpaceDN w:val="0"/>
        <w:adjustRightInd w:val="0"/>
        <w:spacing w:line="360" w:lineRule="auto"/>
        <w:ind w:left="1418" w:hanging="709"/>
        <w:jc w:val="both"/>
      </w:pPr>
      <w:r>
        <w:t>-</w:t>
      </w:r>
      <w:r>
        <w:tab/>
        <w:t>stimuluje rozvíjanie tých schopností, ktoré v dôsledku narušenia nie sú dostatočne vyvinuté,</w:t>
      </w:r>
    </w:p>
    <w:p w:rsidR="00574AF3" w:rsidRDefault="00574AF3" w:rsidP="00AC3951">
      <w:pPr>
        <w:pStyle w:val="Odsekzoznamu"/>
        <w:autoSpaceDE w:val="0"/>
        <w:autoSpaceDN w:val="0"/>
        <w:adjustRightInd w:val="0"/>
        <w:spacing w:line="360" w:lineRule="auto"/>
        <w:ind w:left="1418" w:hanging="709"/>
        <w:jc w:val="both"/>
      </w:pPr>
      <w:r>
        <w:t>-</w:t>
      </w:r>
      <w:r>
        <w:tab/>
        <w:t>podporuje všetky snahy žiaka o ústnu i písomnú komunikáciu a vedie ku komunikatívnosti i ostatných žiakov,</w:t>
      </w:r>
    </w:p>
    <w:p w:rsidR="00574AF3" w:rsidRDefault="00574AF3" w:rsidP="00574AF3">
      <w:pPr>
        <w:pStyle w:val="Odsekzoznamu"/>
        <w:autoSpaceDE w:val="0"/>
        <w:autoSpaceDN w:val="0"/>
        <w:adjustRightInd w:val="0"/>
        <w:spacing w:line="360" w:lineRule="auto"/>
        <w:jc w:val="both"/>
      </w:pPr>
      <w:r>
        <w:t>-</w:t>
      </w:r>
      <w:r>
        <w:tab/>
        <w:t>žiakovi dôveruje a oslovuje ho rovnakým spôsobom ako ostatných spolužiakov,</w:t>
      </w:r>
    </w:p>
    <w:p w:rsidR="00574AF3" w:rsidRDefault="00574AF3" w:rsidP="00574AF3">
      <w:pPr>
        <w:pStyle w:val="Odsekzoznamu"/>
        <w:autoSpaceDE w:val="0"/>
        <w:autoSpaceDN w:val="0"/>
        <w:adjustRightInd w:val="0"/>
        <w:spacing w:line="360" w:lineRule="auto"/>
        <w:jc w:val="both"/>
      </w:pPr>
      <w:r>
        <w:t>-</w:t>
      </w:r>
      <w:r>
        <w:tab/>
        <w:t>vedie žiaka k samostatnosti a pozitívnym prístupom zvyšuje jeho sebadôveru,</w:t>
      </w:r>
    </w:p>
    <w:p w:rsidR="00574AF3" w:rsidRDefault="00574AF3" w:rsidP="00AC3951">
      <w:pPr>
        <w:pStyle w:val="Odsekzoznamu"/>
        <w:autoSpaceDE w:val="0"/>
        <w:autoSpaceDN w:val="0"/>
        <w:adjustRightInd w:val="0"/>
        <w:spacing w:line="360" w:lineRule="auto"/>
        <w:ind w:left="1418" w:hanging="709"/>
        <w:jc w:val="both"/>
      </w:pPr>
      <w:r>
        <w:t>-</w:t>
      </w:r>
      <w:r>
        <w:tab/>
        <w:t>kladie na žiaka primerané požiadavky, nezľavuje v nárokoch a neoslobodzuje ho od činnosti, ktoré môže s individuálnou činnosťou učiteľa alebo spolužiakov zvládnuť,</w:t>
      </w:r>
    </w:p>
    <w:p w:rsidR="00574AF3" w:rsidRDefault="00574AF3" w:rsidP="00574AF3">
      <w:pPr>
        <w:pStyle w:val="Odsekzoznamu"/>
        <w:autoSpaceDE w:val="0"/>
        <w:autoSpaceDN w:val="0"/>
        <w:adjustRightInd w:val="0"/>
        <w:spacing w:line="360" w:lineRule="auto"/>
        <w:jc w:val="both"/>
      </w:pPr>
      <w:r>
        <w:t>Vo výchovno-vzdelávacom procese učiteľ zohľadňuje špecifiká osobnosti a poznávacích procesov žiaka s narušenou komunikačnou schopnosťou, ktoré môžu byť prítomné:</w:t>
      </w:r>
    </w:p>
    <w:p w:rsidR="00574AF3" w:rsidRDefault="00574AF3" w:rsidP="00574AF3">
      <w:pPr>
        <w:pStyle w:val="Odsekzoznamu"/>
        <w:autoSpaceDE w:val="0"/>
        <w:autoSpaceDN w:val="0"/>
        <w:adjustRightInd w:val="0"/>
        <w:spacing w:line="360" w:lineRule="auto"/>
        <w:jc w:val="both"/>
      </w:pPr>
      <w:r>
        <w:t>-</w:t>
      </w:r>
      <w:r>
        <w:tab/>
        <w:t>znížená miera koncentrácie a vytrvalosti pozornosti,</w:t>
      </w:r>
    </w:p>
    <w:p w:rsidR="00574AF3" w:rsidRDefault="00574AF3" w:rsidP="00574AF3">
      <w:pPr>
        <w:pStyle w:val="Odsekzoznamu"/>
        <w:autoSpaceDE w:val="0"/>
        <w:autoSpaceDN w:val="0"/>
        <w:adjustRightInd w:val="0"/>
        <w:spacing w:line="360" w:lineRule="auto"/>
        <w:jc w:val="both"/>
      </w:pPr>
      <w:r>
        <w:t>-</w:t>
      </w:r>
      <w:r>
        <w:tab/>
        <w:t>pomalé tempo zapamätávania,</w:t>
      </w:r>
    </w:p>
    <w:p w:rsidR="00574AF3" w:rsidRDefault="00574AF3" w:rsidP="00574AF3">
      <w:pPr>
        <w:pStyle w:val="Odsekzoznamu"/>
        <w:autoSpaceDE w:val="0"/>
        <w:autoSpaceDN w:val="0"/>
        <w:adjustRightInd w:val="0"/>
        <w:spacing w:line="360" w:lineRule="auto"/>
        <w:jc w:val="both"/>
      </w:pPr>
      <w:r>
        <w:t>-</w:t>
      </w:r>
      <w:r>
        <w:tab/>
        <w:t>neadekvátne emocionálne reakcie,</w:t>
      </w:r>
    </w:p>
    <w:p w:rsidR="00574AF3" w:rsidRDefault="00574AF3" w:rsidP="00574AF3">
      <w:pPr>
        <w:pStyle w:val="Odsekzoznamu"/>
        <w:autoSpaceDE w:val="0"/>
        <w:autoSpaceDN w:val="0"/>
        <w:adjustRightInd w:val="0"/>
        <w:spacing w:line="360" w:lineRule="auto"/>
        <w:jc w:val="both"/>
      </w:pPr>
      <w:r>
        <w:t>-</w:t>
      </w:r>
      <w:r>
        <w:tab/>
        <w:t>skorá unaviteľnosť.</w:t>
      </w:r>
    </w:p>
    <w:p w:rsidR="00574AF3" w:rsidRDefault="00574AF3" w:rsidP="00574AF3">
      <w:pPr>
        <w:pStyle w:val="Odsekzoznamu"/>
        <w:autoSpaceDE w:val="0"/>
        <w:autoSpaceDN w:val="0"/>
        <w:adjustRightInd w:val="0"/>
        <w:spacing w:line="360" w:lineRule="auto"/>
        <w:jc w:val="both"/>
      </w:pPr>
      <w:r>
        <w:t>V triede zabezpečí učiteľ žiakovi optimálne podmienky:</w:t>
      </w:r>
    </w:p>
    <w:p w:rsidR="00574AF3" w:rsidRDefault="00574AF3" w:rsidP="00BA6AC0">
      <w:pPr>
        <w:pStyle w:val="Odsekzoznamu"/>
        <w:autoSpaceDE w:val="0"/>
        <w:autoSpaceDN w:val="0"/>
        <w:adjustRightInd w:val="0"/>
        <w:spacing w:line="360" w:lineRule="auto"/>
        <w:ind w:left="1410" w:hanging="690"/>
        <w:jc w:val="both"/>
      </w:pPr>
      <w:r>
        <w:t>-</w:t>
      </w:r>
      <w:r>
        <w:tab/>
        <w:t>umiestni žiaka v triede tak, aby mohol vnímať výklad učiteľa všetkými zmyslami,</w:t>
      </w:r>
    </w:p>
    <w:p w:rsidR="00574AF3" w:rsidRDefault="00574AF3" w:rsidP="00BA6AC0">
      <w:pPr>
        <w:pStyle w:val="Odsekzoznamu"/>
        <w:autoSpaceDE w:val="0"/>
        <w:autoSpaceDN w:val="0"/>
        <w:adjustRightInd w:val="0"/>
        <w:spacing w:line="360" w:lineRule="auto"/>
        <w:ind w:left="1410" w:hanging="690"/>
        <w:jc w:val="both"/>
      </w:pPr>
      <w:r>
        <w:lastRenderedPageBreak/>
        <w:t>-</w:t>
      </w:r>
      <w:r>
        <w:tab/>
        <w:t>do lavice posadí žiaka s takým spolužiakom, ktorý bude schopný a ochotný v prípade potreby pomôcť,</w:t>
      </w:r>
    </w:p>
    <w:p w:rsidR="00574AF3" w:rsidRDefault="00574AF3" w:rsidP="00574AF3">
      <w:pPr>
        <w:pStyle w:val="Odsekzoznamu"/>
        <w:autoSpaceDE w:val="0"/>
        <w:autoSpaceDN w:val="0"/>
        <w:adjustRightInd w:val="0"/>
        <w:spacing w:line="360" w:lineRule="auto"/>
        <w:jc w:val="both"/>
      </w:pPr>
      <w:r>
        <w:t>-</w:t>
      </w:r>
      <w:r>
        <w:tab/>
        <w:t>k práci so žiakom prizve asistenta učiteľa,</w:t>
      </w:r>
    </w:p>
    <w:p w:rsidR="00574AF3" w:rsidRDefault="00574AF3" w:rsidP="00BA6AC0">
      <w:pPr>
        <w:pStyle w:val="Odsekzoznamu"/>
        <w:autoSpaceDE w:val="0"/>
        <w:autoSpaceDN w:val="0"/>
        <w:adjustRightInd w:val="0"/>
        <w:spacing w:line="360" w:lineRule="auto"/>
        <w:ind w:left="1410" w:hanging="690"/>
        <w:jc w:val="both"/>
      </w:pPr>
      <w:r>
        <w:t>-</w:t>
      </w:r>
      <w:r>
        <w:tab/>
        <w:t>pracovný postup vo výchovno-vzdelávacom procese konzultuje so špeciálnym pedagógom,</w:t>
      </w:r>
    </w:p>
    <w:p w:rsidR="00574AF3" w:rsidRDefault="00574AF3" w:rsidP="00574AF3">
      <w:pPr>
        <w:pStyle w:val="Odsekzoznamu"/>
        <w:autoSpaceDE w:val="0"/>
        <w:autoSpaceDN w:val="0"/>
        <w:adjustRightInd w:val="0"/>
        <w:spacing w:line="360" w:lineRule="auto"/>
        <w:jc w:val="both"/>
      </w:pPr>
      <w:r>
        <w:t>-</w:t>
      </w:r>
      <w:r>
        <w:tab/>
        <w:t>pri práci so žiakom používa vhodné pomôcky (kompenzačné).</w:t>
      </w:r>
    </w:p>
    <w:p w:rsidR="00574AF3" w:rsidRDefault="00574AF3" w:rsidP="00574AF3">
      <w:pPr>
        <w:pStyle w:val="Odsekzoznamu"/>
        <w:autoSpaceDE w:val="0"/>
        <w:autoSpaceDN w:val="0"/>
        <w:adjustRightInd w:val="0"/>
        <w:spacing w:line="360" w:lineRule="auto"/>
        <w:jc w:val="both"/>
      </w:pPr>
      <w:r>
        <w:t>Pre porozumenie a osvojenie preberaného učiva učiteľ:</w:t>
      </w:r>
    </w:p>
    <w:p w:rsidR="00574AF3" w:rsidRDefault="00574AF3" w:rsidP="00BA6AC0">
      <w:pPr>
        <w:pStyle w:val="Odsekzoznamu"/>
        <w:autoSpaceDE w:val="0"/>
        <w:autoSpaceDN w:val="0"/>
        <w:adjustRightInd w:val="0"/>
        <w:spacing w:line="360" w:lineRule="auto"/>
        <w:ind w:left="1410" w:hanging="690"/>
        <w:jc w:val="both"/>
      </w:pPr>
      <w:r>
        <w:t>-</w:t>
      </w:r>
      <w:r>
        <w:tab/>
        <w:t>pracuje s učivom v takom rozsahu, ktorý je primeraný mysleniu  začleneného žiaka,</w:t>
      </w:r>
    </w:p>
    <w:p w:rsidR="00574AF3" w:rsidRDefault="00574AF3" w:rsidP="00574AF3">
      <w:pPr>
        <w:pStyle w:val="Odsekzoznamu"/>
        <w:autoSpaceDE w:val="0"/>
        <w:autoSpaceDN w:val="0"/>
        <w:adjustRightInd w:val="0"/>
        <w:spacing w:line="360" w:lineRule="auto"/>
        <w:jc w:val="both"/>
      </w:pPr>
      <w:r>
        <w:t>-</w:t>
      </w:r>
      <w:r>
        <w:tab/>
        <w:t>pri vyučovaní využíva skúsenosti žiaka a nadväzuje na ne,</w:t>
      </w:r>
    </w:p>
    <w:p w:rsidR="00574AF3" w:rsidRDefault="00574AF3" w:rsidP="00574AF3">
      <w:pPr>
        <w:pStyle w:val="Odsekzoznamu"/>
        <w:autoSpaceDE w:val="0"/>
        <w:autoSpaceDN w:val="0"/>
        <w:adjustRightInd w:val="0"/>
        <w:spacing w:line="360" w:lineRule="auto"/>
        <w:jc w:val="both"/>
      </w:pPr>
      <w:r>
        <w:t>-</w:t>
      </w:r>
      <w:r>
        <w:tab/>
        <w:t>využíva názorné pomôcky,</w:t>
      </w:r>
    </w:p>
    <w:p w:rsidR="00574AF3" w:rsidRDefault="00574AF3" w:rsidP="00BA6AC0">
      <w:pPr>
        <w:pStyle w:val="Odsekzoznamu"/>
        <w:autoSpaceDE w:val="0"/>
        <w:autoSpaceDN w:val="0"/>
        <w:adjustRightInd w:val="0"/>
        <w:spacing w:line="360" w:lineRule="auto"/>
        <w:ind w:left="1410" w:hanging="690"/>
        <w:jc w:val="both"/>
      </w:pPr>
      <w:r>
        <w:t>-</w:t>
      </w:r>
      <w:r>
        <w:tab/>
        <w:t>nové učivo usporiada po krokoch a dodržiava postupnosť od jednoduchého k zložitejšiemu,</w:t>
      </w:r>
    </w:p>
    <w:p w:rsidR="00574AF3" w:rsidRDefault="00574AF3" w:rsidP="00574AF3">
      <w:pPr>
        <w:pStyle w:val="Odsekzoznamu"/>
        <w:autoSpaceDE w:val="0"/>
        <w:autoSpaceDN w:val="0"/>
        <w:adjustRightInd w:val="0"/>
        <w:spacing w:line="360" w:lineRule="auto"/>
        <w:jc w:val="both"/>
      </w:pPr>
      <w:r>
        <w:t>-</w:t>
      </w:r>
      <w:r>
        <w:tab/>
        <w:t>poskytne žiakovi dostatok možnosti na precvičenie učiva,</w:t>
      </w:r>
    </w:p>
    <w:p w:rsidR="00574AF3" w:rsidRDefault="00574AF3" w:rsidP="00574AF3">
      <w:pPr>
        <w:pStyle w:val="Odsekzoznamu"/>
        <w:autoSpaceDE w:val="0"/>
        <w:autoSpaceDN w:val="0"/>
        <w:adjustRightInd w:val="0"/>
        <w:spacing w:line="360" w:lineRule="auto"/>
        <w:jc w:val="both"/>
      </w:pPr>
      <w:r>
        <w:t>-</w:t>
      </w:r>
      <w:r>
        <w:tab/>
        <w:t>priebežne si overuje porozumeniu učivu a úlohe,</w:t>
      </w:r>
    </w:p>
    <w:p w:rsidR="00574AF3" w:rsidRDefault="00574AF3" w:rsidP="00574AF3">
      <w:pPr>
        <w:pStyle w:val="Odsekzoznamu"/>
        <w:autoSpaceDE w:val="0"/>
        <w:autoSpaceDN w:val="0"/>
        <w:adjustRightInd w:val="0"/>
        <w:spacing w:line="360" w:lineRule="auto"/>
        <w:jc w:val="both"/>
      </w:pPr>
      <w:r>
        <w:t>-</w:t>
      </w:r>
      <w:r>
        <w:tab/>
        <w:t>pri skúšaní a hodnotení žiaka si overí, či žiak porozumel zadanej úlohe.</w:t>
      </w:r>
    </w:p>
    <w:p w:rsidR="00574AF3" w:rsidRDefault="00574AF3" w:rsidP="00574AF3">
      <w:pPr>
        <w:pStyle w:val="Odsekzoznamu"/>
        <w:autoSpaceDE w:val="0"/>
        <w:autoSpaceDN w:val="0"/>
        <w:adjustRightInd w:val="0"/>
        <w:spacing w:line="360" w:lineRule="auto"/>
        <w:jc w:val="both"/>
      </w:pPr>
      <w:r>
        <w:t xml:space="preserve">Pri hodnotení a klasifikácií prospechu a správania nehodnotiť negatívne tie výkony žiaka, ktoré sú ovplyvnené jeho zdravotným stavom, jeho poruchou, ak z tohto dôvodu nemá možnosť splniť alebo vykonať ich lepšie. Pri hodnotení prospechu a správania používať aj slovné hodnotenie. Pri hodnotení a klasifikácií žiaka so zdravotným znevýhodnením dodržiavať ustanovenia §55 ods.4 zákona č. 245/2008 Z.z. a zásady podľa prílohy č. 2 Metodického pokynu č. 22/2011 na hodnotenie žiakov základnej školy. Ďalej pri hodnotení je potrebne sa riadiť odporúčaniami príslušného poradenského zariadenia pre konkrétneho žiaka, ktoré sú uvedené vo vzdelávacom programe zdravotne znevýhodneného žiaka. Žiak so ŠVVP môže opakovať ročník len v tom prípade, ak jeho nedostatočné výsledky v škole nevyplývajú  z charakteru jeho poruchy a je predpoklad, že opakovanie ročníka bude pre žiaka prospešné. Tento krok musí byť prerokovaný s poradenským zariadením a zákonným zástupcom žiaka. </w:t>
      </w:r>
    </w:p>
    <w:p w:rsidR="00E41E38" w:rsidRPr="00E41E38" w:rsidRDefault="00574AF3" w:rsidP="00E41E38">
      <w:pPr>
        <w:pStyle w:val="Odsekzoznamu"/>
        <w:autoSpaceDE w:val="0"/>
        <w:autoSpaceDN w:val="0"/>
        <w:adjustRightInd w:val="0"/>
        <w:spacing w:line="360" w:lineRule="auto"/>
        <w:jc w:val="both"/>
      </w:pPr>
      <w:r>
        <w:t>V doložke na vysvedčení sa uvedie: “Žiak sa  vzdelával podľa indivi</w:t>
      </w:r>
      <w:r w:rsidR="00896058">
        <w:t>duálneho vzdelávacieho programu.</w:t>
      </w:r>
      <w:r>
        <w:t>“</w:t>
      </w:r>
      <w:r w:rsidR="00896058">
        <w:t xml:space="preserve"> U žiaka s mentálnym postihnutím, variant A sa uvádza “Žiak sa  vzdelával podľa individuálneho vzdelávacieho programu pre žiakov s mentálnym postihnutím“. </w:t>
      </w:r>
      <w:r w:rsidRPr="00E41E38">
        <w:t>Na pedagogickú dokumentáciu integrova</w:t>
      </w:r>
      <w:r w:rsidR="00E41E38" w:rsidRPr="00E41E38">
        <w:t>ného žiaka  sa vzťahuje Zákon č. 18/2018 Z. z.</w:t>
      </w:r>
      <w:r w:rsidR="00E41E38" w:rsidRPr="00E41E38">
        <w:rPr>
          <w:rStyle w:val="h1a"/>
        </w:rPr>
        <w:t xml:space="preserve"> o ochrane osobných údajov a o zmene a doplnení niektorých zákono</w:t>
      </w:r>
      <w:r w:rsidR="00E41E38">
        <w:rPr>
          <w:rStyle w:val="h1a"/>
          <w:b/>
        </w:rPr>
        <w:t xml:space="preserve">v. </w:t>
      </w:r>
    </w:p>
    <w:p w:rsidR="00CF5DD7" w:rsidRDefault="00CF5DD7" w:rsidP="00574AF3">
      <w:pPr>
        <w:pStyle w:val="Odsekzoznamu"/>
        <w:autoSpaceDE w:val="0"/>
        <w:autoSpaceDN w:val="0"/>
        <w:adjustRightInd w:val="0"/>
        <w:spacing w:line="360" w:lineRule="auto"/>
        <w:jc w:val="both"/>
      </w:pPr>
    </w:p>
    <w:p w:rsidR="00BA6AC0" w:rsidRDefault="00BC7F18" w:rsidP="00574AF3">
      <w:pPr>
        <w:pStyle w:val="Odsekzoznamu"/>
        <w:autoSpaceDE w:val="0"/>
        <w:autoSpaceDN w:val="0"/>
        <w:adjustRightInd w:val="0"/>
        <w:spacing w:line="360" w:lineRule="auto"/>
        <w:jc w:val="both"/>
      </w:pPr>
      <w:r>
        <w:rPr>
          <w:b/>
        </w:rPr>
        <w:lastRenderedPageBreak/>
        <w:t>Žiak</w:t>
      </w:r>
      <w:r w:rsidR="00CF5DD7">
        <w:rPr>
          <w:b/>
        </w:rPr>
        <w:t xml:space="preserve"> so zdravotným znevýhodnením – mentálny postih variant A </w:t>
      </w:r>
      <w:r w:rsidR="00CF5DD7" w:rsidRPr="00CF5DD7">
        <w:t xml:space="preserve">bude mať upravený rámcový učebný plán tak, aby </w:t>
      </w:r>
      <w:r w:rsidR="00CF5DD7">
        <w:t>sme sa podľa možnosti priblížili RUP pre žiakov s ľahkým stupňom mentálneho postihnutia pre primárne vzdelávanie s vyučovacím jazykom slovenským. V praxi to znamená, že títo žiaci budú mať viac výuky zameranej na ro</w:t>
      </w:r>
      <w:r w:rsidR="00773AEF">
        <w:t>zvíjanie praktických zručností. Učivo daného predmetu v danom ročníku bude prispôsobované schopnostiam dieťaťa</w:t>
      </w:r>
      <w:r w:rsidR="00F078F2">
        <w:t>.</w:t>
      </w:r>
    </w:p>
    <w:p w:rsidR="00896058" w:rsidRDefault="00896058" w:rsidP="00574AF3">
      <w:pPr>
        <w:pStyle w:val="Odsekzoznamu"/>
        <w:autoSpaceDE w:val="0"/>
        <w:autoSpaceDN w:val="0"/>
        <w:adjustRightInd w:val="0"/>
        <w:spacing w:line="360" w:lineRule="auto"/>
        <w:jc w:val="both"/>
      </w:pPr>
    </w:p>
    <w:p w:rsidR="00896058" w:rsidRDefault="00896058" w:rsidP="00574AF3">
      <w:pPr>
        <w:pStyle w:val="Odsekzoznamu"/>
        <w:autoSpaceDE w:val="0"/>
        <w:autoSpaceDN w:val="0"/>
        <w:adjustRightInd w:val="0"/>
        <w:spacing w:line="360" w:lineRule="auto"/>
        <w:jc w:val="both"/>
      </w:pPr>
      <w:r w:rsidRPr="00896058">
        <w:rPr>
          <w:b/>
        </w:rPr>
        <w:t>Špeciálny pedagóg</w:t>
      </w:r>
      <w:r>
        <w:rPr>
          <w:b/>
        </w:rPr>
        <w:t xml:space="preserve"> </w:t>
      </w:r>
      <w:r>
        <w:t>vykonáva odborné činnosti v rámci špeciálno-pedagogickej diagnostiky, individuálneho, skupinového alebo hromadného poradenstva. Vykonáva intervencie deťom a žiakom s mentálnym postihnutím, sluchovým postihnutím, zrakovým postihnutím, telesným postihnutím, s narušenou komunikačnou schopnosťou, ale v našej škole najmä s vývinovými poruchami učenia a odborné činnosti spojené s reedukáciou porúch správania. Poskytuje špeciálno-pedagogické poradenstvo a konzultácie zákonným zástupcom žiakov a pedagogickým zamestnancom. Špeciálny pedagóg uskutočňuje odbornú špeciálno-pedagogickú starostlivosť žiakom s ťažkosťami v učení a v správaní.</w:t>
      </w:r>
    </w:p>
    <w:p w:rsidR="00896058" w:rsidRPr="00896058" w:rsidRDefault="00896058" w:rsidP="00574AF3">
      <w:pPr>
        <w:pStyle w:val="Odsekzoznamu"/>
        <w:autoSpaceDE w:val="0"/>
        <w:autoSpaceDN w:val="0"/>
        <w:adjustRightInd w:val="0"/>
        <w:spacing w:line="360" w:lineRule="auto"/>
        <w:jc w:val="both"/>
      </w:pPr>
      <w:r>
        <w:t>Úlohou špeciálneho pedagóga je aj rozvíjanie špecifických funkcií podľa individuálnych potrieb žiaka, ktor</w:t>
      </w:r>
      <w:r w:rsidR="001170C1">
        <w:t xml:space="preserve">ý je začlenený v bežnej triede, a to v rámci vyučovacieho procesu v závislosti od rozvrhu konkrétneho žiaka alebo v čase mimo vyučovania. </w:t>
      </w:r>
    </w:p>
    <w:p w:rsidR="00F078F2" w:rsidRDefault="00F078F2" w:rsidP="00574AF3">
      <w:pPr>
        <w:pStyle w:val="Odsekzoznamu"/>
        <w:autoSpaceDE w:val="0"/>
        <w:autoSpaceDN w:val="0"/>
        <w:adjustRightInd w:val="0"/>
        <w:spacing w:line="360" w:lineRule="auto"/>
        <w:jc w:val="both"/>
      </w:pPr>
    </w:p>
    <w:p w:rsidR="00574AF3" w:rsidRDefault="00574AF3" w:rsidP="00DB0F10">
      <w:pPr>
        <w:pStyle w:val="Nadpis2"/>
      </w:pPr>
      <w:bookmarkStart w:id="16" w:name="_Toc429041219"/>
      <w:r w:rsidRPr="00BA6AC0">
        <w:t>6 Začlenenie prierezových tém</w:t>
      </w:r>
      <w:bookmarkEnd w:id="16"/>
    </w:p>
    <w:p w:rsidR="00BA6AC0" w:rsidRPr="00BA6AC0" w:rsidRDefault="00BA6AC0" w:rsidP="00574AF3">
      <w:pPr>
        <w:pStyle w:val="Odsekzoznamu"/>
        <w:autoSpaceDE w:val="0"/>
        <w:autoSpaceDN w:val="0"/>
        <w:adjustRightInd w:val="0"/>
        <w:spacing w:line="360" w:lineRule="auto"/>
        <w:jc w:val="both"/>
        <w:rPr>
          <w:b/>
        </w:rPr>
      </w:pPr>
    </w:p>
    <w:p w:rsidR="00574AF3" w:rsidRDefault="00574AF3" w:rsidP="00574AF3">
      <w:pPr>
        <w:pStyle w:val="Odsekzoznamu"/>
        <w:autoSpaceDE w:val="0"/>
        <w:autoSpaceDN w:val="0"/>
        <w:adjustRightInd w:val="0"/>
        <w:spacing w:line="360" w:lineRule="auto"/>
        <w:jc w:val="both"/>
      </w:pPr>
      <w:r w:rsidRPr="00BA6AC0">
        <w:rPr>
          <w:b/>
        </w:rPr>
        <w:t>Osobnostný a sociálny rozvoj</w:t>
      </w:r>
      <w:r>
        <w:t xml:space="preserve">: téma je zakomponovaná do všetkých vyučovacích predmetov, podľa aktuálnych potrieb žiakov. V pláne práce koordinátora primárnej prevencie má táto téma veľa priestoru. </w:t>
      </w:r>
    </w:p>
    <w:p w:rsidR="00574AF3" w:rsidRDefault="00574AF3" w:rsidP="00574AF3">
      <w:pPr>
        <w:pStyle w:val="Odsekzoznamu"/>
        <w:autoSpaceDE w:val="0"/>
        <w:autoSpaceDN w:val="0"/>
        <w:adjustRightInd w:val="0"/>
        <w:spacing w:line="360" w:lineRule="auto"/>
        <w:jc w:val="both"/>
      </w:pPr>
      <w:r>
        <w:t>Realizácia: pre žiakov sa realizujú spoločné aktivity v triedach so zamestnancami CPPPaP v Námestove,  pravidelne sa konajú výchovné koncerty v spolupráci s políciou  ako prevencia proti sociálno –patologickým javom ( šikanovanie, agresivita, návykové látky, gamblerstvo a pod.), spolupráca s Oravským centrom mládeže (besedy - Čenakolo – Medgugorie, Kráľová pri Senci) a s občianským združením V.I.A.C. a pod. Organizujú sa návštevy divadla v Žiline, Zvolene a KD v obci.</w:t>
      </w:r>
    </w:p>
    <w:p w:rsidR="00574AF3" w:rsidRDefault="00574AF3" w:rsidP="00574AF3">
      <w:pPr>
        <w:pStyle w:val="Odsekzoznamu"/>
        <w:autoSpaceDE w:val="0"/>
        <w:autoSpaceDN w:val="0"/>
        <w:adjustRightInd w:val="0"/>
        <w:spacing w:line="360" w:lineRule="auto"/>
        <w:jc w:val="both"/>
      </w:pPr>
      <w:r>
        <w:t xml:space="preserve"> </w:t>
      </w:r>
      <w:r>
        <w:tab/>
      </w:r>
      <w:r w:rsidRPr="00BA6AC0">
        <w:rPr>
          <w:b/>
        </w:rPr>
        <w:t>Environmentálna výchova</w:t>
      </w:r>
      <w:r>
        <w:t xml:space="preserve">: v rámci tejto prierezovej témy žiakov vedieme k pravým hodnotám, ako napr. rešpektovanie prírody, zodpovednosť, skromnosť. Učia sa </w:t>
      </w:r>
      <w:r>
        <w:lastRenderedPageBreak/>
        <w:t>chápať, že nie je možné ničiť prírodu a Zem, od ktorej sme závislí. Vychovávame žiakov k úcte a starostlivosti o prostredie, v ktorom žijú. Pri tejto výchove  má byť nápomocná aj rodina, ktorú škola nemôže nahradiť, ale v pozitívnom smere dopĺňať.</w:t>
      </w:r>
    </w:p>
    <w:p w:rsidR="00574AF3" w:rsidRDefault="00574AF3" w:rsidP="00574AF3">
      <w:pPr>
        <w:pStyle w:val="Odsekzoznamu"/>
        <w:autoSpaceDE w:val="0"/>
        <w:autoSpaceDN w:val="0"/>
        <w:adjustRightInd w:val="0"/>
        <w:spacing w:line="360" w:lineRule="auto"/>
        <w:jc w:val="both"/>
      </w:pPr>
      <w:r>
        <w:t>Realizácia: veľký priestor sa venuje svetovým dňom (ekokalendár), úprava areálu školy, založený kútik živej prírody, tvorba herbárov a zbierky semien, výstava Rašeliniská Oravy, exkurzia Roháčské plesá, Deň nezábudiek (rozšírenie obzoru žiakov o duševných chorobách), Svetový deň úrazov, Deň šípky, výtvarné súťaže, projekt Červené stužky, fotografická súťaž Príroda očami detí, panelové nástenky turistika, Babia hora, besedy so zamestnancami CHKO Horná Orava v Námestove.</w:t>
      </w:r>
    </w:p>
    <w:p w:rsidR="00574AF3" w:rsidRDefault="00574AF3" w:rsidP="00574AF3">
      <w:pPr>
        <w:pStyle w:val="Odsekzoznamu"/>
        <w:autoSpaceDE w:val="0"/>
        <w:autoSpaceDN w:val="0"/>
        <w:adjustRightInd w:val="0"/>
        <w:spacing w:line="360" w:lineRule="auto"/>
        <w:jc w:val="both"/>
      </w:pPr>
      <w:r w:rsidRPr="00BA6AC0">
        <w:rPr>
          <w:b/>
        </w:rPr>
        <w:t>Mediálna výchova</w:t>
      </w:r>
      <w:r>
        <w:t xml:space="preserve"> je zaradená do všetkých vyučovacích predmetov, predovšetkým informatiky, pretože prostredníctvom internetu  hrozí žiakom najväčšie nebezpečenstvo. Média majú dôležitú úlohu formovaní hodnôt a postojov žiakov. Naša škola kladie dôraz na to, aby sa žiaci vedeli primerané svojmu veku orientovať  v mediálnom svete, nepreberať všetko, čo uvidia, počujú, prečítajú si v bulvárnych časopisoch.</w:t>
      </w:r>
    </w:p>
    <w:p w:rsidR="00574AF3" w:rsidRDefault="00574AF3" w:rsidP="00574AF3">
      <w:pPr>
        <w:pStyle w:val="Odsekzoznamu"/>
        <w:autoSpaceDE w:val="0"/>
        <w:autoSpaceDN w:val="0"/>
        <w:adjustRightInd w:val="0"/>
        <w:spacing w:line="360" w:lineRule="auto"/>
        <w:jc w:val="both"/>
      </w:pPr>
      <w:r>
        <w:t>Realizácia: spoločné a individuálne návštevy školskej knižnice, besedy s pracovníkmi polície, rôzne informatické súťaže (i Bobor), výtvarné a slohové spracovania témy.</w:t>
      </w:r>
    </w:p>
    <w:p w:rsidR="00574AF3" w:rsidRDefault="00574AF3" w:rsidP="00574AF3">
      <w:pPr>
        <w:pStyle w:val="Odsekzoznamu"/>
        <w:autoSpaceDE w:val="0"/>
        <w:autoSpaceDN w:val="0"/>
        <w:adjustRightInd w:val="0"/>
        <w:spacing w:line="360" w:lineRule="auto"/>
        <w:jc w:val="both"/>
      </w:pPr>
      <w:r w:rsidRPr="00BA6AC0">
        <w:rPr>
          <w:b/>
        </w:rPr>
        <w:t>Multikultúrna výchova</w:t>
      </w:r>
      <w:r>
        <w:t>: je zaradená do všetkých predmetov. Veľký priestor je však v predmetoch slovenský jazyk a literatúra, anglický a nemecký jazyk, geografia, občianska výchova dejepis, výtvarná výchova a hudobná výchova. Žiaci sú vedení k tolerancii a úcte k iným etnikám a kultúram.</w:t>
      </w:r>
    </w:p>
    <w:p w:rsidR="00574AF3" w:rsidRDefault="00574AF3" w:rsidP="00574AF3">
      <w:pPr>
        <w:pStyle w:val="Odsekzoznamu"/>
        <w:autoSpaceDE w:val="0"/>
        <w:autoSpaceDN w:val="0"/>
        <w:adjustRightInd w:val="0"/>
        <w:spacing w:line="360" w:lineRule="auto"/>
        <w:jc w:val="both"/>
      </w:pPr>
      <w:r>
        <w:t>Realizácia: výchovné koncerty, divadelné predstavenia, exkurzie a výlety v rámci Slovenska. Praktické skúsenosti získavajú žiaci najmä v rámci realizácie projektu Erasmus plus KA2 (v minulosti  Comenius – medzinárodné multilaterálne partnerstva), kde spoznávajú kultúru a život v iných krajinách (Rakúsko, Taliansko, Nemecko, Litva, Španielsko, Veľká Británia) pri práci na spoločnom projekte. Veľkým prínosom tohto projektu je rozvíjanie u detí sociálneho cítenia a rešpektu, pretože tri partnerské školy sa venujú vzdelávaniu zdravotne znevýhodnených detí.</w:t>
      </w:r>
    </w:p>
    <w:p w:rsidR="00574AF3" w:rsidRDefault="00574AF3" w:rsidP="00574AF3">
      <w:pPr>
        <w:pStyle w:val="Odsekzoznamu"/>
        <w:autoSpaceDE w:val="0"/>
        <w:autoSpaceDN w:val="0"/>
        <w:adjustRightInd w:val="0"/>
        <w:spacing w:line="360" w:lineRule="auto"/>
        <w:jc w:val="both"/>
      </w:pPr>
      <w:r w:rsidRPr="00BA6AC0">
        <w:rPr>
          <w:b/>
        </w:rPr>
        <w:t>Dopravná výchova</w:t>
      </w:r>
      <w:r>
        <w:t>: učivo dopravnej výchovy je povinnou súčasťou každodennej práce so žiakmi. Jeho úlohou je viesť žiakov k tomu, aby sa vedeli správať ako účastníci cestnej premávky, naučiť ich rešpektovať a dodržiavať pravidlá, dbať na bezpečnosť svoju a iných.</w:t>
      </w:r>
    </w:p>
    <w:p w:rsidR="00574AF3" w:rsidRDefault="00574AF3" w:rsidP="00574AF3">
      <w:pPr>
        <w:pStyle w:val="Odsekzoznamu"/>
        <w:autoSpaceDE w:val="0"/>
        <w:autoSpaceDN w:val="0"/>
        <w:adjustRightInd w:val="0"/>
        <w:spacing w:line="360" w:lineRule="auto"/>
        <w:jc w:val="both"/>
      </w:pPr>
      <w:r>
        <w:t xml:space="preserve">Realizácia: besedy so zamestnancami dopravnej polície, projekt Správaj sa normálne, súťaž Bezpečne na bicykli, na druhom stupni kurz dopravnej výchovy organizovaný v </w:t>
      </w:r>
      <w:r>
        <w:lastRenderedPageBreak/>
        <w:t xml:space="preserve">areáli školy na multifunkčnom ihrisku v spolupráci s policajným zborom v Námestove. Máme v pláne po minuloročnej skúsenosti využívať služby prenosného dopravného ihriska a dať tak možnosť deťom a žiakom našej školy (vrátane MŠ) získavať praktické skúsenosti pri vzdelávaní dopravnej výchovy. </w:t>
      </w:r>
    </w:p>
    <w:p w:rsidR="00574AF3" w:rsidRDefault="00574AF3" w:rsidP="00574AF3">
      <w:pPr>
        <w:pStyle w:val="Odsekzoznamu"/>
        <w:autoSpaceDE w:val="0"/>
        <w:autoSpaceDN w:val="0"/>
        <w:adjustRightInd w:val="0"/>
        <w:spacing w:line="360" w:lineRule="auto"/>
        <w:jc w:val="both"/>
      </w:pPr>
      <w:r w:rsidRPr="00BA6AC0">
        <w:rPr>
          <w:b/>
        </w:rPr>
        <w:t>Ochrana života a zdravia</w:t>
      </w:r>
      <w:r>
        <w:t xml:space="preserve"> sa zaoberá ochranou života a zdravia v mimoriadnych situáciách, tiež pri pobyte a pohybe v prírode. Našim cieľom je v rámci tejto témy pripraviť žiaka na život v prostredí, v ktorom sa nachádza. Kladieme dôraz na to, aby toto prostredie poznal.</w:t>
      </w:r>
    </w:p>
    <w:p w:rsidR="00574AF3" w:rsidRDefault="00574AF3" w:rsidP="00574AF3">
      <w:pPr>
        <w:pStyle w:val="Odsekzoznamu"/>
        <w:autoSpaceDE w:val="0"/>
        <w:autoSpaceDN w:val="0"/>
        <w:adjustRightInd w:val="0"/>
        <w:spacing w:line="360" w:lineRule="auto"/>
        <w:jc w:val="both"/>
      </w:pPr>
      <w:r>
        <w:t>Realizácia: plavecký výcvik pre žiakov 3.- 4. ročníka, lyžiarsky výcvik pre žiakov 7. – 8. ročníka, rôzne športové podujatie, krúžky, didaktické hry v prírode – pre primárne vzdelávanie, účelové cvičenie – pre nižšie sekundárne vzdelávanie.</w:t>
      </w:r>
    </w:p>
    <w:p w:rsidR="00574AF3" w:rsidRDefault="00574AF3" w:rsidP="00574AF3">
      <w:pPr>
        <w:pStyle w:val="Odsekzoznamu"/>
        <w:autoSpaceDE w:val="0"/>
        <w:autoSpaceDN w:val="0"/>
        <w:adjustRightInd w:val="0"/>
        <w:spacing w:line="360" w:lineRule="auto"/>
        <w:jc w:val="both"/>
      </w:pPr>
      <w:r w:rsidRPr="00BA6AC0">
        <w:rPr>
          <w:b/>
        </w:rPr>
        <w:t>Tvorba projektov a prezenčné schopnosti</w:t>
      </w:r>
      <w:r>
        <w:t>: téma rozvíja u žiakov kompetencie tak, aby vedeli komunikovať, argumentovať, používať informácie z viacerých zdrojov, pracovať s nimi, riešiť problémy, pracovať v skupine, prezentovať sám seba, ale aj prácu v skupine. Žiaci sa učia prezentovať svoju prácu písomne, ústne aj s použitím informačných technológii.</w:t>
      </w:r>
    </w:p>
    <w:p w:rsidR="00574AF3" w:rsidRDefault="00574AF3" w:rsidP="00574AF3">
      <w:pPr>
        <w:pStyle w:val="Odsekzoznamu"/>
        <w:autoSpaceDE w:val="0"/>
        <w:autoSpaceDN w:val="0"/>
        <w:adjustRightInd w:val="0"/>
        <w:spacing w:line="360" w:lineRule="auto"/>
        <w:jc w:val="both"/>
      </w:pPr>
      <w:r>
        <w:t>Realizácia: tvorba projektov a prezentácií na jednotlivých hodinách i v rámci projektu Erasmus plus KA2.</w:t>
      </w:r>
    </w:p>
    <w:p w:rsidR="00574AF3" w:rsidRDefault="00574AF3" w:rsidP="00574AF3">
      <w:pPr>
        <w:pStyle w:val="Odsekzoznamu"/>
        <w:autoSpaceDE w:val="0"/>
        <w:autoSpaceDN w:val="0"/>
        <w:adjustRightInd w:val="0"/>
        <w:spacing w:line="360" w:lineRule="auto"/>
        <w:jc w:val="both"/>
      </w:pPr>
      <w:r w:rsidRPr="00BA6AC0">
        <w:rPr>
          <w:b/>
        </w:rPr>
        <w:t xml:space="preserve">Regionálna výchova a tradičná ľudová kultúra </w:t>
      </w:r>
      <w:r>
        <w:t>úzko súvisí s prierezovou témou multikultúrna výchova. Táto prierezová téma je zaradená do všetkých predmetov, najmä  výtvarná, hudobná, literárna výchova, technická výchova, dejepis, geografia, prírodoveda, vlastiveda. Je zaradená do obsahu a tematických výchovno-vzdelávacích plánov  jednotlivých predmetov tak,  aby spĺňali svoje poslanie a funkciu, aby žiaci poznali históriu miesta, kde žijú, svoju obec, vedeli prezentovať krajinu, pestovali si svoju národnú hrdosť, príslušnosť ku krajine, kde žijú.  Zaviedli sme predmet Regionálna výchova v ročníkoch 5.-8.</w:t>
      </w:r>
    </w:p>
    <w:p w:rsidR="00574AF3" w:rsidRDefault="00574AF3" w:rsidP="00574AF3">
      <w:pPr>
        <w:pStyle w:val="Odsekzoznamu"/>
        <w:autoSpaceDE w:val="0"/>
        <w:autoSpaceDN w:val="0"/>
        <w:adjustRightInd w:val="0"/>
        <w:spacing w:line="360" w:lineRule="auto"/>
        <w:jc w:val="both"/>
      </w:pPr>
      <w:r>
        <w:t>Realizácia: Deň remesiel, exkurzia do miestnej pekárne, beseda so starostom obce, návšteva skanzenu Zuberec- Brestová, slávny rodák Martin Hamuljak – návšteva pamätnej izby v obci, vychádzky a exkurzie po okolí obce.</w:t>
      </w:r>
    </w:p>
    <w:p w:rsidR="00574AF3" w:rsidRDefault="00574AF3" w:rsidP="00574AF3">
      <w:pPr>
        <w:pStyle w:val="Odsekzoznamu"/>
        <w:autoSpaceDE w:val="0"/>
        <w:autoSpaceDN w:val="0"/>
        <w:adjustRightInd w:val="0"/>
        <w:spacing w:line="360" w:lineRule="auto"/>
        <w:jc w:val="both"/>
      </w:pPr>
      <w:r>
        <w:t>Vo výchovno-vzdelávacom procese sa plnia aj úlohy národných programov, ktoré sú súčasťou učebných osnov jednotlivých predmetov a sú rozpracované v tematických výchovno-vzdelávacích plánoch.</w:t>
      </w:r>
    </w:p>
    <w:p w:rsidR="00574AF3" w:rsidRDefault="00574AF3" w:rsidP="00574AF3">
      <w:pPr>
        <w:pStyle w:val="Odsekzoznamu"/>
        <w:autoSpaceDE w:val="0"/>
        <w:autoSpaceDN w:val="0"/>
        <w:adjustRightInd w:val="0"/>
        <w:spacing w:line="360" w:lineRule="auto"/>
        <w:jc w:val="both"/>
      </w:pPr>
      <w:r>
        <w:t>-</w:t>
      </w:r>
      <w:r>
        <w:tab/>
        <w:t>Národný plán výchovy k ľudským právam,</w:t>
      </w:r>
    </w:p>
    <w:p w:rsidR="00574AF3" w:rsidRDefault="00574AF3" w:rsidP="00574AF3">
      <w:pPr>
        <w:pStyle w:val="Odsekzoznamu"/>
        <w:autoSpaceDE w:val="0"/>
        <w:autoSpaceDN w:val="0"/>
        <w:adjustRightInd w:val="0"/>
        <w:spacing w:line="360" w:lineRule="auto"/>
        <w:jc w:val="both"/>
      </w:pPr>
      <w:r>
        <w:t>-</w:t>
      </w:r>
      <w:r>
        <w:tab/>
        <w:t>Národný program prevencie obezity,</w:t>
      </w:r>
    </w:p>
    <w:p w:rsidR="00574AF3" w:rsidRDefault="00574AF3" w:rsidP="00574AF3">
      <w:pPr>
        <w:pStyle w:val="Odsekzoznamu"/>
        <w:autoSpaceDE w:val="0"/>
        <w:autoSpaceDN w:val="0"/>
        <w:adjustRightInd w:val="0"/>
        <w:spacing w:line="360" w:lineRule="auto"/>
        <w:jc w:val="both"/>
      </w:pPr>
      <w:r>
        <w:lastRenderedPageBreak/>
        <w:t>-</w:t>
      </w:r>
      <w:r>
        <w:tab/>
        <w:t>Národný program obchodovania s ľuďmi,</w:t>
      </w:r>
    </w:p>
    <w:p w:rsidR="00574AF3" w:rsidRDefault="00574AF3" w:rsidP="00574AF3">
      <w:pPr>
        <w:pStyle w:val="Odsekzoznamu"/>
        <w:autoSpaceDE w:val="0"/>
        <w:autoSpaceDN w:val="0"/>
        <w:adjustRightInd w:val="0"/>
        <w:spacing w:line="360" w:lineRule="auto"/>
        <w:jc w:val="both"/>
      </w:pPr>
      <w:r>
        <w:t>-</w:t>
      </w:r>
      <w:r>
        <w:tab/>
        <w:t>Národný program duševného zdravia,</w:t>
      </w:r>
    </w:p>
    <w:p w:rsidR="00574AF3" w:rsidRDefault="00574AF3" w:rsidP="00574AF3">
      <w:pPr>
        <w:pStyle w:val="Odsekzoznamu"/>
        <w:autoSpaceDE w:val="0"/>
        <w:autoSpaceDN w:val="0"/>
        <w:adjustRightInd w:val="0"/>
        <w:spacing w:line="360" w:lineRule="auto"/>
        <w:jc w:val="both"/>
      </w:pPr>
      <w:r>
        <w:t>-</w:t>
      </w:r>
      <w:r>
        <w:tab/>
        <w:t>Národný program boja proti obchodovaniu s ľuďmi,</w:t>
      </w:r>
    </w:p>
    <w:p w:rsidR="00574AF3" w:rsidRDefault="00574AF3" w:rsidP="00574AF3">
      <w:pPr>
        <w:pStyle w:val="Odsekzoznamu"/>
        <w:autoSpaceDE w:val="0"/>
        <w:autoSpaceDN w:val="0"/>
        <w:adjustRightInd w:val="0"/>
        <w:spacing w:line="360" w:lineRule="auto"/>
        <w:jc w:val="both"/>
      </w:pPr>
      <w:r>
        <w:t>-</w:t>
      </w:r>
      <w:r>
        <w:tab/>
        <w:t>Národný program globálneho rozvojového vzdelávania,</w:t>
      </w:r>
    </w:p>
    <w:p w:rsidR="00574AF3" w:rsidRDefault="00574AF3" w:rsidP="00574AF3">
      <w:pPr>
        <w:pStyle w:val="Odsekzoznamu"/>
        <w:autoSpaceDE w:val="0"/>
        <w:autoSpaceDN w:val="0"/>
        <w:adjustRightInd w:val="0"/>
        <w:spacing w:line="360" w:lineRule="auto"/>
        <w:jc w:val="both"/>
      </w:pPr>
      <w:r>
        <w:t>-</w:t>
      </w:r>
      <w:r>
        <w:tab/>
        <w:t xml:space="preserve">Národný program zdravia a zdravého životného štýlu, </w:t>
      </w:r>
    </w:p>
    <w:p w:rsidR="00574AF3" w:rsidRDefault="00574AF3" w:rsidP="00574AF3">
      <w:pPr>
        <w:pStyle w:val="Odsekzoznamu"/>
        <w:autoSpaceDE w:val="0"/>
        <w:autoSpaceDN w:val="0"/>
        <w:adjustRightInd w:val="0"/>
        <w:spacing w:line="360" w:lineRule="auto"/>
        <w:jc w:val="both"/>
      </w:pPr>
      <w:r>
        <w:t>-</w:t>
      </w:r>
      <w:r>
        <w:tab/>
        <w:t>Stratégia prevencie kriminality,</w:t>
      </w:r>
    </w:p>
    <w:p w:rsidR="00574AF3" w:rsidRDefault="00574AF3" w:rsidP="00574AF3">
      <w:pPr>
        <w:pStyle w:val="Odsekzoznamu"/>
        <w:autoSpaceDE w:val="0"/>
        <w:autoSpaceDN w:val="0"/>
        <w:adjustRightInd w:val="0"/>
        <w:spacing w:line="360" w:lineRule="auto"/>
        <w:jc w:val="both"/>
      </w:pPr>
      <w:r>
        <w:t>-</w:t>
      </w:r>
      <w:r>
        <w:tab/>
        <w:t>Národný štandard finančnej gramotnosti,</w:t>
      </w:r>
    </w:p>
    <w:p w:rsidR="00A00424" w:rsidRDefault="00574AF3" w:rsidP="00574AF3">
      <w:pPr>
        <w:pStyle w:val="Odsekzoznamu"/>
        <w:autoSpaceDE w:val="0"/>
        <w:autoSpaceDN w:val="0"/>
        <w:adjustRightInd w:val="0"/>
        <w:spacing w:line="360" w:lineRule="auto"/>
        <w:jc w:val="both"/>
      </w:pPr>
      <w:r>
        <w:t>Vychádzajúc z Pedagogicko – organizačných pokynov pre šk. rok 2015/2016 sa Národný štandard finančnej gramotnosti pre ISCED 2 bude vyučovať ako samostatný predmet v 9. ročníku s dotáciou 1 vyučovacia hodina týždenne pod názvom Viac ako peniaze VAP po absolvovaní kontinuálneho inovačného vzdelávania neziskovou organizáciu JA Slovensko.</w:t>
      </w:r>
    </w:p>
    <w:p w:rsidR="00A00424" w:rsidRDefault="008B796D" w:rsidP="004E2690">
      <w:pPr>
        <w:pStyle w:val="Nadpis1"/>
        <w:spacing w:before="240" w:after="240"/>
      </w:pPr>
      <w:bookmarkStart w:id="17" w:name="_Toc429041224"/>
      <w:r>
        <w:t xml:space="preserve">III </w:t>
      </w:r>
      <w:r w:rsidR="00A00424" w:rsidRPr="00386017">
        <w:t xml:space="preserve"> Školský učebný plán</w:t>
      </w:r>
      <w:bookmarkEnd w:id="17"/>
    </w:p>
    <w:p w:rsidR="00A00424" w:rsidRPr="005135F3" w:rsidRDefault="00A00424" w:rsidP="0039635A">
      <w:pPr>
        <w:shd w:val="clear" w:color="auto" w:fill="FFFFFF"/>
        <w:spacing w:line="360" w:lineRule="auto"/>
        <w:ind w:firstLine="709"/>
        <w:jc w:val="both"/>
      </w:pPr>
      <w:r w:rsidRPr="005135F3">
        <w:t xml:space="preserve">Rámcový učebný plán je dokument, ktorý stanovuje časové dotácie vyučovacích predmetov. </w:t>
      </w:r>
      <w:r w:rsidR="00B46A72">
        <w:t>Rámcový učebný plán inovovaného štátneho vzdelávacieho programu zadáva časovú dotáciu na príslušný ročník. (1</w:t>
      </w:r>
      <w:r w:rsidR="00E41E38">
        <w:t>.-8.</w:t>
      </w:r>
      <w:r w:rsidR="00041265">
        <w:t xml:space="preserve"> ročník). </w:t>
      </w:r>
      <w:r w:rsidRPr="005135F3">
        <w:t>V zmysle školského zákona je časová dotácia definovaná iba za celý stupeň vzdelávania</w:t>
      </w:r>
      <w:r w:rsidR="00E41E38">
        <w:t xml:space="preserve"> (pre ročník</w:t>
      </w:r>
      <w:r w:rsidR="006761EB">
        <w:t xml:space="preserve"> 9.)</w:t>
      </w:r>
      <w:r w:rsidRPr="005135F3">
        <w:t>. Rozpis časovej dotácie do jednotlivých ročníkov je v kompetencii školy, podobne aj zaradenie učiva do ročníkov, pričom sa však zohľadňuje veku</w:t>
      </w:r>
      <w:r w:rsidR="00B46A72">
        <w:t xml:space="preserve"> </w:t>
      </w:r>
      <w:r w:rsidRPr="005135F3">
        <w:t>primeranosť</w:t>
      </w:r>
      <w:r w:rsidR="008F2EB5">
        <w:t xml:space="preserve"> a nadväznosť učiva</w:t>
      </w:r>
      <w:r w:rsidRPr="005135F3">
        <w:t>. Obsah vzdelávania vychádza zo vzdelávacích štandardov uvedených v prílohách ŠVP.</w:t>
      </w:r>
    </w:p>
    <w:p w:rsidR="00A00424" w:rsidRPr="005135F3" w:rsidRDefault="008F2EB5" w:rsidP="0039635A">
      <w:pPr>
        <w:shd w:val="clear" w:color="auto" w:fill="FFFFFF"/>
        <w:spacing w:line="360" w:lineRule="auto"/>
        <w:ind w:firstLine="709"/>
        <w:jc w:val="both"/>
      </w:pPr>
      <w:r>
        <w:t>R</w:t>
      </w:r>
      <w:r w:rsidR="00A00424" w:rsidRPr="005135F3">
        <w:t>ámcové učebné plány z roku 2008 boli nahradené novými rámcovými učebnými plánmi,</w:t>
      </w:r>
      <w:r>
        <w:t xml:space="preserve"> ktoré sú účinné od</w:t>
      </w:r>
      <w:r w:rsidR="00E41E38">
        <w:t xml:space="preserve"> 1. 9. 2011</w:t>
      </w:r>
      <w:r>
        <w:t xml:space="preserve"> (9. ročník) a </w:t>
      </w:r>
      <w:r w:rsidRPr="005135F3">
        <w:t>rámcovými učebnými plánmi</w:t>
      </w:r>
      <w:r>
        <w:t xml:space="preserve"> inovovaného štátneho vzdelávacieho programu . (1</w:t>
      </w:r>
      <w:r w:rsidR="00E41E38">
        <w:t>. – 8.</w:t>
      </w:r>
      <w:r>
        <w:t xml:space="preserve"> ročník), ktoré sú účinné od 1. 9. 2015.</w:t>
      </w:r>
    </w:p>
    <w:p w:rsidR="00EB2AFD" w:rsidRDefault="00EB2AFD" w:rsidP="0039635A">
      <w:pPr>
        <w:shd w:val="clear" w:color="auto" w:fill="FFFFFF"/>
        <w:spacing w:line="360" w:lineRule="auto"/>
        <w:ind w:firstLine="708"/>
        <w:jc w:val="both"/>
      </w:pPr>
      <w:r>
        <w:t>Od 1. septembra 2015 sa žiaci prvého</w:t>
      </w:r>
      <w:r w:rsidR="00E41E38">
        <w:t xml:space="preserve"> až ôsmeho</w:t>
      </w:r>
      <w:r w:rsidR="00EA7507">
        <w:t xml:space="preserve"> </w:t>
      </w:r>
      <w:r>
        <w:t xml:space="preserve">ročníka vzdelávajú podľa </w:t>
      </w:r>
      <w:r w:rsidR="004206AD">
        <w:t>ŠkVP vychádzajúc zo ŠVP platného od tohto obdobia.</w:t>
      </w:r>
    </w:p>
    <w:p w:rsidR="00211D65" w:rsidRPr="00B85EB5" w:rsidRDefault="00A00424" w:rsidP="008F2EB5">
      <w:pPr>
        <w:spacing w:before="240" w:after="240" w:line="360" w:lineRule="auto"/>
        <w:rPr>
          <w:b/>
          <w:bCs/>
          <w:color w:val="000000"/>
          <w:sz w:val="22"/>
          <w:szCs w:val="22"/>
        </w:rPr>
      </w:pPr>
      <w:r w:rsidRPr="005135F3">
        <w:rPr>
          <w:b/>
          <w:bCs/>
        </w:rPr>
        <w:t xml:space="preserve">Rámcový učebný </w:t>
      </w:r>
      <w:r w:rsidRPr="0081457A">
        <w:rPr>
          <w:b/>
          <w:bCs/>
        </w:rPr>
        <w:t>plán</w:t>
      </w:r>
      <w:r w:rsidRPr="005135F3">
        <w:rPr>
          <w:b/>
          <w:bCs/>
        </w:rPr>
        <w:t xml:space="preserve"> pre základné školy s vyučovacím jazykom slovenským</w:t>
      </w:r>
      <w:r w:rsidR="00436E87">
        <w:rPr>
          <w:b/>
          <w:bCs/>
        </w:rPr>
        <w:t xml:space="preserve"> – platný pre   </w:t>
      </w:r>
      <w:r w:rsidR="006B6D7A">
        <w:rPr>
          <w:b/>
          <w:bCs/>
        </w:rPr>
        <w:t>9. ročník</w:t>
      </w:r>
    </w:p>
    <w:tbl>
      <w:tblPr>
        <w:tblW w:w="94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0"/>
        <w:gridCol w:w="510"/>
        <w:gridCol w:w="755"/>
        <w:gridCol w:w="473"/>
        <w:gridCol w:w="425"/>
        <w:gridCol w:w="426"/>
        <w:gridCol w:w="425"/>
        <w:gridCol w:w="425"/>
        <w:gridCol w:w="567"/>
        <w:gridCol w:w="425"/>
        <w:gridCol w:w="426"/>
        <w:gridCol w:w="425"/>
        <w:gridCol w:w="425"/>
        <w:gridCol w:w="425"/>
        <w:gridCol w:w="567"/>
        <w:gridCol w:w="709"/>
      </w:tblGrid>
      <w:tr w:rsidR="00A00424" w:rsidRPr="00B85EB5">
        <w:tc>
          <w:tcPr>
            <w:tcW w:w="2020" w:type="dxa"/>
          </w:tcPr>
          <w:p w:rsidR="00A00424" w:rsidRPr="00B85EB5" w:rsidRDefault="00A00424" w:rsidP="00EC2825">
            <w:pPr>
              <w:pStyle w:val="Nadpis1"/>
              <w:tabs>
                <w:tab w:val="left" w:pos="6810"/>
              </w:tabs>
              <w:jc w:val="both"/>
            </w:pPr>
          </w:p>
        </w:tc>
        <w:tc>
          <w:tcPr>
            <w:tcW w:w="510" w:type="dxa"/>
          </w:tcPr>
          <w:p w:rsidR="00A00424" w:rsidRPr="00B85EB5" w:rsidRDefault="00A00424" w:rsidP="00EC2825">
            <w:pPr>
              <w:pStyle w:val="Nadpis1"/>
              <w:tabs>
                <w:tab w:val="left" w:pos="6810"/>
              </w:tabs>
              <w:jc w:val="both"/>
              <w:rPr>
                <w:sz w:val="22"/>
                <w:szCs w:val="22"/>
              </w:rPr>
            </w:pPr>
          </w:p>
        </w:tc>
        <w:tc>
          <w:tcPr>
            <w:tcW w:w="755" w:type="dxa"/>
          </w:tcPr>
          <w:p w:rsidR="00A00424" w:rsidRPr="00B85EB5" w:rsidRDefault="00A00424" w:rsidP="00EC2825">
            <w:pPr>
              <w:pStyle w:val="Nadpis1"/>
              <w:tabs>
                <w:tab w:val="left" w:pos="6810"/>
              </w:tabs>
              <w:jc w:val="both"/>
              <w:rPr>
                <w:sz w:val="22"/>
                <w:szCs w:val="22"/>
              </w:rPr>
            </w:pPr>
          </w:p>
        </w:tc>
        <w:tc>
          <w:tcPr>
            <w:tcW w:w="6143" w:type="dxa"/>
            <w:gridSpan w:val="13"/>
          </w:tcPr>
          <w:p w:rsidR="00A00424" w:rsidRPr="00B85EB5" w:rsidRDefault="00A00424" w:rsidP="00543B53">
            <w:r w:rsidRPr="00B85EB5">
              <w:t xml:space="preserve">Štátny vzdelávací program + </w:t>
            </w:r>
            <w:r w:rsidRPr="00B85EB5">
              <w:rPr>
                <w:color w:val="FF0000"/>
              </w:rPr>
              <w:t>školský vzdelávací program</w:t>
            </w:r>
          </w:p>
        </w:tc>
      </w:tr>
      <w:tr w:rsidR="00A00424" w:rsidRPr="00B85EB5">
        <w:tc>
          <w:tcPr>
            <w:tcW w:w="2020" w:type="dxa"/>
            <w:shd w:val="clear" w:color="auto" w:fill="FFFF00"/>
          </w:tcPr>
          <w:p w:rsidR="00A00424" w:rsidRPr="00543B53" w:rsidRDefault="00A00424" w:rsidP="00543B53">
            <w:pPr>
              <w:rPr>
                <w:sz w:val="20"/>
                <w:szCs w:val="20"/>
              </w:rPr>
            </w:pPr>
            <w:r w:rsidRPr="00543B53">
              <w:rPr>
                <w:sz w:val="20"/>
                <w:szCs w:val="20"/>
              </w:rPr>
              <w:t xml:space="preserve">Vzdelávacia oblasť </w:t>
            </w:r>
          </w:p>
        </w:tc>
        <w:tc>
          <w:tcPr>
            <w:tcW w:w="1738" w:type="dxa"/>
            <w:gridSpan w:val="3"/>
            <w:shd w:val="clear" w:color="auto" w:fill="FFFF00"/>
          </w:tcPr>
          <w:p w:rsidR="00A00424" w:rsidRPr="00543B53" w:rsidRDefault="00A00424" w:rsidP="00543B53">
            <w:pPr>
              <w:rPr>
                <w:sz w:val="20"/>
                <w:szCs w:val="20"/>
              </w:rPr>
            </w:pPr>
            <w:r w:rsidRPr="00543B53">
              <w:rPr>
                <w:sz w:val="20"/>
                <w:szCs w:val="20"/>
              </w:rPr>
              <w:t xml:space="preserve">Predmet/ročník </w:t>
            </w:r>
          </w:p>
        </w:tc>
        <w:tc>
          <w:tcPr>
            <w:tcW w:w="425" w:type="dxa"/>
            <w:shd w:val="clear" w:color="auto" w:fill="FFFF00"/>
          </w:tcPr>
          <w:p w:rsidR="00A00424" w:rsidRPr="00543B53" w:rsidRDefault="00A00424" w:rsidP="00EC2825">
            <w:pPr>
              <w:jc w:val="both"/>
              <w:rPr>
                <w:b/>
                <w:bCs/>
                <w:sz w:val="20"/>
                <w:szCs w:val="20"/>
              </w:rPr>
            </w:pPr>
            <w:r w:rsidRPr="00543B53">
              <w:rPr>
                <w:b/>
                <w:bCs/>
                <w:sz w:val="20"/>
                <w:szCs w:val="20"/>
              </w:rPr>
              <w:t>1.</w:t>
            </w:r>
          </w:p>
        </w:tc>
        <w:tc>
          <w:tcPr>
            <w:tcW w:w="426" w:type="dxa"/>
            <w:shd w:val="clear" w:color="auto" w:fill="FFFF00"/>
          </w:tcPr>
          <w:p w:rsidR="00A00424" w:rsidRPr="00543B53" w:rsidRDefault="00A00424" w:rsidP="00EC2825">
            <w:pPr>
              <w:jc w:val="both"/>
              <w:rPr>
                <w:b/>
                <w:bCs/>
                <w:sz w:val="20"/>
                <w:szCs w:val="20"/>
              </w:rPr>
            </w:pPr>
            <w:r w:rsidRPr="00543B53">
              <w:rPr>
                <w:b/>
                <w:bCs/>
                <w:sz w:val="20"/>
                <w:szCs w:val="20"/>
              </w:rPr>
              <w:t>2.</w:t>
            </w:r>
          </w:p>
        </w:tc>
        <w:tc>
          <w:tcPr>
            <w:tcW w:w="425" w:type="dxa"/>
            <w:shd w:val="clear" w:color="auto" w:fill="FFFF00"/>
          </w:tcPr>
          <w:p w:rsidR="00A00424" w:rsidRPr="00543B53" w:rsidRDefault="00A00424" w:rsidP="00EC2825">
            <w:pPr>
              <w:jc w:val="both"/>
              <w:rPr>
                <w:b/>
                <w:bCs/>
                <w:sz w:val="20"/>
                <w:szCs w:val="20"/>
              </w:rPr>
            </w:pPr>
            <w:r w:rsidRPr="00543B53">
              <w:rPr>
                <w:b/>
                <w:bCs/>
                <w:sz w:val="20"/>
                <w:szCs w:val="20"/>
              </w:rPr>
              <w:t>3.</w:t>
            </w:r>
          </w:p>
        </w:tc>
        <w:tc>
          <w:tcPr>
            <w:tcW w:w="425" w:type="dxa"/>
            <w:shd w:val="clear" w:color="auto" w:fill="FFFF00"/>
          </w:tcPr>
          <w:p w:rsidR="00A00424" w:rsidRPr="00543B53" w:rsidRDefault="00A00424" w:rsidP="00EC2825">
            <w:pPr>
              <w:jc w:val="both"/>
              <w:rPr>
                <w:b/>
                <w:bCs/>
                <w:sz w:val="20"/>
                <w:szCs w:val="20"/>
              </w:rPr>
            </w:pPr>
            <w:r w:rsidRPr="00543B53">
              <w:rPr>
                <w:b/>
                <w:bCs/>
                <w:sz w:val="20"/>
                <w:szCs w:val="20"/>
              </w:rPr>
              <w:t>4.</w:t>
            </w:r>
          </w:p>
        </w:tc>
        <w:tc>
          <w:tcPr>
            <w:tcW w:w="567" w:type="dxa"/>
            <w:shd w:val="clear" w:color="auto" w:fill="FFFF00"/>
          </w:tcPr>
          <w:p w:rsidR="00A00424" w:rsidRPr="00543B53" w:rsidRDefault="00A00424" w:rsidP="00EC2825">
            <w:pPr>
              <w:jc w:val="both"/>
              <w:rPr>
                <w:b/>
                <w:bCs/>
                <w:sz w:val="18"/>
                <w:szCs w:val="18"/>
              </w:rPr>
            </w:pPr>
            <w:r w:rsidRPr="00543B53">
              <w:rPr>
                <w:b/>
                <w:bCs/>
                <w:sz w:val="18"/>
                <w:szCs w:val="18"/>
              </w:rPr>
              <w:t>Sp 1.-4.</w:t>
            </w:r>
          </w:p>
        </w:tc>
        <w:tc>
          <w:tcPr>
            <w:tcW w:w="425" w:type="dxa"/>
            <w:shd w:val="clear" w:color="auto" w:fill="FFFF00"/>
          </w:tcPr>
          <w:p w:rsidR="00A00424" w:rsidRPr="00543B53" w:rsidRDefault="00A00424" w:rsidP="00EC2825">
            <w:pPr>
              <w:jc w:val="both"/>
              <w:rPr>
                <w:b/>
                <w:bCs/>
                <w:sz w:val="20"/>
                <w:szCs w:val="20"/>
              </w:rPr>
            </w:pPr>
            <w:r w:rsidRPr="00543B53">
              <w:rPr>
                <w:b/>
                <w:bCs/>
                <w:sz w:val="20"/>
                <w:szCs w:val="20"/>
              </w:rPr>
              <w:t>5.</w:t>
            </w:r>
          </w:p>
        </w:tc>
        <w:tc>
          <w:tcPr>
            <w:tcW w:w="426" w:type="dxa"/>
            <w:shd w:val="clear" w:color="auto" w:fill="FFFF00"/>
          </w:tcPr>
          <w:p w:rsidR="00A00424" w:rsidRPr="00543B53" w:rsidRDefault="00A00424" w:rsidP="00EC2825">
            <w:pPr>
              <w:jc w:val="both"/>
              <w:rPr>
                <w:b/>
                <w:bCs/>
                <w:sz w:val="20"/>
                <w:szCs w:val="20"/>
              </w:rPr>
            </w:pPr>
            <w:r w:rsidRPr="00543B53">
              <w:rPr>
                <w:b/>
                <w:bCs/>
                <w:sz w:val="20"/>
                <w:szCs w:val="20"/>
              </w:rPr>
              <w:t>6.</w:t>
            </w:r>
          </w:p>
        </w:tc>
        <w:tc>
          <w:tcPr>
            <w:tcW w:w="425" w:type="dxa"/>
            <w:shd w:val="clear" w:color="auto" w:fill="FFFF00"/>
          </w:tcPr>
          <w:p w:rsidR="00A00424" w:rsidRPr="00543B53" w:rsidRDefault="00A00424" w:rsidP="00EC2825">
            <w:pPr>
              <w:jc w:val="both"/>
              <w:rPr>
                <w:b/>
                <w:bCs/>
                <w:sz w:val="20"/>
                <w:szCs w:val="20"/>
              </w:rPr>
            </w:pPr>
            <w:r w:rsidRPr="00543B53">
              <w:rPr>
                <w:b/>
                <w:bCs/>
                <w:sz w:val="20"/>
                <w:szCs w:val="20"/>
              </w:rPr>
              <w:t>7.</w:t>
            </w:r>
          </w:p>
        </w:tc>
        <w:tc>
          <w:tcPr>
            <w:tcW w:w="425" w:type="dxa"/>
            <w:shd w:val="clear" w:color="auto" w:fill="FFFF00"/>
          </w:tcPr>
          <w:p w:rsidR="00A00424" w:rsidRPr="00543B53" w:rsidRDefault="00A00424" w:rsidP="00EC2825">
            <w:pPr>
              <w:jc w:val="both"/>
              <w:rPr>
                <w:b/>
                <w:bCs/>
                <w:sz w:val="20"/>
                <w:szCs w:val="20"/>
              </w:rPr>
            </w:pPr>
            <w:r w:rsidRPr="00543B53">
              <w:rPr>
                <w:b/>
                <w:bCs/>
                <w:sz w:val="20"/>
                <w:szCs w:val="20"/>
              </w:rPr>
              <w:t>8.</w:t>
            </w:r>
          </w:p>
        </w:tc>
        <w:tc>
          <w:tcPr>
            <w:tcW w:w="425" w:type="dxa"/>
            <w:shd w:val="clear" w:color="auto" w:fill="FFFF00"/>
          </w:tcPr>
          <w:p w:rsidR="00A00424" w:rsidRPr="00543B53" w:rsidRDefault="00A00424" w:rsidP="00EC2825">
            <w:pPr>
              <w:jc w:val="both"/>
              <w:rPr>
                <w:b/>
                <w:bCs/>
                <w:sz w:val="20"/>
                <w:szCs w:val="20"/>
              </w:rPr>
            </w:pPr>
            <w:r w:rsidRPr="00543B53">
              <w:rPr>
                <w:b/>
                <w:bCs/>
                <w:sz w:val="20"/>
                <w:szCs w:val="20"/>
              </w:rPr>
              <w:t>9.</w:t>
            </w:r>
          </w:p>
        </w:tc>
        <w:tc>
          <w:tcPr>
            <w:tcW w:w="567" w:type="dxa"/>
            <w:shd w:val="clear" w:color="auto" w:fill="FFFF00"/>
          </w:tcPr>
          <w:p w:rsidR="00A00424" w:rsidRPr="00543B53" w:rsidRDefault="00A00424" w:rsidP="00543B53">
            <w:pPr>
              <w:rPr>
                <w:b/>
                <w:sz w:val="18"/>
                <w:szCs w:val="18"/>
              </w:rPr>
            </w:pPr>
            <w:r w:rsidRPr="00543B53">
              <w:rPr>
                <w:b/>
                <w:sz w:val="18"/>
                <w:szCs w:val="18"/>
              </w:rPr>
              <w:t>Sp. 5.-9.</w:t>
            </w:r>
          </w:p>
        </w:tc>
        <w:tc>
          <w:tcPr>
            <w:tcW w:w="709" w:type="dxa"/>
            <w:shd w:val="clear" w:color="auto" w:fill="FFFF00"/>
          </w:tcPr>
          <w:p w:rsidR="00A00424" w:rsidRPr="00543B53" w:rsidRDefault="00A00424" w:rsidP="00543B53">
            <w:pPr>
              <w:rPr>
                <w:b/>
                <w:sz w:val="20"/>
                <w:szCs w:val="20"/>
              </w:rPr>
            </w:pPr>
            <w:r w:rsidRPr="00543B53">
              <w:rPr>
                <w:b/>
                <w:sz w:val="20"/>
                <w:szCs w:val="20"/>
              </w:rPr>
              <w:t xml:space="preserve">Spolu </w:t>
            </w:r>
          </w:p>
        </w:tc>
      </w:tr>
      <w:tr w:rsidR="00A00424" w:rsidRPr="00B85EB5">
        <w:tc>
          <w:tcPr>
            <w:tcW w:w="2020" w:type="dxa"/>
            <w:vMerge w:val="restart"/>
          </w:tcPr>
          <w:p w:rsidR="00A00424" w:rsidRPr="00B85EB5" w:rsidRDefault="00A00424" w:rsidP="00EC2825">
            <w:pPr>
              <w:jc w:val="both"/>
              <w:rPr>
                <w:b/>
                <w:bCs/>
              </w:rPr>
            </w:pPr>
          </w:p>
          <w:p w:rsidR="00A00424" w:rsidRPr="00B85EB5" w:rsidRDefault="00A00424" w:rsidP="00EC2825">
            <w:pPr>
              <w:jc w:val="both"/>
              <w:rPr>
                <w:b/>
                <w:bCs/>
              </w:rPr>
            </w:pPr>
            <w:r w:rsidRPr="00B85EB5">
              <w:rPr>
                <w:b/>
                <w:bCs/>
                <w:sz w:val="22"/>
                <w:szCs w:val="22"/>
              </w:rPr>
              <w:t xml:space="preserve">Jazyk a komunikácia </w:t>
            </w:r>
          </w:p>
        </w:tc>
        <w:tc>
          <w:tcPr>
            <w:tcW w:w="1738" w:type="dxa"/>
            <w:gridSpan w:val="3"/>
          </w:tcPr>
          <w:p w:rsidR="00A00424" w:rsidRPr="00B85EB5" w:rsidRDefault="00A00424" w:rsidP="00EC2825">
            <w:pPr>
              <w:jc w:val="both"/>
            </w:pPr>
            <w:r w:rsidRPr="00B85EB5">
              <w:rPr>
                <w:sz w:val="22"/>
                <w:szCs w:val="22"/>
              </w:rPr>
              <w:t>slovenský jazyk a</w:t>
            </w:r>
            <w:r w:rsidR="0081457A">
              <w:rPr>
                <w:sz w:val="22"/>
                <w:szCs w:val="22"/>
              </w:rPr>
              <w:t> </w:t>
            </w:r>
            <w:r w:rsidRPr="0081457A">
              <w:rPr>
                <w:sz w:val="22"/>
                <w:szCs w:val="22"/>
              </w:rPr>
              <w:t>literatúra</w:t>
            </w:r>
            <w:r w:rsidRPr="00B85EB5">
              <w:rPr>
                <w:sz w:val="22"/>
                <w:szCs w:val="22"/>
              </w:rPr>
              <w:t xml:space="preserve"> </w:t>
            </w:r>
          </w:p>
        </w:tc>
        <w:tc>
          <w:tcPr>
            <w:tcW w:w="425" w:type="dxa"/>
            <w:tcMar>
              <w:left w:w="57" w:type="dxa"/>
              <w:right w:w="57" w:type="dxa"/>
            </w:tcMar>
          </w:tcPr>
          <w:p w:rsidR="00A00424" w:rsidRPr="0081457A" w:rsidRDefault="0081457A" w:rsidP="00EC2825">
            <w:pPr>
              <w:jc w:val="center"/>
              <w:rPr>
                <w:i/>
                <w:color w:val="948A54" w:themeColor="background2" w:themeShade="80"/>
                <w:sz w:val="20"/>
                <w:szCs w:val="20"/>
              </w:rPr>
            </w:pPr>
            <w:r w:rsidRPr="0081457A">
              <w:rPr>
                <w:i/>
                <w:color w:val="948A54" w:themeColor="background2" w:themeShade="80"/>
                <w:sz w:val="20"/>
                <w:szCs w:val="20"/>
              </w:rPr>
              <w:t>8</w:t>
            </w:r>
          </w:p>
          <w:p w:rsidR="0081457A" w:rsidRPr="0081457A" w:rsidRDefault="0081457A" w:rsidP="00EC2825">
            <w:pPr>
              <w:jc w:val="center"/>
              <w:rPr>
                <w:i/>
                <w:color w:val="FF0000"/>
                <w:sz w:val="20"/>
                <w:szCs w:val="20"/>
              </w:rPr>
            </w:pPr>
            <w:r>
              <w:rPr>
                <w:i/>
                <w:color w:val="FF0000"/>
                <w:sz w:val="20"/>
                <w:szCs w:val="20"/>
              </w:rPr>
              <w:t>1</w:t>
            </w:r>
          </w:p>
        </w:tc>
        <w:tc>
          <w:tcPr>
            <w:tcW w:w="426" w:type="dxa"/>
          </w:tcPr>
          <w:p w:rsidR="00A00424" w:rsidRPr="00823B80" w:rsidRDefault="00A00424" w:rsidP="00EC2825">
            <w:pPr>
              <w:jc w:val="both"/>
              <w:rPr>
                <w:color w:val="BFBFBF" w:themeColor="background1" w:themeShade="BF"/>
                <w:sz w:val="20"/>
                <w:szCs w:val="20"/>
              </w:rPr>
            </w:pPr>
            <w:r w:rsidRPr="00823B80">
              <w:rPr>
                <w:color w:val="A6A6A6" w:themeColor="background1" w:themeShade="A6"/>
                <w:sz w:val="20"/>
                <w:szCs w:val="20"/>
              </w:rPr>
              <w:t>6</w:t>
            </w:r>
          </w:p>
          <w:p w:rsidR="00A00424" w:rsidRPr="00823B80" w:rsidRDefault="00A00424" w:rsidP="00EC2825">
            <w:pPr>
              <w:jc w:val="both"/>
              <w:rPr>
                <w:i/>
                <w:color w:val="FF0000"/>
                <w:sz w:val="20"/>
                <w:szCs w:val="20"/>
              </w:rPr>
            </w:pPr>
            <w:r w:rsidRPr="00823B80">
              <w:rPr>
                <w:i/>
                <w:color w:val="FF0000"/>
                <w:sz w:val="20"/>
                <w:szCs w:val="20"/>
              </w:rPr>
              <w:t>2</w:t>
            </w:r>
          </w:p>
        </w:tc>
        <w:tc>
          <w:tcPr>
            <w:tcW w:w="425" w:type="dxa"/>
          </w:tcPr>
          <w:p w:rsidR="00A00424" w:rsidRPr="00436E87" w:rsidRDefault="00A00424" w:rsidP="00EC2825">
            <w:pPr>
              <w:jc w:val="both"/>
              <w:rPr>
                <w:i/>
                <w:color w:val="808080" w:themeColor="background1" w:themeShade="80"/>
                <w:sz w:val="20"/>
                <w:szCs w:val="20"/>
              </w:rPr>
            </w:pPr>
            <w:r w:rsidRPr="00436E87">
              <w:rPr>
                <w:i/>
                <w:color w:val="808080" w:themeColor="background1" w:themeShade="80"/>
                <w:sz w:val="20"/>
                <w:szCs w:val="20"/>
              </w:rPr>
              <w:t>6</w:t>
            </w:r>
          </w:p>
          <w:p w:rsidR="00A00424" w:rsidRPr="00436E87" w:rsidRDefault="00A00424" w:rsidP="00EC2825">
            <w:pPr>
              <w:jc w:val="both"/>
              <w:rPr>
                <w:i/>
                <w:color w:val="FF0000"/>
                <w:sz w:val="20"/>
                <w:szCs w:val="20"/>
              </w:rPr>
            </w:pPr>
            <w:r w:rsidRPr="00436E87">
              <w:rPr>
                <w:i/>
                <w:color w:val="FF0000"/>
                <w:sz w:val="20"/>
                <w:szCs w:val="20"/>
              </w:rPr>
              <w:t>2</w:t>
            </w:r>
          </w:p>
        </w:tc>
        <w:tc>
          <w:tcPr>
            <w:tcW w:w="425" w:type="dxa"/>
          </w:tcPr>
          <w:p w:rsidR="00A00424" w:rsidRPr="00CC6D5B" w:rsidRDefault="00A00424" w:rsidP="00EC2825">
            <w:pPr>
              <w:jc w:val="both"/>
              <w:rPr>
                <w:i/>
                <w:color w:val="808080" w:themeColor="background1" w:themeShade="80"/>
                <w:sz w:val="20"/>
                <w:szCs w:val="20"/>
              </w:rPr>
            </w:pPr>
            <w:r w:rsidRPr="00CC6D5B">
              <w:rPr>
                <w:i/>
                <w:color w:val="808080" w:themeColor="background1" w:themeShade="80"/>
                <w:sz w:val="20"/>
                <w:szCs w:val="20"/>
              </w:rPr>
              <w:t>6</w:t>
            </w:r>
          </w:p>
          <w:p w:rsidR="00A00424" w:rsidRPr="00CC6D5B" w:rsidRDefault="00A00424" w:rsidP="00EC2825">
            <w:pPr>
              <w:jc w:val="both"/>
              <w:rPr>
                <w:i/>
                <w:color w:val="FF0000"/>
                <w:sz w:val="20"/>
                <w:szCs w:val="20"/>
              </w:rPr>
            </w:pPr>
            <w:r w:rsidRPr="00CC6D5B">
              <w:rPr>
                <w:i/>
                <w:color w:val="FF0000"/>
                <w:sz w:val="20"/>
                <w:szCs w:val="20"/>
              </w:rPr>
              <w:t>2</w:t>
            </w:r>
          </w:p>
        </w:tc>
        <w:tc>
          <w:tcPr>
            <w:tcW w:w="567" w:type="dxa"/>
          </w:tcPr>
          <w:p w:rsidR="00A00424" w:rsidRPr="00CC6D5B" w:rsidRDefault="00A00424" w:rsidP="00EC2825">
            <w:pPr>
              <w:jc w:val="both"/>
              <w:rPr>
                <w:i/>
                <w:sz w:val="20"/>
                <w:szCs w:val="20"/>
              </w:rPr>
            </w:pPr>
            <w:r w:rsidRPr="00CC6D5B">
              <w:rPr>
                <w:i/>
                <w:sz w:val="20"/>
                <w:szCs w:val="20"/>
              </w:rPr>
              <w:t>26</w:t>
            </w:r>
          </w:p>
          <w:p w:rsidR="00A00424" w:rsidRPr="00CC6D5B" w:rsidRDefault="00A00424" w:rsidP="00EC2825">
            <w:pPr>
              <w:jc w:val="both"/>
              <w:rPr>
                <w:i/>
                <w:color w:val="FF0000"/>
                <w:sz w:val="20"/>
                <w:szCs w:val="20"/>
              </w:rPr>
            </w:pPr>
            <w:r w:rsidRPr="00CC6D5B">
              <w:rPr>
                <w:i/>
                <w:color w:val="FF0000"/>
                <w:sz w:val="20"/>
                <w:szCs w:val="20"/>
              </w:rPr>
              <w:t>7</w:t>
            </w:r>
          </w:p>
        </w:tc>
        <w:tc>
          <w:tcPr>
            <w:tcW w:w="425" w:type="dxa"/>
          </w:tcPr>
          <w:p w:rsidR="00A00424" w:rsidRPr="0081457A" w:rsidRDefault="0081457A" w:rsidP="00EC2825">
            <w:pPr>
              <w:jc w:val="both"/>
              <w:rPr>
                <w:i/>
                <w:color w:val="948A54" w:themeColor="background2" w:themeShade="80"/>
                <w:sz w:val="20"/>
                <w:szCs w:val="20"/>
              </w:rPr>
            </w:pPr>
            <w:r w:rsidRPr="0081457A">
              <w:rPr>
                <w:i/>
                <w:color w:val="948A54" w:themeColor="background2" w:themeShade="80"/>
                <w:sz w:val="20"/>
                <w:szCs w:val="20"/>
              </w:rPr>
              <w:t>5</w:t>
            </w:r>
          </w:p>
        </w:tc>
        <w:tc>
          <w:tcPr>
            <w:tcW w:w="426" w:type="dxa"/>
          </w:tcPr>
          <w:p w:rsidR="00A00424" w:rsidRPr="00823B80" w:rsidRDefault="00A00424" w:rsidP="00EC2825">
            <w:pPr>
              <w:jc w:val="both"/>
              <w:rPr>
                <w:i/>
                <w:color w:val="A6A6A6" w:themeColor="background1" w:themeShade="A6"/>
                <w:sz w:val="20"/>
                <w:szCs w:val="20"/>
              </w:rPr>
            </w:pPr>
            <w:r w:rsidRPr="00823B80">
              <w:rPr>
                <w:i/>
                <w:color w:val="A6A6A6" w:themeColor="background1" w:themeShade="A6"/>
                <w:sz w:val="20"/>
                <w:szCs w:val="20"/>
              </w:rPr>
              <w:t>4</w:t>
            </w:r>
          </w:p>
          <w:p w:rsidR="00A00424" w:rsidRPr="00823B80" w:rsidRDefault="00A00424" w:rsidP="00EC2825">
            <w:pPr>
              <w:jc w:val="both"/>
              <w:rPr>
                <w:i/>
                <w:color w:val="A6A6A6" w:themeColor="background1" w:themeShade="A6"/>
                <w:sz w:val="20"/>
                <w:szCs w:val="20"/>
              </w:rPr>
            </w:pPr>
          </w:p>
        </w:tc>
        <w:tc>
          <w:tcPr>
            <w:tcW w:w="425" w:type="dxa"/>
          </w:tcPr>
          <w:p w:rsidR="00A00424" w:rsidRPr="00997976" w:rsidRDefault="00A00424" w:rsidP="00EC2825">
            <w:pPr>
              <w:jc w:val="both"/>
              <w:rPr>
                <w:i/>
                <w:color w:val="A6A6A6" w:themeColor="background1" w:themeShade="A6"/>
                <w:sz w:val="20"/>
                <w:szCs w:val="20"/>
              </w:rPr>
            </w:pPr>
            <w:r w:rsidRPr="00997976">
              <w:rPr>
                <w:i/>
                <w:color w:val="A6A6A6" w:themeColor="background1" w:themeShade="A6"/>
                <w:sz w:val="20"/>
                <w:szCs w:val="20"/>
              </w:rPr>
              <w:t>4</w:t>
            </w:r>
          </w:p>
        </w:tc>
        <w:tc>
          <w:tcPr>
            <w:tcW w:w="425" w:type="dxa"/>
          </w:tcPr>
          <w:p w:rsidR="00A00424" w:rsidRPr="00CC6D5B" w:rsidRDefault="00A00424" w:rsidP="00EC2825">
            <w:pPr>
              <w:jc w:val="both"/>
              <w:rPr>
                <w:i/>
                <w:color w:val="808080" w:themeColor="background1" w:themeShade="80"/>
                <w:sz w:val="20"/>
                <w:szCs w:val="20"/>
              </w:rPr>
            </w:pPr>
            <w:r w:rsidRPr="00CC6D5B">
              <w:rPr>
                <w:i/>
                <w:color w:val="808080" w:themeColor="background1" w:themeShade="80"/>
                <w:sz w:val="20"/>
                <w:szCs w:val="20"/>
              </w:rPr>
              <w:t>5</w:t>
            </w:r>
          </w:p>
        </w:tc>
        <w:tc>
          <w:tcPr>
            <w:tcW w:w="425" w:type="dxa"/>
          </w:tcPr>
          <w:p w:rsidR="00A00424" w:rsidRPr="00EA7507" w:rsidRDefault="00A00424" w:rsidP="00EC2825">
            <w:pPr>
              <w:jc w:val="both"/>
              <w:rPr>
                <w:b/>
                <w:sz w:val="20"/>
                <w:szCs w:val="20"/>
              </w:rPr>
            </w:pPr>
            <w:r w:rsidRPr="00EA7507">
              <w:rPr>
                <w:b/>
                <w:sz w:val="20"/>
                <w:szCs w:val="20"/>
              </w:rPr>
              <w:t>5</w:t>
            </w:r>
          </w:p>
        </w:tc>
        <w:tc>
          <w:tcPr>
            <w:tcW w:w="567" w:type="dxa"/>
          </w:tcPr>
          <w:p w:rsidR="00A00424" w:rsidRPr="00B85EB5" w:rsidRDefault="00A00424" w:rsidP="00EC2825">
            <w:pPr>
              <w:jc w:val="both"/>
              <w:rPr>
                <w:sz w:val="20"/>
                <w:szCs w:val="20"/>
              </w:rPr>
            </w:pPr>
            <w:r w:rsidRPr="00B85EB5">
              <w:rPr>
                <w:sz w:val="20"/>
                <w:szCs w:val="20"/>
              </w:rPr>
              <w:t>23</w:t>
            </w:r>
          </w:p>
        </w:tc>
        <w:tc>
          <w:tcPr>
            <w:tcW w:w="709" w:type="dxa"/>
          </w:tcPr>
          <w:p w:rsidR="00A00424" w:rsidRPr="00B85EB5" w:rsidRDefault="00A00424" w:rsidP="00EC2825">
            <w:pPr>
              <w:jc w:val="both"/>
              <w:rPr>
                <w:sz w:val="20"/>
                <w:szCs w:val="20"/>
              </w:rPr>
            </w:pPr>
            <w:r w:rsidRPr="00B85EB5">
              <w:rPr>
                <w:sz w:val="20"/>
                <w:szCs w:val="20"/>
              </w:rPr>
              <w:t>49</w:t>
            </w:r>
          </w:p>
          <w:p w:rsidR="00A00424" w:rsidRPr="00B85EB5" w:rsidRDefault="00A00424" w:rsidP="00EC2825">
            <w:pPr>
              <w:jc w:val="both"/>
              <w:rPr>
                <w:color w:val="FF0000"/>
                <w:sz w:val="20"/>
                <w:szCs w:val="20"/>
              </w:rPr>
            </w:pPr>
            <w:r w:rsidRPr="00B85EB5">
              <w:rPr>
                <w:color w:val="FF0000"/>
                <w:sz w:val="20"/>
                <w:szCs w:val="20"/>
              </w:rPr>
              <w:t>7</w:t>
            </w:r>
          </w:p>
        </w:tc>
      </w:tr>
      <w:tr w:rsidR="00A00424" w:rsidRPr="00B85EB5">
        <w:tc>
          <w:tcPr>
            <w:tcW w:w="2020" w:type="dxa"/>
            <w:vMerge/>
          </w:tcPr>
          <w:p w:rsidR="00A00424" w:rsidRPr="00B85EB5" w:rsidRDefault="00A00424" w:rsidP="00EC2825">
            <w:pPr>
              <w:jc w:val="both"/>
              <w:rPr>
                <w:b/>
                <w:bCs/>
              </w:rPr>
            </w:pPr>
          </w:p>
        </w:tc>
        <w:tc>
          <w:tcPr>
            <w:tcW w:w="1738" w:type="dxa"/>
            <w:gridSpan w:val="3"/>
          </w:tcPr>
          <w:p w:rsidR="00A00424" w:rsidRPr="00B85EB5" w:rsidRDefault="00A00424" w:rsidP="00EC2825">
            <w:pPr>
              <w:jc w:val="both"/>
            </w:pPr>
            <w:r w:rsidRPr="00B85EB5">
              <w:rPr>
                <w:sz w:val="22"/>
                <w:szCs w:val="22"/>
              </w:rPr>
              <w:t>dramatická výchova</w:t>
            </w:r>
          </w:p>
        </w:tc>
        <w:tc>
          <w:tcPr>
            <w:tcW w:w="425" w:type="dxa"/>
            <w:tcMar>
              <w:left w:w="57" w:type="dxa"/>
              <w:right w:w="57" w:type="dxa"/>
            </w:tcMar>
          </w:tcPr>
          <w:p w:rsidR="00A00424" w:rsidRPr="0081457A" w:rsidRDefault="0081457A" w:rsidP="00EC2825">
            <w:pPr>
              <w:jc w:val="center"/>
              <w:rPr>
                <w:i/>
                <w:color w:val="FF0000"/>
                <w:sz w:val="20"/>
                <w:szCs w:val="20"/>
              </w:rPr>
            </w:pPr>
            <w:r>
              <w:rPr>
                <w:i/>
                <w:color w:val="FF0000"/>
                <w:sz w:val="20"/>
                <w:szCs w:val="20"/>
              </w:rPr>
              <w:t>1</w:t>
            </w:r>
          </w:p>
        </w:tc>
        <w:tc>
          <w:tcPr>
            <w:tcW w:w="426" w:type="dxa"/>
          </w:tcPr>
          <w:p w:rsidR="00A00424" w:rsidRPr="00823B80" w:rsidRDefault="00A00424" w:rsidP="00EC2825">
            <w:pPr>
              <w:jc w:val="both"/>
              <w:rPr>
                <w:i/>
                <w:color w:val="FF0000"/>
                <w:sz w:val="20"/>
                <w:szCs w:val="20"/>
              </w:rPr>
            </w:pPr>
            <w:r w:rsidRPr="00823B80">
              <w:rPr>
                <w:i/>
                <w:color w:val="FF0000"/>
                <w:sz w:val="20"/>
                <w:szCs w:val="20"/>
              </w:rPr>
              <w:t>1</w:t>
            </w:r>
          </w:p>
        </w:tc>
        <w:tc>
          <w:tcPr>
            <w:tcW w:w="425" w:type="dxa"/>
          </w:tcPr>
          <w:p w:rsidR="00A00424" w:rsidRPr="00436E87" w:rsidRDefault="00A00424" w:rsidP="00EC2825">
            <w:pPr>
              <w:jc w:val="both"/>
              <w:rPr>
                <w:i/>
                <w:sz w:val="20"/>
                <w:szCs w:val="20"/>
              </w:rPr>
            </w:pPr>
          </w:p>
        </w:tc>
        <w:tc>
          <w:tcPr>
            <w:tcW w:w="425" w:type="dxa"/>
          </w:tcPr>
          <w:p w:rsidR="00A00424" w:rsidRPr="00CC6D5B" w:rsidRDefault="00A00424" w:rsidP="00EC2825">
            <w:pPr>
              <w:jc w:val="both"/>
              <w:rPr>
                <w:i/>
                <w:color w:val="FF0000"/>
                <w:sz w:val="20"/>
                <w:szCs w:val="20"/>
              </w:rPr>
            </w:pPr>
          </w:p>
        </w:tc>
        <w:tc>
          <w:tcPr>
            <w:tcW w:w="567" w:type="dxa"/>
          </w:tcPr>
          <w:p w:rsidR="00A00424" w:rsidRPr="00CC6D5B" w:rsidRDefault="00A00424" w:rsidP="00EC2825">
            <w:pPr>
              <w:jc w:val="both"/>
              <w:rPr>
                <w:i/>
                <w:color w:val="FF0000"/>
                <w:sz w:val="20"/>
                <w:szCs w:val="20"/>
              </w:rPr>
            </w:pPr>
            <w:r w:rsidRPr="00CC6D5B">
              <w:rPr>
                <w:i/>
                <w:color w:val="FF0000"/>
                <w:sz w:val="20"/>
                <w:szCs w:val="20"/>
              </w:rPr>
              <w:t>2</w:t>
            </w:r>
          </w:p>
        </w:tc>
        <w:tc>
          <w:tcPr>
            <w:tcW w:w="425" w:type="dxa"/>
          </w:tcPr>
          <w:p w:rsidR="00A00424" w:rsidRPr="00B85EB5" w:rsidRDefault="00A00424" w:rsidP="00EC2825">
            <w:pPr>
              <w:jc w:val="both"/>
              <w:rPr>
                <w:sz w:val="20"/>
                <w:szCs w:val="20"/>
              </w:rPr>
            </w:pPr>
          </w:p>
        </w:tc>
        <w:tc>
          <w:tcPr>
            <w:tcW w:w="426" w:type="dxa"/>
          </w:tcPr>
          <w:p w:rsidR="00A00424" w:rsidRPr="00823B80" w:rsidRDefault="00A00424" w:rsidP="00EC2825">
            <w:pPr>
              <w:jc w:val="both"/>
              <w:rPr>
                <w:i/>
                <w:color w:val="A6A6A6" w:themeColor="background1" w:themeShade="A6"/>
                <w:sz w:val="20"/>
                <w:szCs w:val="20"/>
              </w:rPr>
            </w:pPr>
          </w:p>
        </w:tc>
        <w:tc>
          <w:tcPr>
            <w:tcW w:w="425" w:type="dxa"/>
          </w:tcPr>
          <w:p w:rsidR="00A00424" w:rsidRPr="00997976" w:rsidRDefault="00A00424" w:rsidP="00EC2825">
            <w:pPr>
              <w:jc w:val="both"/>
              <w:rPr>
                <w:i/>
                <w:color w:val="A6A6A6" w:themeColor="background1" w:themeShade="A6"/>
                <w:sz w:val="20"/>
                <w:szCs w:val="20"/>
              </w:rPr>
            </w:pPr>
          </w:p>
        </w:tc>
        <w:tc>
          <w:tcPr>
            <w:tcW w:w="425" w:type="dxa"/>
          </w:tcPr>
          <w:p w:rsidR="00A00424" w:rsidRPr="00CC6D5B" w:rsidRDefault="00A00424" w:rsidP="00EC2825">
            <w:pPr>
              <w:jc w:val="both"/>
              <w:rPr>
                <w:i/>
                <w:color w:val="808080" w:themeColor="background1" w:themeShade="80"/>
                <w:sz w:val="20"/>
                <w:szCs w:val="20"/>
              </w:rPr>
            </w:pPr>
          </w:p>
        </w:tc>
        <w:tc>
          <w:tcPr>
            <w:tcW w:w="425" w:type="dxa"/>
          </w:tcPr>
          <w:p w:rsidR="00A00424" w:rsidRPr="00EA7507" w:rsidRDefault="00A00424" w:rsidP="00EC2825">
            <w:pPr>
              <w:jc w:val="both"/>
              <w:rPr>
                <w:b/>
                <w:sz w:val="20"/>
                <w:szCs w:val="20"/>
              </w:rPr>
            </w:pPr>
          </w:p>
        </w:tc>
        <w:tc>
          <w:tcPr>
            <w:tcW w:w="567" w:type="dxa"/>
          </w:tcPr>
          <w:p w:rsidR="00A00424" w:rsidRPr="00B85EB5" w:rsidRDefault="00A00424" w:rsidP="00EC2825">
            <w:pPr>
              <w:jc w:val="both"/>
              <w:rPr>
                <w:color w:val="FF0000"/>
                <w:sz w:val="20"/>
                <w:szCs w:val="20"/>
              </w:rPr>
            </w:pPr>
          </w:p>
        </w:tc>
        <w:tc>
          <w:tcPr>
            <w:tcW w:w="709" w:type="dxa"/>
          </w:tcPr>
          <w:p w:rsidR="00A00424" w:rsidRPr="00B85EB5" w:rsidRDefault="00A00424" w:rsidP="00EC2825">
            <w:pPr>
              <w:jc w:val="both"/>
              <w:rPr>
                <w:color w:val="FF0000"/>
                <w:sz w:val="20"/>
                <w:szCs w:val="20"/>
              </w:rPr>
            </w:pPr>
            <w:r w:rsidRPr="00B85EB5">
              <w:rPr>
                <w:color w:val="FF0000"/>
                <w:sz w:val="20"/>
                <w:szCs w:val="20"/>
              </w:rPr>
              <w:t>2</w:t>
            </w:r>
          </w:p>
        </w:tc>
      </w:tr>
      <w:tr w:rsidR="00A00424" w:rsidRPr="00B85EB5">
        <w:trPr>
          <w:trHeight w:val="570"/>
        </w:trPr>
        <w:tc>
          <w:tcPr>
            <w:tcW w:w="2020" w:type="dxa"/>
            <w:vMerge/>
          </w:tcPr>
          <w:p w:rsidR="00A00424" w:rsidRPr="00B85EB5" w:rsidRDefault="00A00424" w:rsidP="00EC2825">
            <w:pPr>
              <w:jc w:val="both"/>
            </w:pPr>
          </w:p>
        </w:tc>
        <w:tc>
          <w:tcPr>
            <w:tcW w:w="1738" w:type="dxa"/>
            <w:gridSpan w:val="3"/>
          </w:tcPr>
          <w:p w:rsidR="00A00424" w:rsidRPr="00B85EB5" w:rsidRDefault="00A00424" w:rsidP="00EC2825">
            <w:pPr>
              <w:jc w:val="both"/>
            </w:pPr>
            <w:r w:rsidRPr="00B85EB5">
              <w:rPr>
                <w:sz w:val="22"/>
                <w:szCs w:val="22"/>
              </w:rPr>
              <w:t>1. cudzí jazyk</w:t>
            </w:r>
          </w:p>
        </w:tc>
        <w:tc>
          <w:tcPr>
            <w:tcW w:w="425" w:type="dxa"/>
          </w:tcPr>
          <w:p w:rsidR="00A00424" w:rsidRPr="00B85EB5" w:rsidRDefault="00A00424" w:rsidP="00EC2825">
            <w:pPr>
              <w:jc w:val="both"/>
              <w:rPr>
                <w:color w:val="FF0000"/>
                <w:sz w:val="20"/>
                <w:szCs w:val="20"/>
              </w:rPr>
            </w:pPr>
          </w:p>
        </w:tc>
        <w:tc>
          <w:tcPr>
            <w:tcW w:w="426" w:type="dxa"/>
          </w:tcPr>
          <w:p w:rsidR="00A00424" w:rsidRPr="00B85EB5" w:rsidRDefault="00A00424" w:rsidP="00EC2825">
            <w:pPr>
              <w:jc w:val="both"/>
              <w:rPr>
                <w:color w:val="FF0000"/>
                <w:sz w:val="20"/>
                <w:szCs w:val="20"/>
              </w:rPr>
            </w:pPr>
          </w:p>
        </w:tc>
        <w:tc>
          <w:tcPr>
            <w:tcW w:w="425" w:type="dxa"/>
          </w:tcPr>
          <w:p w:rsidR="00A00424" w:rsidRPr="00436E87" w:rsidRDefault="00A00424" w:rsidP="00EC2825">
            <w:pPr>
              <w:jc w:val="both"/>
              <w:rPr>
                <w:i/>
                <w:sz w:val="20"/>
                <w:szCs w:val="20"/>
              </w:rPr>
            </w:pPr>
            <w:r w:rsidRPr="00436E87">
              <w:rPr>
                <w:i/>
                <w:sz w:val="20"/>
                <w:szCs w:val="20"/>
              </w:rPr>
              <w:t>3</w:t>
            </w:r>
          </w:p>
        </w:tc>
        <w:tc>
          <w:tcPr>
            <w:tcW w:w="425" w:type="dxa"/>
          </w:tcPr>
          <w:p w:rsidR="00A00424" w:rsidRPr="00CC6D5B" w:rsidRDefault="00A00424" w:rsidP="00EC2825">
            <w:pPr>
              <w:jc w:val="both"/>
              <w:rPr>
                <w:i/>
                <w:sz w:val="20"/>
                <w:szCs w:val="20"/>
              </w:rPr>
            </w:pPr>
            <w:r w:rsidRPr="00CC6D5B">
              <w:rPr>
                <w:i/>
                <w:color w:val="808080" w:themeColor="background1" w:themeShade="80"/>
                <w:sz w:val="20"/>
                <w:szCs w:val="20"/>
              </w:rPr>
              <w:t>3</w:t>
            </w:r>
          </w:p>
        </w:tc>
        <w:tc>
          <w:tcPr>
            <w:tcW w:w="567" w:type="dxa"/>
          </w:tcPr>
          <w:p w:rsidR="00A00424" w:rsidRPr="00CC6D5B" w:rsidRDefault="00A00424" w:rsidP="00EC2825">
            <w:pPr>
              <w:jc w:val="both"/>
              <w:rPr>
                <w:i/>
                <w:sz w:val="20"/>
                <w:szCs w:val="20"/>
              </w:rPr>
            </w:pPr>
            <w:r w:rsidRPr="00CC6D5B">
              <w:rPr>
                <w:i/>
                <w:sz w:val="20"/>
                <w:szCs w:val="20"/>
              </w:rPr>
              <w:t>6</w:t>
            </w:r>
          </w:p>
        </w:tc>
        <w:tc>
          <w:tcPr>
            <w:tcW w:w="425" w:type="dxa"/>
          </w:tcPr>
          <w:p w:rsidR="00A00424" w:rsidRPr="0081457A" w:rsidRDefault="0081457A" w:rsidP="004206AD">
            <w:pPr>
              <w:jc w:val="both"/>
              <w:rPr>
                <w:i/>
                <w:color w:val="948A54" w:themeColor="background2" w:themeShade="80"/>
                <w:sz w:val="20"/>
                <w:szCs w:val="20"/>
              </w:rPr>
            </w:pPr>
            <w:r w:rsidRPr="0081457A">
              <w:rPr>
                <w:i/>
                <w:color w:val="948A54" w:themeColor="background2" w:themeShade="80"/>
                <w:sz w:val="20"/>
                <w:szCs w:val="20"/>
              </w:rPr>
              <w:t>3</w:t>
            </w:r>
          </w:p>
        </w:tc>
        <w:tc>
          <w:tcPr>
            <w:tcW w:w="426" w:type="dxa"/>
          </w:tcPr>
          <w:p w:rsidR="00A00424" w:rsidRPr="00823B80" w:rsidRDefault="00A00424" w:rsidP="00EC2825">
            <w:pPr>
              <w:jc w:val="both"/>
              <w:rPr>
                <w:i/>
                <w:color w:val="A6A6A6" w:themeColor="background1" w:themeShade="A6"/>
                <w:sz w:val="20"/>
                <w:szCs w:val="20"/>
              </w:rPr>
            </w:pPr>
            <w:r w:rsidRPr="00823B80">
              <w:rPr>
                <w:i/>
                <w:color w:val="A6A6A6" w:themeColor="background1" w:themeShade="A6"/>
                <w:sz w:val="20"/>
                <w:szCs w:val="20"/>
              </w:rPr>
              <w:t>3</w:t>
            </w:r>
          </w:p>
          <w:p w:rsidR="00A00424" w:rsidRPr="00823B80" w:rsidRDefault="00A00424" w:rsidP="00EC2825">
            <w:pPr>
              <w:jc w:val="both"/>
              <w:rPr>
                <w:i/>
                <w:color w:val="A6A6A6" w:themeColor="background1" w:themeShade="A6"/>
                <w:sz w:val="20"/>
                <w:szCs w:val="20"/>
              </w:rPr>
            </w:pPr>
          </w:p>
        </w:tc>
        <w:tc>
          <w:tcPr>
            <w:tcW w:w="425" w:type="dxa"/>
          </w:tcPr>
          <w:p w:rsidR="00A00424" w:rsidRPr="00997976" w:rsidRDefault="00A00424" w:rsidP="00EC2825">
            <w:pPr>
              <w:jc w:val="both"/>
              <w:rPr>
                <w:i/>
                <w:color w:val="A6A6A6" w:themeColor="background1" w:themeShade="A6"/>
                <w:sz w:val="20"/>
                <w:szCs w:val="20"/>
              </w:rPr>
            </w:pPr>
            <w:r w:rsidRPr="00997976">
              <w:rPr>
                <w:i/>
                <w:color w:val="A6A6A6" w:themeColor="background1" w:themeShade="A6"/>
                <w:sz w:val="20"/>
                <w:szCs w:val="20"/>
              </w:rPr>
              <w:t>3</w:t>
            </w:r>
          </w:p>
        </w:tc>
        <w:tc>
          <w:tcPr>
            <w:tcW w:w="425" w:type="dxa"/>
          </w:tcPr>
          <w:p w:rsidR="00A00424" w:rsidRPr="00CC6D5B" w:rsidRDefault="00A00424" w:rsidP="00EC2825">
            <w:pPr>
              <w:jc w:val="both"/>
              <w:rPr>
                <w:i/>
                <w:color w:val="808080" w:themeColor="background1" w:themeShade="80"/>
                <w:sz w:val="20"/>
                <w:szCs w:val="20"/>
              </w:rPr>
            </w:pPr>
            <w:r w:rsidRPr="00CC6D5B">
              <w:rPr>
                <w:i/>
                <w:color w:val="808080" w:themeColor="background1" w:themeShade="80"/>
                <w:sz w:val="20"/>
                <w:szCs w:val="20"/>
              </w:rPr>
              <w:t>3</w:t>
            </w:r>
          </w:p>
        </w:tc>
        <w:tc>
          <w:tcPr>
            <w:tcW w:w="425" w:type="dxa"/>
          </w:tcPr>
          <w:p w:rsidR="00A00424" w:rsidRPr="00EA7507" w:rsidRDefault="00A00424" w:rsidP="00EC2825">
            <w:pPr>
              <w:jc w:val="both"/>
              <w:rPr>
                <w:b/>
                <w:sz w:val="20"/>
                <w:szCs w:val="20"/>
              </w:rPr>
            </w:pPr>
            <w:r w:rsidRPr="00EA7507">
              <w:rPr>
                <w:b/>
                <w:sz w:val="20"/>
                <w:szCs w:val="20"/>
              </w:rPr>
              <w:t>3</w:t>
            </w:r>
          </w:p>
        </w:tc>
        <w:tc>
          <w:tcPr>
            <w:tcW w:w="567" w:type="dxa"/>
          </w:tcPr>
          <w:p w:rsidR="00A00424" w:rsidRPr="00B85EB5" w:rsidRDefault="00A00424" w:rsidP="00EC2825">
            <w:pPr>
              <w:jc w:val="both"/>
              <w:rPr>
                <w:sz w:val="20"/>
                <w:szCs w:val="20"/>
              </w:rPr>
            </w:pPr>
            <w:r w:rsidRPr="00B85EB5">
              <w:rPr>
                <w:sz w:val="20"/>
                <w:szCs w:val="20"/>
              </w:rPr>
              <w:t>15</w:t>
            </w:r>
          </w:p>
        </w:tc>
        <w:tc>
          <w:tcPr>
            <w:tcW w:w="709" w:type="dxa"/>
          </w:tcPr>
          <w:p w:rsidR="00A00424" w:rsidRPr="00B85EB5" w:rsidRDefault="00A00424" w:rsidP="00EC2825">
            <w:pPr>
              <w:jc w:val="both"/>
              <w:rPr>
                <w:sz w:val="20"/>
                <w:szCs w:val="20"/>
              </w:rPr>
            </w:pPr>
            <w:r w:rsidRPr="00B85EB5">
              <w:rPr>
                <w:sz w:val="20"/>
                <w:szCs w:val="20"/>
              </w:rPr>
              <w:t>21</w:t>
            </w:r>
          </w:p>
        </w:tc>
      </w:tr>
      <w:tr w:rsidR="00A00424" w:rsidRPr="00B85EB5">
        <w:tc>
          <w:tcPr>
            <w:tcW w:w="2020" w:type="dxa"/>
            <w:vMerge/>
          </w:tcPr>
          <w:p w:rsidR="00A00424" w:rsidRPr="00B85EB5" w:rsidRDefault="00A00424" w:rsidP="00EC2825">
            <w:pPr>
              <w:jc w:val="both"/>
            </w:pPr>
          </w:p>
        </w:tc>
        <w:tc>
          <w:tcPr>
            <w:tcW w:w="1738" w:type="dxa"/>
            <w:gridSpan w:val="3"/>
          </w:tcPr>
          <w:p w:rsidR="00A00424" w:rsidRPr="00B85EB5" w:rsidRDefault="00A00424" w:rsidP="00EC2825">
            <w:pPr>
              <w:jc w:val="both"/>
            </w:pPr>
            <w:r w:rsidRPr="00B85EB5">
              <w:rPr>
                <w:sz w:val="22"/>
                <w:szCs w:val="22"/>
              </w:rPr>
              <w:t xml:space="preserve">2. cudzí jazyk </w:t>
            </w:r>
          </w:p>
        </w:tc>
        <w:tc>
          <w:tcPr>
            <w:tcW w:w="425" w:type="dxa"/>
          </w:tcPr>
          <w:p w:rsidR="00A00424" w:rsidRPr="00B85EB5" w:rsidRDefault="00A00424" w:rsidP="00EC2825">
            <w:pPr>
              <w:jc w:val="both"/>
              <w:rPr>
                <w:sz w:val="20"/>
                <w:szCs w:val="20"/>
              </w:rPr>
            </w:pPr>
          </w:p>
        </w:tc>
        <w:tc>
          <w:tcPr>
            <w:tcW w:w="426" w:type="dxa"/>
          </w:tcPr>
          <w:p w:rsidR="00A00424" w:rsidRPr="00B85EB5" w:rsidRDefault="00A00424" w:rsidP="00EC2825">
            <w:pPr>
              <w:jc w:val="both"/>
              <w:rPr>
                <w:sz w:val="20"/>
                <w:szCs w:val="20"/>
              </w:rPr>
            </w:pPr>
          </w:p>
        </w:tc>
        <w:tc>
          <w:tcPr>
            <w:tcW w:w="425" w:type="dxa"/>
          </w:tcPr>
          <w:p w:rsidR="00A00424" w:rsidRPr="00436E87" w:rsidRDefault="00A00424" w:rsidP="00EC2825">
            <w:pPr>
              <w:jc w:val="both"/>
              <w:rPr>
                <w:i/>
                <w:sz w:val="20"/>
                <w:szCs w:val="20"/>
              </w:rPr>
            </w:pPr>
          </w:p>
        </w:tc>
        <w:tc>
          <w:tcPr>
            <w:tcW w:w="425" w:type="dxa"/>
          </w:tcPr>
          <w:p w:rsidR="00A00424" w:rsidRPr="00EA7507" w:rsidRDefault="00A00424" w:rsidP="00EC2825">
            <w:pPr>
              <w:jc w:val="both"/>
              <w:rPr>
                <w:b/>
                <w:sz w:val="20"/>
                <w:szCs w:val="20"/>
              </w:rPr>
            </w:pPr>
          </w:p>
        </w:tc>
        <w:tc>
          <w:tcPr>
            <w:tcW w:w="567" w:type="dxa"/>
          </w:tcPr>
          <w:p w:rsidR="00A00424" w:rsidRPr="00B85EB5" w:rsidRDefault="00A00424" w:rsidP="00EC2825">
            <w:pPr>
              <w:jc w:val="both"/>
              <w:rPr>
                <w:color w:val="FF0000"/>
                <w:sz w:val="20"/>
                <w:szCs w:val="20"/>
              </w:rPr>
            </w:pPr>
          </w:p>
        </w:tc>
        <w:tc>
          <w:tcPr>
            <w:tcW w:w="425" w:type="dxa"/>
          </w:tcPr>
          <w:p w:rsidR="00A00424" w:rsidRPr="00B85EB5" w:rsidRDefault="00A00424" w:rsidP="00EC2825">
            <w:pPr>
              <w:jc w:val="both"/>
              <w:rPr>
                <w:color w:val="FF0000"/>
                <w:sz w:val="20"/>
                <w:szCs w:val="20"/>
              </w:rPr>
            </w:pPr>
          </w:p>
        </w:tc>
        <w:tc>
          <w:tcPr>
            <w:tcW w:w="426" w:type="dxa"/>
          </w:tcPr>
          <w:p w:rsidR="00A00424" w:rsidRPr="00823B80" w:rsidRDefault="00A00424" w:rsidP="00EC2825">
            <w:pPr>
              <w:jc w:val="both"/>
              <w:rPr>
                <w:i/>
                <w:color w:val="A6A6A6" w:themeColor="background1" w:themeShade="A6"/>
                <w:sz w:val="20"/>
                <w:szCs w:val="20"/>
              </w:rPr>
            </w:pPr>
            <w:r w:rsidRPr="00823B80">
              <w:rPr>
                <w:i/>
                <w:color w:val="A6A6A6" w:themeColor="background1" w:themeShade="A6"/>
                <w:sz w:val="20"/>
                <w:szCs w:val="20"/>
              </w:rPr>
              <w:t>1</w:t>
            </w:r>
          </w:p>
          <w:p w:rsidR="00A00424" w:rsidRPr="00823B80" w:rsidRDefault="00A00424" w:rsidP="00EC2825">
            <w:pPr>
              <w:jc w:val="both"/>
              <w:rPr>
                <w:i/>
                <w:color w:val="FF0000"/>
                <w:sz w:val="20"/>
                <w:szCs w:val="20"/>
              </w:rPr>
            </w:pPr>
            <w:r w:rsidRPr="00823B80">
              <w:rPr>
                <w:i/>
                <w:color w:val="FF0000"/>
                <w:sz w:val="20"/>
                <w:szCs w:val="20"/>
              </w:rPr>
              <w:t>1</w:t>
            </w:r>
          </w:p>
        </w:tc>
        <w:tc>
          <w:tcPr>
            <w:tcW w:w="425" w:type="dxa"/>
          </w:tcPr>
          <w:p w:rsidR="00A00424" w:rsidRPr="00997976" w:rsidRDefault="00A00424" w:rsidP="00EC2825">
            <w:pPr>
              <w:jc w:val="both"/>
              <w:rPr>
                <w:i/>
                <w:color w:val="A6A6A6" w:themeColor="background1" w:themeShade="A6"/>
                <w:sz w:val="20"/>
                <w:szCs w:val="20"/>
              </w:rPr>
            </w:pPr>
            <w:r w:rsidRPr="00997976">
              <w:rPr>
                <w:i/>
                <w:color w:val="A6A6A6" w:themeColor="background1" w:themeShade="A6"/>
                <w:sz w:val="20"/>
                <w:szCs w:val="20"/>
              </w:rPr>
              <w:t>1</w:t>
            </w:r>
          </w:p>
          <w:p w:rsidR="00A00424" w:rsidRPr="00997976" w:rsidRDefault="00823B80" w:rsidP="00EC2825">
            <w:pPr>
              <w:jc w:val="both"/>
              <w:rPr>
                <w:i/>
                <w:color w:val="FF0000"/>
                <w:sz w:val="20"/>
                <w:szCs w:val="20"/>
              </w:rPr>
            </w:pPr>
            <w:r w:rsidRPr="00997976">
              <w:rPr>
                <w:i/>
                <w:color w:val="FF0000"/>
                <w:sz w:val="20"/>
                <w:szCs w:val="20"/>
              </w:rPr>
              <w:t>1</w:t>
            </w:r>
          </w:p>
        </w:tc>
        <w:tc>
          <w:tcPr>
            <w:tcW w:w="425" w:type="dxa"/>
          </w:tcPr>
          <w:p w:rsidR="00A00424" w:rsidRPr="00CC6D5B" w:rsidRDefault="00A00424" w:rsidP="00EC2825">
            <w:pPr>
              <w:jc w:val="both"/>
              <w:rPr>
                <w:i/>
                <w:sz w:val="20"/>
                <w:szCs w:val="20"/>
              </w:rPr>
            </w:pPr>
            <w:r w:rsidRPr="00CC6D5B">
              <w:rPr>
                <w:i/>
                <w:sz w:val="20"/>
                <w:szCs w:val="20"/>
              </w:rPr>
              <w:t>1</w:t>
            </w:r>
          </w:p>
          <w:p w:rsidR="00A00424" w:rsidRPr="00CC6D5B" w:rsidRDefault="00823B80" w:rsidP="00EC2825">
            <w:pPr>
              <w:jc w:val="both"/>
              <w:rPr>
                <w:i/>
                <w:color w:val="FF0000"/>
                <w:sz w:val="20"/>
                <w:szCs w:val="20"/>
              </w:rPr>
            </w:pPr>
            <w:r w:rsidRPr="00CC6D5B">
              <w:rPr>
                <w:i/>
                <w:color w:val="FF0000"/>
                <w:sz w:val="20"/>
                <w:szCs w:val="20"/>
              </w:rPr>
              <w:t>1</w:t>
            </w:r>
          </w:p>
        </w:tc>
        <w:tc>
          <w:tcPr>
            <w:tcW w:w="425" w:type="dxa"/>
          </w:tcPr>
          <w:p w:rsidR="00A00424" w:rsidRPr="00EA7507" w:rsidRDefault="00A00424" w:rsidP="00EC2825">
            <w:pPr>
              <w:jc w:val="both"/>
              <w:rPr>
                <w:b/>
                <w:sz w:val="20"/>
                <w:szCs w:val="20"/>
              </w:rPr>
            </w:pPr>
            <w:r w:rsidRPr="00EA7507">
              <w:rPr>
                <w:b/>
                <w:sz w:val="20"/>
                <w:szCs w:val="20"/>
              </w:rPr>
              <w:t>1</w:t>
            </w:r>
          </w:p>
          <w:p w:rsidR="00A00424" w:rsidRPr="00EA7507" w:rsidRDefault="00A00424" w:rsidP="00EC2825">
            <w:pPr>
              <w:jc w:val="both"/>
              <w:rPr>
                <w:b/>
                <w:color w:val="FF0000"/>
                <w:sz w:val="20"/>
                <w:szCs w:val="20"/>
              </w:rPr>
            </w:pPr>
            <w:r w:rsidRPr="00EA7507">
              <w:rPr>
                <w:b/>
                <w:color w:val="FF0000"/>
                <w:sz w:val="20"/>
                <w:szCs w:val="20"/>
              </w:rPr>
              <w:t>1</w:t>
            </w:r>
          </w:p>
        </w:tc>
        <w:tc>
          <w:tcPr>
            <w:tcW w:w="567" w:type="dxa"/>
          </w:tcPr>
          <w:p w:rsidR="00A00424" w:rsidRPr="00B85EB5" w:rsidRDefault="00A00424" w:rsidP="00EC2825">
            <w:pPr>
              <w:jc w:val="both"/>
              <w:rPr>
                <w:sz w:val="20"/>
                <w:szCs w:val="20"/>
              </w:rPr>
            </w:pPr>
            <w:r w:rsidRPr="00B85EB5">
              <w:rPr>
                <w:sz w:val="20"/>
                <w:szCs w:val="20"/>
              </w:rPr>
              <w:t>4</w:t>
            </w:r>
          </w:p>
          <w:p w:rsidR="00A00424" w:rsidRPr="00B85EB5" w:rsidRDefault="00823B80" w:rsidP="00EC2825">
            <w:pPr>
              <w:jc w:val="both"/>
              <w:rPr>
                <w:color w:val="FF0000"/>
                <w:sz w:val="20"/>
                <w:szCs w:val="20"/>
              </w:rPr>
            </w:pPr>
            <w:r>
              <w:rPr>
                <w:color w:val="FF0000"/>
                <w:sz w:val="20"/>
                <w:szCs w:val="20"/>
              </w:rPr>
              <w:t>4</w:t>
            </w:r>
          </w:p>
        </w:tc>
        <w:tc>
          <w:tcPr>
            <w:tcW w:w="709" w:type="dxa"/>
          </w:tcPr>
          <w:p w:rsidR="00A00424" w:rsidRPr="00B85EB5" w:rsidRDefault="00A00424" w:rsidP="00EC2825">
            <w:pPr>
              <w:jc w:val="both"/>
              <w:rPr>
                <w:sz w:val="20"/>
                <w:szCs w:val="20"/>
              </w:rPr>
            </w:pPr>
            <w:r w:rsidRPr="00B85EB5">
              <w:rPr>
                <w:sz w:val="20"/>
                <w:szCs w:val="20"/>
              </w:rPr>
              <w:t>4</w:t>
            </w:r>
          </w:p>
          <w:p w:rsidR="00A00424" w:rsidRPr="00B85EB5" w:rsidRDefault="00823B80" w:rsidP="00EC2825">
            <w:pPr>
              <w:jc w:val="both"/>
              <w:rPr>
                <w:color w:val="FF0000"/>
                <w:sz w:val="20"/>
                <w:szCs w:val="20"/>
              </w:rPr>
            </w:pPr>
            <w:r>
              <w:rPr>
                <w:color w:val="FF0000"/>
                <w:sz w:val="20"/>
                <w:szCs w:val="20"/>
              </w:rPr>
              <w:t>4</w:t>
            </w:r>
          </w:p>
        </w:tc>
      </w:tr>
      <w:tr w:rsidR="00A00424" w:rsidRPr="00B85EB5">
        <w:tc>
          <w:tcPr>
            <w:tcW w:w="9428" w:type="dxa"/>
            <w:gridSpan w:val="16"/>
            <w:shd w:val="clear" w:color="auto" w:fill="F2F2F2"/>
          </w:tcPr>
          <w:p w:rsidR="00A00424" w:rsidRPr="00EA7507" w:rsidRDefault="00A00424" w:rsidP="00EC2825">
            <w:pPr>
              <w:jc w:val="both"/>
              <w:rPr>
                <w:b/>
                <w:bCs/>
                <w:i/>
                <w:color w:val="FF0000"/>
              </w:rPr>
            </w:pPr>
          </w:p>
        </w:tc>
      </w:tr>
      <w:tr w:rsidR="00A00424" w:rsidRPr="00B85EB5">
        <w:tc>
          <w:tcPr>
            <w:tcW w:w="2020" w:type="dxa"/>
            <w:vMerge w:val="restart"/>
          </w:tcPr>
          <w:p w:rsidR="00A00424" w:rsidRPr="00B85EB5" w:rsidRDefault="00A00424" w:rsidP="00EC2825">
            <w:pPr>
              <w:jc w:val="both"/>
              <w:rPr>
                <w:b/>
                <w:bCs/>
              </w:rPr>
            </w:pPr>
          </w:p>
          <w:p w:rsidR="00A00424" w:rsidRPr="00B85EB5" w:rsidRDefault="00A00424" w:rsidP="00EC2825">
            <w:pPr>
              <w:jc w:val="both"/>
              <w:rPr>
                <w:b/>
                <w:bCs/>
              </w:rPr>
            </w:pPr>
            <w:r w:rsidRPr="00B85EB5">
              <w:rPr>
                <w:b/>
                <w:bCs/>
                <w:sz w:val="22"/>
                <w:szCs w:val="22"/>
              </w:rPr>
              <w:t xml:space="preserve">Príroda a spoločnosť </w:t>
            </w:r>
          </w:p>
          <w:p w:rsidR="00A00424" w:rsidRPr="00B85EB5" w:rsidRDefault="00A00424" w:rsidP="00EC2825">
            <w:pPr>
              <w:jc w:val="both"/>
              <w:rPr>
                <w:color w:val="FF0000"/>
              </w:rPr>
            </w:pPr>
          </w:p>
        </w:tc>
        <w:tc>
          <w:tcPr>
            <w:tcW w:w="1738" w:type="dxa"/>
            <w:gridSpan w:val="3"/>
          </w:tcPr>
          <w:p w:rsidR="00A00424" w:rsidRPr="00B85EB5" w:rsidRDefault="00A00424" w:rsidP="00EC2825">
            <w:pPr>
              <w:jc w:val="both"/>
            </w:pPr>
            <w:r w:rsidRPr="00B85EB5">
              <w:rPr>
                <w:sz w:val="22"/>
                <w:szCs w:val="22"/>
              </w:rPr>
              <w:t>prírodoveda</w:t>
            </w:r>
          </w:p>
        </w:tc>
        <w:tc>
          <w:tcPr>
            <w:tcW w:w="425" w:type="dxa"/>
          </w:tcPr>
          <w:p w:rsidR="007674E1" w:rsidRPr="007674E1" w:rsidRDefault="007674E1" w:rsidP="00EC2825">
            <w:pPr>
              <w:jc w:val="both"/>
              <w:rPr>
                <w:i/>
                <w:color w:val="FF0000"/>
                <w:sz w:val="16"/>
                <w:szCs w:val="16"/>
              </w:rPr>
            </w:pPr>
          </w:p>
          <w:p w:rsidR="0081457A" w:rsidRPr="007674E1" w:rsidRDefault="007674E1" w:rsidP="00EC2825">
            <w:pPr>
              <w:jc w:val="both"/>
              <w:rPr>
                <w:i/>
                <w:color w:val="FF0000"/>
                <w:sz w:val="16"/>
                <w:szCs w:val="16"/>
              </w:rPr>
            </w:pPr>
            <w:r w:rsidRPr="007674E1">
              <w:rPr>
                <w:i/>
                <w:color w:val="FF0000"/>
                <w:sz w:val="16"/>
                <w:szCs w:val="16"/>
              </w:rPr>
              <w:t>1</w:t>
            </w:r>
          </w:p>
        </w:tc>
        <w:tc>
          <w:tcPr>
            <w:tcW w:w="426" w:type="dxa"/>
          </w:tcPr>
          <w:p w:rsidR="00A00424" w:rsidRPr="00823B80" w:rsidRDefault="00A00424" w:rsidP="00EC2825">
            <w:pPr>
              <w:jc w:val="both"/>
              <w:rPr>
                <w:i/>
                <w:color w:val="A6A6A6" w:themeColor="background1" w:themeShade="A6"/>
                <w:sz w:val="20"/>
                <w:szCs w:val="20"/>
              </w:rPr>
            </w:pPr>
            <w:r w:rsidRPr="00823B80">
              <w:rPr>
                <w:i/>
                <w:color w:val="A6A6A6" w:themeColor="background1" w:themeShade="A6"/>
                <w:sz w:val="20"/>
                <w:szCs w:val="20"/>
              </w:rPr>
              <w:t>1</w:t>
            </w:r>
          </w:p>
          <w:p w:rsidR="00A00424" w:rsidRPr="00823B80" w:rsidRDefault="00A00424" w:rsidP="00EC2825">
            <w:pPr>
              <w:jc w:val="both"/>
              <w:rPr>
                <w:i/>
                <w:sz w:val="20"/>
                <w:szCs w:val="20"/>
              </w:rPr>
            </w:pPr>
            <w:r w:rsidRPr="00823B80">
              <w:rPr>
                <w:i/>
                <w:color w:val="FF0000"/>
                <w:sz w:val="20"/>
                <w:szCs w:val="20"/>
              </w:rPr>
              <w:t>1</w:t>
            </w:r>
          </w:p>
        </w:tc>
        <w:tc>
          <w:tcPr>
            <w:tcW w:w="425" w:type="dxa"/>
          </w:tcPr>
          <w:p w:rsidR="00A00424" w:rsidRPr="00436E87" w:rsidRDefault="00A00424" w:rsidP="00EC2825">
            <w:pPr>
              <w:jc w:val="both"/>
              <w:rPr>
                <w:i/>
                <w:color w:val="808080" w:themeColor="background1" w:themeShade="80"/>
                <w:sz w:val="20"/>
                <w:szCs w:val="20"/>
              </w:rPr>
            </w:pPr>
            <w:r w:rsidRPr="00436E87">
              <w:rPr>
                <w:i/>
                <w:color w:val="808080" w:themeColor="background1" w:themeShade="80"/>
                <w:sz w:val="20"/>
                <w:szCs w:val="20"/>
              </w:rPr>
              <w:t>1</w:t>
            </w:r>
          </w:p>
          <w:p w:rsidR="00A00424" w:rsidRPr="00436E87" w:rsidRDefault="00A00424" w:rsidP="00EC2825">
            <w:pPr>
              <w:jc w:val="both"/>
              <w:rPr>
                <w:i/>
                <w:color w:val="FF0000"/>
                <w:sz w:val="20"/>
                <w:szCs w:val="20"/>
              </w:rPr>
            </w:pPr>
            <w:r w:rsidRPr="00436E87">
              <w:rPr>
                <w:i/>
                <w:color w:val="FF0000"/>
                <w:sz w:val="20"/>
                <w:szCs w:val="20"/>
              </w:rPr>
              <w:t>1</w:t>
            </w:r>
          </w:p>
        </w:tc>
        <w:tc>
          <w:tcPr>
            <w:tcW w:w="425" w:type="dxa"/>
          </w:tcPr>
          <w:p w:rsidR="00A00424" w:rsidRPr="00CC6D5B" w:rsidRDefault="00A00424" w:rsidP="00EC2825">
            <w:pPr>
              <w:jc w:val="both"/>
              <w:rPr>
                <w:i/>
                <w:color w:val="808080" w:themeColor="background1" w:themeShade="80"/>
                <w:sz w:val="20"/>
                <w:szCs w:val="20"/>
              </w:rPr>
            </w:pPr>
            <w:r w:rsidRPr="00CC6D5B">
              <w:rPr>
                <w:i/>
                <w:color w:val="808080" w:themeColor="background1" w:themeShade="80"/>
                <w:sz w:val="20"/>
                <w:szCs w:val="20"/>
              </w:rPr>
              <w:t>1</w:t>
            </w:r>
          </w:p>
          <w:p w:rsidR="00A00424" w:rsidRPr="00CC6D5B" w:rsidRDefault="00A00424" w:rsidP="00EC2825">
            <w:pPr>
              <w:jc w:val="both"/>
              <w:rPr>
                <w:i/>
                <w:color w:val="FF0000"/>
                <w:sz w:val="20"/>
                <w:szCs w:val="20"/>
              </w:rPr>
            </w:pPr>
            <w:r w:rsidRPr="00CC6D5B">
              <w:rPr>
                <w:i/>
                <w:color w:val="FF0000"/>
                <w:sz w:val="20"/>
                <w:szCs w:val="20"/>
              </w:rPr>
              <w:t>1</w:t>
            </w:r>
          </w:p>
        </w:tc>
        <w:tc>
          <w:tcPr>
            <w:tcW w:w="567" w:type="dxa"/>
          </w:tcPr>
          <w:p w:rsidR="00A00424" w:rsidRPr="00CC6D5B" w:rsidRDefault="007674E1" w:rsidP="00EC2825">
            <w:pPr>
              <w:jc w:val="both"/>
              <w:rPr>
                <w:i/>
                <w:sz w:val="20"/>
                <w:szCs w:val="20"/>
              </w:rPr>
            </w:pPr>
            <w:r w:rsidRPr="00CC6D5B">
              <w:rPr>
                <w:i/>
                <w:sz w:val="20"/>
                <w:szCs w:val="20"/>
              </w:rPr>
              <w:t>3</w:t>
            </w:r>
          </w:p>
          <w:p w:rsidR="00A00424" w:rsidRPr="00CC6D5B" w:rsidRDefault="007674E1" w:rsidP="00EC2825">
            <w:pPr>
              <w:jc w:val="both"/>
              <w:rPr>
                <w:i/>
                <w:color w:val="FF0000"/>
                <w:sz w:val="20"/>
                <w:szCs w:val="20"/>
              </w:rPr>
            </w:pPr>
            <w:r w:rsidRPr="00CC6D5B">
              <w:rPr>
                <w:i/>
                <w:color w:val="FF0000"/>
                <w:sz w:val="20"/>
                <w:szCs w:val="20"/>
              </w:rPr>
              <w:t>4</w:t>
            </w:r>
          </w:p>
        </w:tc>
        <w:tc>
          <w:tcPr>
            <w:tcW w:w="425" w:type="dxa"/>
          </w:tcPr>
          <w:p w:rsidR="00A00424" w:rsidRPr="00561886" w:rsidRDefault="00A00424" w:rsidP="00EC2825">
            <w:pPr>
              <w:jc w:val="both"/>
              <w:rPr>
                <w:sz w:val="20"/>
                <w:szCs w:val="20"/>
              </w:rPr>
            </w:pPr>
          </w:p>
        </w:tc>
        <w:tc>
          <w:tcPr>
            <w:tcW w:w="426" w:type="dxa"/>
          </w:tcPr>
          <w:p w:rsidR="00A00424" w:rsidRPr="00561886" w:rsidRDefault="00A00424" w:rsidP="00EC2825">
            <w:pPr>
              <w:jc w:val="both"/>
              <w:rPr>
                <w:sz w:val="20"/>
                <w:szCs w:val="20"/>
              </w:rPr>
            </w:pPr>
          </w:p>
        </w:tc>
        <w:tc>
          <w:tcPr>
            <w:tcW w:w="425" w:type="dxa"/>
          </w:tcPr>
          <w:p w:rsidR="00A00424" w:rsidRPr="00561886" w:rsidRDefault="00A00424" w:rsidP="00EC2825">
            <w:pPr>
              <w:jc w:val="both"/>
              <w:rPr>
                <w:sz w:val="20"/>
                <w:szCs w:val="20"/>
              </w:rPr>
            </w:pPr>
          </w:p>
        </w:tc>
        <w:tc>
          <w:tcPr>
            <w:tcW w:w="425" w:type="dxa"/>
          </w:tcPr>
          <w:p w:rsidR="00A00424" w:rsidRPr="00561886" w:rsidRDefault="00A00424" w:rsidP="00EC2825">
            <w:pPr>
              <w:jc w:val="both"/>
              <w:rPr>
                <w:sz w:val="20"/>
                <w:szCs w:val="20"/>
              </w:rPr>
            </w:pPr>
          </w:p>
        </w:tc>
        <w:tc>
          <w:tcPr>
            <w:tcW w:w="425" w:type="dxa"/>
          </w:tcPr>
          <w:p w:rsidR="00A00424" w:rsidRPr="00561886" w:rsidRDefault="00A00424" w:rsidP="00EC2825">
            <w:pPr>
              <w:jc w:val="both"/>
              <w:rPr>
                <w:sz w:val="20"/>
                <w:szCs w:val="20"/>
              </w:rPr>
            </w:pPr>
          </w:p>
        </w:tc>
        <w:tc>
          <w:tcPr>
            <w:tcW w:w="567" w:type="dxa"/>
          </w:tcPr>
          <w:p w:rsidR="00A00424" w:rsidRPr="00561886" w:rsidRDefault="00A00424" w:rsidP="00EC2825">
            <w:pPr>
              <w:jc w:val="both"/>
              <w:rPr>
                <w:sz w:val="20"/>
                <w:szCs w:val="20"/>
              </w:rPr>
            </w:pPr>
          </w:p>
        </w:tc>
        <w:tc>
          <w:tcPr>
            <w:tcW w:w="709" w:type="dxa"/>
          </w:tcPr>
          <w:p w:rsidR="00A00424" w:rsidRPr="00561886" w:rsidRDefault="007674E1" w:rsidP="00EC2825">
            <w:pPr>
              <w:jc w:val="both"/>
              <w:rPr>
                <w:sz w:val="20"/>
                <w:szCs w:val="20"/>
              </w:rPr>
            </w:pPr>
            <w:r>
              <w:rPr>
                <w:sz w:val="20"/>
                <w:szCs w:val="20"/>
              </w:rPr>
              <w:t>3</w:t>
            </w:r>
          </w:p>
          <w:p w:rsidR="00A00424" w:rsidRPr="00561886" w:rsidRDefault="007674E1" w:rsidP="00EC2825">
            <w:pPr>
              <w:jc w:val="both"/>
              <w:rPr>
                <w:color w:val="FF0000"/>
                <w:sz w:val="20"/>
                <w:szCs w:val="20"/>
              </w:rPr>
            </w:pPr>
            <w:r>
              <w:rPr>
                <w:color w:val="FF0000"/>
                <w:sz w:val="20"/>
                <w:szCs w:val="20"/>
              </w:rPr>
              <w:t>4</w:t>
            </w:r>
          </w:p>
        </w:tc>
      </w:tr>
      <w:tr w:rsidR="00A00424" w:rsidRPr="00B85EB5">
        <w:tc>
          <w:tcPr>
            <w:tcW w:w="2020" w:type="dxa"/>
            <w:vMerge/>
          </w:tcPr>
          <w:p w:rsidR="00A00424" w:rsidRPr="00B85EB5" w:rsidRDefault="00A00424" w:rsidP="00EC2825">
            <w:pPr>
              <w:jc w:val="both"/>
            </w:pPr>
          </w:p>
        </w:tc>
        <w:tc>
          <w:tcPr>
            <w:tcW w:w="1738" w:type="dxa"/>
            <w:gridSpan w:val="3"/>
          </w:tcPr>
          <w:p w:rsidR="00A00424" w:rsidRPr="00B85EB5" w:rsidRDefault="00A00424" w:rsidP="00EC2825">
            <w:pPr>
              <w:jc w:val="both"/>
            </w:pPr>
            <w:r w:rsidRPr="00B85EB5">
              <w:rPr>
                <w:sz w:val="22"/>
                <w:szCs w:val="22"/>
              </w:rPr>
              <w:t xml:space="preserve">vlastiveda </w:t>
            </w:r>
          </w:p>
        </w:tc>
        <w:tc>
          <w:tcPr>
            <w:tcW w:w="425" w:type="dxa"/>
          </w:tcPr>
          <w:p w:rsidR="00A00424" w:rsidRPr="00561886" w:rsidRDefault="00A00424" w:rsidP="00EC2825">
            <w:pPr>
              <w:jc w:val="both"/>
              <w:rPr>
                <w:sz w:val="20"/>
                <w:szCs w:val="20"/>
              </w:rPr>
            </w:pPr>
          </w:p>
        </w:tc>
        <w:tc>
          <w:tcPr>
            <w:tcW w:w="426" w:type="dxa"/>
          </w:tcPr>
          <w:p w:rsidR="00A00424" w:rsidRPr="00823B80" w:rsidRDefault="00A00424" w:rsidP="00EC2825">
            <w:pPr>
              <w:jc w:val="both"/>
              <w:rPr>
                <w:i/>
                <w:color w:val="A6A6A6" w:themeColor="background1" w:themeShade="A6"/>
                <w:sz w:val="20"/>
                <w:szCs w:val="20"/>
              </w:rPr>
            </w:pPr>
            <w:r w:rsidRPr="00823B80">
              <w:rPr>
                <w:i/>
                <w:color w:val="A6A6A6" w:themeColor="background1" w:themeShade="A6"/>
                <w:sz w:val="20"/>
                <w:szCs w:val="20"/>
              </w:rPr>
              <w:t>1</w:t>
            </w:r>
          </w:p>
          <w:p w:rsidR="00A00424" w:rsidRPr="00823B80" w:rsidRDefault="00A00424" w:rsidP="00EC2825">
            <w:pPr>
              <w:jc w:val="both"/>
              <w:rPr>
                <w:i/>
                <w:sz w:val="20"/>
                <w:szCs w:val="20"/>
              </w:rPr>
            </w:pPr>
          </w:p>
        </w:tc>
        <w:tc>
          <w:tcPr>
            <w:tcW w:w="425" w:type="dxa"/>
          </w:tcPr>
          <w:p w:rsidR="00A00424" w:rsidRPr="00436E87" w:rsidRDefault="00A00424" w:rsidP="00EC2825">
            <w:pPr>
              <w:jc w:val="both"/>
              <w:rPr>
                <w:i/>
                <w:color w:val="808080" w:themeColor="background1" w:themeShade="80"/>
                <w:sz w:val="20"/>
                <w:szCs w:val="20"/>
              </w:rPr>
            </w:pPr>
            <w:r w:rsidRPr="00436E87">
              <w:rPr>
                <w:i/>
                <w:color w:val="808080" w:themeColor="background1" w:themeShade="80"/>
                <w:sz w:val="20"/>
                <w:szCs w:val="20"/>
              </w:rPr>
              <w:t>1</w:t>
            </w:r>
          </w:p>
          <w:p w:rsidR="00A00424" w:rsidRPr="00436E87" w:rsidRDefault="00A00424" w:rsidP="00EC2825">
            <w:pPr>
              <w:jc w:val="both"/>
              <w:rPr>
                <w:i/>
                <w:sz w:val="20"/>
                <w:szCs w:val="20"/>
              </w:rPr>
            </w:pPr>
          </w:p>
        </w:tc>
        <w:tc>
          <w:tcPr>
            <w:tcW w:w="425" w:type="dxa"/>
          </w:tcPr>
          <w:p w:rsidR="00A00424" w:rsidRPr="00CC6D5B" w:rsidRDefault="00A00424" w:rsidP="00EC2825">
            <w:pPr>
              <w:jc w:val="both"/>
              <w:rPr>
                <w:i/>
                <w:color w:val="808080" w:themeColor="background1" w:themeShade="80"/>
                <w:sz w:val="20"/>
                <w:szCs w:val="20"/>
              </w:rPr>
            </w:pPr>
            <w:r w:rsidRPr="00CC6D5B">
              <w:rPr>
                <w:i/>
                <w:color w:val="808080" w:themeColor="background1" w:themeShade="80"/>
                <w:sz w:val="20"/>
                <w:szCs w:val="20"/>
              </w:rPr>
              <w:t>1</w:t>
            </w:r>
          </w:p>
          <w:p w:rsidR="00997976" w:rsidRPr="00CC6D5B" w:rsidRDefault="00997976" w:rsidP="00EC2825">
            <w:pPr>
              <w:jc w:val="both"/>
              <w:rPr>
                <w:i/>
                <w:sz w:val="20"/>
                <w:szCs w:val="20"/>
              </w:rPr>
            </w:pPr>
            <w:r w:rsidRPr="00CC6D5B">
              <w:rPr>
                <w:i/>
                <w:color w:val="FF0000"/>
                <w:sz w:val="20"/>
                <w:szCs w:val="20"/>
              </w:rPr>
              <w:t>1</w:t>
            </w:r>
          </w:p>
        </w:tc>
        <w:tc>
          <w:tcPr>
            <w:tcW w:w="567" w:type="dxa"/>
          </w:tcPr>
          <w:p w:rsidR="00A00424" w:rsidRPr="00CC6D5B" w:rsidRDefault="00A00424" w:rsidP="00EC2825">
            <w:pPr>
              <w:jc w:val="both"/>
              <w:rPr>
                <w:i/>
                <w:sz w:val="20"/>
                <w:szCs w:val="20"/>
              </w:rPr>
            </w:pPr>
            <w:r w:rsidRPr="00CC6D5B">
              <w:rPr>
                <w:i/>
                <w:sz w:val="20"/>
                <w:szCs w:val="20"/>
              </w:rPr>
              <w:t>3</w:t>
            </w:r>
          </w:p>
          <w:p w:rsidR="00997976" w:rsidRPr="00CC6D5B" w:rsidRDefault="00997976" w:rsidP="00EC2825">
            <w:pPr>
              <w:jc w:val="both"/>
              <w:rPr>
                <w:i/>
                <w:sz w:val="20"/>
                <w:szCs w:val="20"/>
              </w:rPr>
            </w:pPr>
            <w:r w:rsidRPr="00CC6D5B">
              <w:rPr>
                <w:i/>
                <w:color w:val="FF0000"/>
                <w:sz w:val="20"/>
                <w:szCs w:val="20"/>
              </w:rPr>
              <w:t>1</w:t>
            </w:r>
          </w:p>
        </w:tc>
        <w:tc>
          <w:tcPr>
            <w:tcW w:w="425" w:type="dxa"/>
          </w:tcPr>
          <w:p w:rsidR="00A00424" w:rsidRPr="00561886" w:rsidRDefault="00A00424" w:rsidP="00EC2825">
            <w:pPr>
              <w:jc w:val="both"/>
              <w:rPr>
                <w:b/>
                <w:bCs/>
                <w:sz w:val="20"/>
                <w:szCs w:val="20"/>
              </w:rPr>
            </w:pPr>
          </w:p>
        </w:tc>
        <w:tc>
          <w:tcPr>
            <w:tcW w:w="426" w:type="dxa"/>
          </w:tcPr>
          <w:p w:rsidR="00A00424" w:rsidRPr="00561886" w:rsidRDefault="00A00424" w:rsidP="00EC2825">
            <w:pPr>
              <w:jc w:val="both"/>
              <w:rPr>
                <w:b/>
                <w:bCs/>
                <w:sz w:val="20"/>
                <w:szCs w:val="20"/>
              </w:rPr>
            </w:pPr>
          </w:p>
        </w:tc>
        <w:tc>
          <w:tcPr>
            <w:tcW w:w="425" w:type="dxa"/>
          </w:tcPr>
          <w:p w:rsidR="00A00424" w:rsidRPr="00561886" w:rsidRDefault="00A00424" w:rsidP="00EC2825">
            <w:pPr>
              <w:jc w:val="both"/>
              <w:rPr>
                <w:b/>
                <w:bCs/>
                <w:sz w:val="20"/>
                <w:szCs w:val="20"/>
              </w:rPr>
            </w:pPr>
          </w:p>
        </w:tc>
        <w:tc>
          <w:tcPr>
            <w:tcW w:w="425" w:type="dxa"/>
          </w:tcPr>
          <w:p w:rsidR="00A00424" w:rsidRPr="00561886" w:rsidRDefault="00A00424" w:rsidP="00EC2825">
            <w:pPr>
              <w:jc w:val="both"/>
              <w:rPr>
                <w:b/>
                <w:bCs/>
                <w:sz w:val="20"/>
                <w:szCs w:val="20"/>
              </w:rPr>
            </w:pPr>
          </w:p>
        </w:tc>
        <w:tc>
          <w:tcPr>
            <w:tcW w:w="425" w:type="dxa"/>
          </w:tcPr>
          <w:p w:rsidR="00A00424" w:rsidRPr="00561886" w:rsidRDefault="00A00424" w:rsidP="00EC2825">
            <w:pPr>
              <w:jc w:val="both"/>
              <w:rPr>
                <w:sz w:val="20"/>
                <w:szCs w:val="20"/>
              </w:rPr>
            </w:pPr>
          </w:p>
        </w:tc>
        <w:tc>
          <w:tcPr>
            <w:tcW w:w="567" w:type="dxa"/>
          </w:tcPr>
          <w:p w:rsidR="00A00424" w:rsidRPr="00561886" w:rsidRDefault="00A00424" w:rsidP="00EC2825">
            <w:pPr>
              <w:jc w:val="both"/>
              <w:rPr>
                <w:sz w:val="20"/>
                <w:szCs w:val="20"/>
              </w:rPr>
            </w:pPr>
          </w:p>
        </w:tc>
        <w:tc>
          <w:tcPr>
            <w:tcW w:w="709" w:type="dxa"/>
          </w:tcPr>
          <w:p w:rsidR="00A00424" w:rsidRPr="00561886" w:rsidRDefault="00A00424" w:rsidP="00EC2825">
            <w:pPr>
              <w:jc w:val="both"/>
              <w:rPr>
                <w:sz w:val="20"/>
                <w:szCs w:val="20"/>
              </w:rPr>
            </w:pPr>
            <w:r w:rsidRPr="00561886">
              <w:rPr>
                <w:sz w:val="20"/>
                <w:szCs w:val="20"/>
              </w:rPr>
              <w:t>3</w:t>
            </w:r>
          </w:p>
          <w:p w:rsidR="00A00424" w:rsidRPr="00561886" w:rsidRDefault="00997976" w:rsidP="00EC2825">
            <w:pPr>
              <w:jc w:val="both"/>
              <w:rPr>
                <w:color w:val="FF0000"/>
                <w:sz w:val="20"/>
                <w:szCs w:val="20"/>
              </w:rPr>
            </w:pPr>
            <w:r>
              <w:rPr>
                <w:color w:val="FF0000"/>
                <w:sz w:val="20"/>
                <w:szCs w:val="20"/>
              </w:rPr>
              <w:t>1</w:t>
            </w:r>
          </w:p>
        </w:tc>
      </w:tr>
      <w:tr w:rsidR="00327B88" w:rsidRPr="00B85EB5" w:rsidTr="00822B31">
        <w:tc>
          <w:tcPr>
            <w:tcW w:w="9428" w:type="dxa"/>
            <w:gridSpan w:val="16"/>
            <w:shd w:val="clear" w:color="auto" w:fill="E0E0E0"/>
          </w:tcPr>
          <w:p w:rsidR="00327B88" w:rsidRPr="00561886" w:rsidRDefault="00327B88" w:rsidP="00F078F2">
            <w:pPr>
              <w:jc w:val="both"/>
              <w:rPr>
                <w:b/>
                <w:bCs/>
                <w:color w:val="FF0000"/>
                <w:sz w:val="20"/>
                <w:szCs w:val="20"/>
              </w:rPr>
            </w:pPr>
            <w:r>
              <w:rPr>
                <w:color w:val="FF0000"/>
              </w:rPr>
              <w:t>*</w:t>
            </w:r>
            <w:r w:rsidR="00EA7507">
              <w:rPr>
                <w:sz w:val="22"/>
                <w:szCs w:val="22"/>
              </w:rPr>
              <w:t>v triede IV</w:t>
            </w:r>
            <w:r w:rsidRPr="00327B88">
              <w:rPr>
                <w:sz w:val="22"/>
                <w:szCs w:val="22"/>
              </w:rPr>
              <w:t xml:space="preserve">. B je dotácia 0,5 na predmet prírodoveda, 0,5 hod. sa prideľuje na predmet </w:t>
            </w:r>
            <w:r w:rsidR="00F078F2">
              <w:rPr>
                <w:sz w:val="22"/>
                <w:szCs w:val="22"/>
              </w:rPr>
              <w:t>Ja a peniaze</w:t>
            </w:r>
          </w:p>
        </w:tc>
      </w:tr>
      <w:tr w:rsidR="00A00424" w:rsidRPr="00B85EB5">
        <w:trPr>
          <w:trHeight w:val="547"/>
        </w:trPr>
        <w:tc>
          <w:tcPr>
            <w:tcW w:w="2020" w:type="dxa"/>
            <w:vMerge w:val="restart"/>
          </w:tcPr>
          <w:p w:rsidR="00A00424" w:rsidRPr="00B85EB5" w:rsidRDefault="00A00424" w:rsidP="00EC2825">
            <w:pPr>
              <w:jc w:val="both"/>
              <w:rPr>
                <w:b/>
                <w:bCs/>
              </w:rPr>
            </w:pPr>
          </w:p>
          <w:p w:rsidR="00A00424" w:rsidRPr="00B85EB5" w:rsidRDefault="00A00424" w:rsidP="00EC2825">
            <w:pPr>
              <w:jc w:val="both"/>
              <w:rPr>
                <w:b/>
                <w:bCs/>
              </w:rPr>
            </w:pPr>
            <w:r w:rsidRPr="00B85EB5">
              <w:rPr>
                <w:b/>
                <w:bCs/>
                <w:sz w:val="22"/>
                <w:szCs w:val="22"/>
              </w:rPr>
              <w:t xml:space="preserve">Človek a príroda </w:t>
            </w:r>
          </w:p>
        </w:tc>
        <w:tc>
          <w:tcPr>
            <w:tcW w:w="1738" w:type="dxa"/>
            <w:gridSpan w:val="3"/>
          </w:tcPr>
          <w:p w:rsidR="00A00424" w:rsidRPr="00B85EB5" w:rsidRDefault="00A00424" w:rsidP="00EC2825">
            <w:pPr>
              <w:jc w:val="both"/>
            </w:pPr>
            <w:r w:rsidRPr="00B85EB5">
              <w:rPr>
                <w:sz w:val="22"/>
                <w:szCs w:val="22"/>
              </w:rPr>
              <w:t>fyzika</w:t>
            </w:r>
          </w:p>
        </w:tc>
        <w:tc>
          <w:tcPr>
            <w:tcW w:w="425" w:type="dxa"/>
          </w:tcPr>
          <w:p w:rsidR="00A00424" w:rsidRPr="00561886" w:rsidRDefault="00A00424" w:rsidP="00EC2825">
            <w:pPr>
              <w:jc w:val="both"/>
              <w:rPr>
                <w:sz w:val="20"/>
                <w:szCs w:val="20"/>
              </w:rPr>
            </w:pPr>
          </w:p>
          <w:p w:rsidR="00A00424" w:rsidRPr="00561886" w:rsidRDefault="00A00424" w:rsidP="00EC2825">
            <w:pPr>
              <w:jc w:val="both"/>
              <w:rPr>
                <w:sz w:val="20"/>
                <w:szCs w:val="20"/>
              </w:rPr>
            </w:pPr>
          </w:p>
        </w:tc>
        <w:tc>
          <w:tcPr>
            <w:tcW w:w="426" w:type="dxa"/>
          </w:tcPr>
          <w:p w:rsidR="00A00424" w:rsidRPr="00561886" w:rsidRDefault="00A00424" w:rsidP="00EC2825">
            <w:pPr>
              <w:jc w:val="both"/>
              <w:rPr>
                <w:sz w:val="20"/>
                <w:szCs w:val="20"/>
              </w:rPr>
            </w:pPr>
          </w:p>
        </w:tc>
        <w:tc>
          <w:tcPr>
            <w:tcW w:w="425" w:type="dxa"/>
          </w:tcPr>
          <w:p w:rsidR="00A00424" w:rsidRPr="00561886" w:rsidRDefault="00A00424" w:rsidP="00EC2825">
            <w:pPr>
              <w:jc w:val="both"/>
              <w:rPr>
                <w:sz w:val="20"/>
                <w:szCs w:val="20"/>
              </w:rPr>
            </w:pPr>
          </w:p>
          <w:p w:rsidR="00A00424" w:rsidRPr="00561886" w:rsidRDefault="00A00424" w:rsidP="00EC2825">
            <w:pPr>
              <w:jc w:val="both"/>
              <w:rPr>
                <w:sz w:val="20"/>
                <w:szCs w:val="20"/>
              </w:rPr>
            </w:pPr>
          </w:p>
        </w:tc>
        <w:tc>
          <w:tcPr>
            <w:tcW w:w="425" w:type="dxa"/>
          </w:tcPr>
          <w:p w:rsidR="00A00424" w:rsidRPr="00561886" w:rsidRDefault="00A00424" w:rsidP="00EC2825">
            <w:pPr>
              <w:jc w:val="both"/>
              <w:rPr>
                <w:sz w:val="20"/>
                <w:szCs w:val="20"/>
              </w:rPr>
            </w:pPr>
          </w:p>
          <w:p w:rsidR="00A00424" w:rsidRPr="00561886" w:rsidRDefault="00A00424" w:rsidP="00EC2825">
            <w:pPr>
              <w:jc w:val="both"/>
              <w:rPr>
                <w:sz w:val="20"/>
                <w:szCs w:val="20"/>
              </w:rPr>
            </w:pPr>
          </w:p>
        </w:tc>
        <w:tc>
          <w:tcPr>
            <w:tcW w:w="567" w:type="dxa"/>
          </w:tcPr>
          <w:p w:rsidR="00A00424" w:rsidRPr="00561886" w:rsidRDefault="00A00424" w:rsidP="00EC2825">
            <w:pPr>
              <w:jc w:val="both"/>
              <w:rPr>
                <w:sz w:val="20"/>
                <w:szCs w:val="20"/>
              </w:rPr>
            </w:pPr>
          </w:p>
        </w:tc>
        <w:tc>
          <w:tcPr>
            <w:tcW w:w="425" w:type="dxa"/>
          </w:tcPr>
          <w:p w:rsidR="00A00424" w:rsidRPr="00561886" w:rsidRDefault="00A00424" w:rsidP="00EC2825">
            <w:pPr>
              <w:jc w:val="both"/>
              <w:rPr>
                <w:sz w:val="20"/>
                <w:szCs w:val="20"/>
              </w:rPr>
            </w:pPr>
          </w:p>
          <w:p w:rsidR="00A00424" w:rsidRPr="00561886" w:rsidRDefault="00A00424" w:rsidP="00EC2825">
            <w:pPr>
              <w:jc w:val="both"/>
              <w:rPr>
                <w:sz w:val="20"/>
                <w:szCs w:val="20"/>
              </w:rPr>
            </w:pPr>
          </w:p>
        </w:tc>
        <w:tc>
          <w:tcPr>
            <w:tcW w:w="426" w:type="dxa"/>
          </w:tcPr>
          <w:p w:rsidR="00A00424" w:rsidRPr="00823B80" w:rsidRDefault="00A00424" w:rsidP="00EC2825">
            <w:pPr>
              <w:jc w:val="both"/>
              <w:rPr>
                <w:i/>
                <w:color w:val="A6A6A6" w:themeColor="background1" w:themeShade="A6"/>
                <w:sz w:val="20"/>
                <w:szCs w:val="20"/>
              </w:rPr>
            </w:pPr>
            <w:r w:rsidRPr="00823B80">
              <w:rPr>
                <w:i/>
                <w:color w:val="A6A6A6" w:themeColor="background1" w:themeShade="A6"/>
                <w:sz w:val="20"/>
                <w:szCs w:val="20"/>
              </w:rPr>
              <w:t>1</w:t>
            </w:r>
          </w:p>
          <w:p w:rsidR="00A00424" w:rsidRPr="00823B80" w:rsidRDefault="00A00424" w:rsidP="00EC2825">
            <w:pPr>
              <w:jc w:val="both"/>
              <w:rPr>
                <w:i/>
                <w:color w:val="A6A6A6" w:themeColor="background1" w:themeShade="A6"/>
                <w:sz w:val="20"/>
                <w:szCs w:val="20"/>
              </w:rPr>
            </w:pPr>
          </w:p>
        </w:tc>
        <w:tc>
          <w:tcPr>
            <w:tcW w:w="425" w:type="dxa"/>
          </w:tcPr>
          <w:p w:rsidR="00A00424" w:rsidRPr="00997976" w:rsidRDefault="00A00424" w:rsidP="00EC2825">
            <w:pPr>
              <w:jc w:val="both"/>
              <w:rPr>
                <w:i/>
                <w:sz w:val="20"/>
                <w:szCs w:val="20"/>
              </w:rPr>
            </w:pPr>
            <w:r w:rsidRPr="00997976">
              <w:rPr>
                <w:i/>
                <w:color w:val="A6A6A6" w:themeColor="background1" w:themeShade="A6"/>
                <w:sz w:val="20"/>
                <w:szCs w:val="20"/>
              </w:rPr>
              <w:t>1</w:t>
            </w:r>
          </w:p>
        </w:tc>
        <w:tc>
          <w:tcPr>
            <w:tcW w:w="425" w:type="dxa"/>
          </w:tcPr>
          <w:p w:rsidR="00A00424" w:rsidRPr="00CC6D5B" w:rsidRDefault="00A00424" w:rsidP="00EC2825">
            <w:pPr>
              <w:jc w:val="both"/>
              <w:rPr>
                <w:i/>
                <w:sz w:val="20"/>
                <w:szCs w:val="20"/>
              </w:rPr>
            </w:pPr>
            <w:r w:rsidRPr="00CC6D5B">
              <w:rPr>
                <w:i/>
                <w:sz w:val="20"/>
                <w:szCs w:val="20"/>
              </w:rPr>
              <w:t>2</w:t>
            </w:r>
          </w:p>
        </w:tc>
        <w:tc>
          <w:tcPr>
            <w:tcW w:w="425" w:type="dxa"/>
          </w:tcPr>
          <w:p w:rsidR="00A00424" w:rsidRPr="00EA7507" w:rsidRDefault="00A00424" w:rsidP="00EC2825">
            <w:pPr>
              <w:jc w:val="both"/>
              <w:rPr>
                <w:b/>
                <w:sz w:val="20"/>
                <w:szCs w:val="20"/>
              </w:rPr>
            </w:pPr>
            <w:r w:rsidRPr="00EA7507">
              <w:rPr>
                <w:b/>
                <w:sz w:val="20"/>
                <w:szCs w:val="20"/>
              </w:rPr>
              <w:t>1</w:t>
            </w:r>
          </w:p>
          <w:p w:rsidR="00A00424" w:rsidRPr="00EA7507" w:rsidRDefault="00A00424" w:rsidP="00EC2825">
            <w:pPr>
              <w:jc w:val="both"/>
              <w:rPr>
                <w:b/>
                <w:color w:val="FF0000"/>
                <w:sz w:val="20"/>
                <w:szCs w:val="20"/>
              </w:rPr>
            </w:pPr>
          </w:p>
        </w:tc>
        <w:tc>
          <w:tcPr>
            <w:tcW w:w="567" w:type="dxa"/>
          </w:tcPr>
          <w:p w:rsidR="00A00424" w:rsidRPr="00561886" w:rsidRDefault="00A00424" w:rsidP="00EC2825">
            <w:pPr>
              <w:jc w:val="both"/>
              <w:rPr>
                <w:sz w:val="20"/>
                <w:szCs w:val="20"/>
              </w:rPr>
            </w:pPr>
            <w:r>
              <w:rPr>
                <w:sz w:val="20"/>
                <w:szCs w:val="20"/>
              </w:rPr>
              <w:t>5</w:t>
            </w:r>
          </w:p>
        </w:tc>
        <w:tc>
          <w:tcPr>
            <w:tcW w:w="709" w:type="dxa"/>
          </w:tcPr>
          <w:p w:rsidR="00A00424" w:rsidRPr="00561886" w:rsidRDefault="00A00424" w:rsidP="00EC2825">
            <w:pPr>
              <w:jc w:val="both"/>
              <w:rPr>
                <w:sz w:val="20"/>
                <w:szCs w:val="20"/>
              </w:rPr>
            </w:pPr>
            <w:r w:rsidRPr="00561886">
              <w:rPr>
                <w:sz w:val="20"/>
                <w:szCs w:val="20"/>
              </w:rPr>
              <w:t>5</w:t>
            </w:r>
          </w:p>
          <w:p w:rsidR="00A00424" w:rsidRPr="00561886" w:rsidRDefault="00A00424" w:rsidP="00EC2825">
            <w:pPr>
              <w:jc w:val="both"/>
              <w:rPr>
                <w:color w:val="FF0000"/>
                <w:sz w:val="20"/>
                <w:szCs w:val="20"/>
              </w:rPr>
            </w:pPr>
            <w:r w:rsidRPr="00561886">
              <w:rPr>
                <w:color w:val="FF0000"/>
                <w:sz w:val="20"/>
                <w:szCs w:val="20"/>
              </w:rPr>
              <w:t>0</w:t>
            </w:r>
          </w:p>
        </w:tc>
      </w:tr>
      <w:tr w:rsidR="00A00424" w:rsidRPr="00B85EB5">
        <w:tc>
          <w:tcPr>
            <w:tcW w:w="2020" w:type="dxa"/>
            <w:vMerge/>
          </w:tcPr>
          <w:p w:rsidR="00A00424" w:rsidRPr="00B85EB5" w:rsidRDefault="00A00424" w:rsidP="00EC2825">
            <w:pPr>
              <w:jc w:val="both"/>
            </w:pPr>
          </w:p>
        </w:tc>
        <w:tc>
          <w:tcPr>
            <w:tcW w:w="1738" w:type="dxa"/>
            <w:gridSpan w:val="3"/>
          </w:tcPr>
          <w:p w:rsidR="00A00424" w:rsidRPr="00B85EB5" w:rsidRDefault="00A00424" w:rsidP="00EC2825">
            <w:pPr>
              <w:jc w:val="both"/>
            </w:pPr>
            <w:r w:rsidRPr="00B85EB5">
              <w:rPr>
                <w:sz w:val="22"/>
                <w:szCs w:val="22"/>
              </w:rPr>
              <w:t>chémia</w:t>
            </w:r>
          </w:p>
        </w:tc>
        <w:tc>
          <w:tcPr>
            <w:tcW w:w="425" w:type="dxa"/>
          </w:tcPr>
          <w:p w:rsidR="00A00424" w:rsidRPr="00561886" w:rsidRDefault="00A00424" w:rsidP="00EC2825">
            <w:pPr>
              <w:jc w:val="both"/>
              <w:rPr>
                <w:sz w:val="20"/>
                <w:szCs w:val="20"/>
              </w:rPr>
            </w:pPr>
          </w:p>
          <w:p w:rsidR="00A00424" w:rsidRPr="00561886" w:rsidRDefault="00A00424" w:rsidP="00EC2825">
            <w:pPr>
              <w:jc w:val="both"/>
              <w:rPr>
                <w:sz w:val="20"/>
                <w:szCs w:val="20"/>
              </w:rPr>
            </w:pPr>
          </w:p>
        </w:tc>
        <w:tc>
          <w:tcPr>
            <w:tcW w:w="426" w:type="dxa"/>
          </w:tcPr>
          <w:p w:rsidR="00A00424" w:rsidRPr="00561886" w:rsidRDefault="00A00424" w:rsidP="00EC2825">
            <w:pPr>
              <w:jc w:val="both"/>
              <w:rPr>
                <w:sz w:val="20"/>
                <w:szCs w:val="20"/>
              </w:rPr>
            </w:pPr>
          </w:p>
        </w:tc>
        <w:tc>
          <w:tcPr>
            <w:tcW w:w="425" w:type="dxa"/>
          </w:tcPr>
          <w:p w:rsidR="00A00424" w:rsidRPr="00561886" w:rsidRDefault="00A00424" w:rsidP="00EC2825">
            <w:pPr>
              <w:jc w:val="both"/>
              <w:rPr>
                <w:sz w:val="20"/>
                <w:szCs w:val="20"/>
              </w:rPr>
            </w:pPr>
          </w:p>
          <w:p w:rsidR="00A00424" w:rsidRPr="00561886" w:rsidRDefault="00A00424" w:rsidP="00EC2825">
            <w:pPr>
              <w:jc w:val="both"/>
              <w:rPr>
                <w:sz w:val="20"/>
                <w:szCs w:val="20"/>
              </w:rPr>
            </w:pPr>
          </w:p>
        </w:tc>
        <w:tc>
          <w:tcPr>
            <w:tcW w:w="425" w:type="dxa"/>
          </w:tcPr>
          <w:p w:rsidR="00A00424" w:rsidRPr="00561886" w:rsidRDefault="00A00424" w:rsidP="00EC2825">
            <w:pPr>
              <w:jc w:val="both"/>
              <w:rPr>
                <w:sz w:val="20"/>
                <w:szCs w:val="20"/>
              </w:rPr>
            </w:pPr>
          </w:p>
          <w:p w:rsidR="00A00424" w:rsidRPr="00561886" w:rsidRDefault="00A00424" w:rsidP="00EC2825">
            <w:pPr>
              <w:jc w:val="both"/>
              <w:rPr>
                <w:sz w:val="20"/>
                <w:szCs w:val="20"/>
              </w:rPr>
            </w:pPr>
          </w:p>
        </w:tc>
        <w:tc>
          <w:tcPr>
            <w:tcW w:w="567" w:type="dxa"/>
          </w:tcPr>
          <w:p w:rsidR="00A00424" w:rsidRPr="00561886" w:rsidRDefault="00A00424" w:rsidP="00EC2825">
            <w:pPr>
              <w:jc w:val="both"/>
              <w:rPr>
                <w:sz w:val="20"/>
                <w:szCs w:val="20"/>
              </w:rPr>
            </w:pPr>
          </w:p>
        </w:tc>
        <w:tc>
          <w:tcPr>
            <w:tcW w:w="425" w:type="dxa"/>
          </w:tcPr>
          <w:p w:rsidR="00A00424" w:rsidRPr="00561886" w:rsidRDefault="00A00424" w:rsidP="00EC2825">
            <w:pPr>
              <w:jc w:val="both"/>
              <w:rPr>
                <w:sz w:val="20"/>
                <w:szCs w:val="20"/>
              </w:rPr>
            </w:pPr>
          </w:p>
        </w:tc>
        <w:tc>
          <w:tcPr>
            <w:tcW w:w="426" w:type="dxa"/>
          </w:tcPr>
          <w:p w:rsidR="00A00424" w:rsidRDefault="00823B80" w:rsidP="00EC2825">
            <w:pPr>
              <w:jc w:val="both"/>
              <w:rPr>
                <w:i/>
                <w:color w:val="A6A6A6" w:themeColor="background1" w:themeShade="A6"/>
                <w:sz w:val="16"/>
                <w:szCs w:val="16"/>
              </w:rPr>
            </w:pPr>
            <w:r w:rsidRPr="00823B80">
              <w:rPr>
                <w:i/>
                <w:color w:val="A6A6A6" w:themeColor="background1" w:themeShade="A6"/>
                <w:sz w:val="16"/>
                <w:szCs w:val="16"/>
              </w:rPr>
              <w:t>0,5</w:t>
            </w:r>
          </w:p>
          <w:p w:rsidR="00A00424" w:rsidRPr="00823B80" w:rsidRDefault="00A00424" w:rsidP="00EC2825">
            <w:pPr>
              <w:jc w:val="both"/>
              <w:rPr>
                <w:i/>
                <w:color w:val="A6A6A6" w:themeColor="background1" w:themeShade="A6"/>
                <w:sz w:val="16"/>
                <w:szCs w:val="16"/>
              </w:rPr>
            </w:pPr>
          </w:p>
        </w:tc>
        <w:tc>
          <w:tcPr>
            <w:tcW w:w="425" w:type="dxa"/>
          </w:tcPr>
          <w:p w:rsidR="00A00424" w:rsidRPr="00997976" w:rsidRDefault="00823B80" w:rsidP="00EC2825">
            <w:pPr>
              <w:jc w:val="both"/>
              <w:rPr>
                <w:i/>
                <w:color w:val="A6A6A6" w:themeColor="background1" w:themeShade="A6"/>
                <w:sz w:val="16"/>
                <w:szCs w:val="16"/>
              </w:rPr>
            </w:pPr>
            <w:r w:rsidRPr="00997976">
              <w:rPr>
                <w:i/>
                <w:color w:val="A6A6A6" w:themeColor="background1" w:themeShade="A6"/>
                <w:sz w:val="16"/>
                <w:szCs w:val="16"/>
              </w:rPr>
              <w:t>0,5</w:t>
            </w:r>
          </w:p>
          <w:p w:rsidR="00823B80" w:rsidRPr="00997976" w:rsidRDefault="00823B80" w:rsidP="00EC2825">
            <w:pPr>
              <w:jc w:val="both"/>
              <w:rPr>
                <w:i/>
                <w:sz w:val="16"/>
                <w:szCs w:val="16"/>
              </w:rPr>
            </w:pPr>
          </w:p>
        </w:tc>
        <w:tc>
          <w:tcPr>
            <w:tcW w:w="425" w:type="dxa"/>
          </w:tcPr>
          <w:p w:rsidR="00A00424" w:rsidRPr="00CC6D5B" w:rsidRDefault="00A00424" w:rsidP="00EC2825">
            <w:pPr>
              <w:jc w:val="both"/>
              <w:rPr>
                <w:i/>
                <w:sz w:val="20"/>
                <w:szCs w:val="20"/>
              </w:rPr>
            </w:pPr>
            <w:r w:rsidRPr="00CC6D5B">
              <w:rPr>
                <w:i/>
                <w:sz w:val="20"/>
                <w:szCs w:val="20"/>
              </w:rPr>
              <w:t>1</w:t>
            </w:r>
          </w:p>
          <w:p w:rsidR="00A00424" w:rsidRPr="00CC6D5B" w:rsidRDefault="00A00424" w:rsidP="00EC2825">
            <w:pPr>
              <w:jc w:val="both"/>
              <w:rPr>
                <w:i/>
                <w:color w:val="FF0000"/>
                <w:sz w:val="20"/>
                <w:szCs w:val="20"/>
              </w:rPr>
            </w:pPr>
            <w:r w:rsidRPr="00CC6D5B">
              <w:rPr>
                <w:i/>
                <w:color w:val="FF0000"/>
                <w:sz w:val="20"/>
                <w:szCs w:val="20"/>
              </w:rPr>
              <w:t>1</w:t>
            </w:r>
          </w:p>
        </w:tc>
        <w:tc>
          <w:tcPr>
            <w:tcW w:w="425" w:type="dxa"/>
          </w:tcPr>
          <w:p w:rsidR="00A00424" w:rsidRPr="00EA7507" w:rsidRDefault="00A00424" w:rsidP="00EC2825">
            <w:pPr>
              <w:jc w:val="both"/>
              <w:rPr>
                <w:b/>
                <w:sz w:val="20"/>
                <w:szCs w:val="20"/>
              </w:rPr>
            </w:pPr>
            <w:r w:rsidRPr="00EA7507">
              <w:rPr>
                <w:b/>
                <w:sz w:val="20"/>
                <w:szCs w:val="20"/>
              </w:rPr>
              <w:t>2</w:t>
            </w:r>
          </w:p>
          <w:p w:rsidR="00A00424" w:rsidRPr="00EA7507" w:rsidRDefault="00A00424" w:rsidP="00EC2825">
            <w:pPr>
              <w:jc w:val="both"/>
              <w:rPr>
                <w:b/>
                <w:color w:val="FF0000"/>
                <w:sz w:val="20"/>
                <w:szCs w:val="20"/>
              </w:rPr>
            </w:pPr>
          </w:p>
        </w:tc>
        <w:tc>
          <w:tcPr>
            <w:tcW w:w="567" w:type="dxa"/>
          </w:tcPr>
          <w:p w:rsidR="00A00424" w:rsidRDefault="0081457A" w:rsidP="0081457A">
            <w:pPr>
              <w:jc w:val="both"/>
              <w:rPr>
                <w:sz w:val="20"/>
                <w:szCs w:val="20"/>
              </w:rPr>
            </w:pPr>
            <w:r>
              <w:rPr>
                <w:sz w:val="20"/>
                <w:szCs w:val="20"/>
              </w:rPr>
              <w:t>4</w:t>
            </w:r>
          </w:p>
          <w:p w:rsidR="0081457A" w:rsidRPr="0081457A" w:rsidRDefault="00111CDB" w:rsidP="0081457A">
            <w:pPr>
              <w:jc w:val="both"/>
              <w:rPr>
                <w:sz w:val="20"/>
                <w:szCs w:val="20"/>
              </w:rPr>
            </w:pPr>
            <w:r>
              <w:rPr>
                <w:color w:val="FF0000"/>
                <w:sz w:val="20"/>
                <w:szCs w:val="20"/>
              </w:rPr>
              <w:t>1</w:t>
            </w:r>
          </w:p>
        </w:tc>
        <w:tc>
          <w:tcPr>
            <w:tcW w:w="709" w:type="dxa"/>
          </w:tcPr>
          <w:p w:rsidR="00A00424" w:rsidRPr="00561886" w:rsidRDefault="00A00424" w:rsidP="00EC2825">
            <w:pPr>
              <w:jc w:val="both"/>
              <w:rPr>
                <w:sz w:val="20"/>
                <w:szCs w:val="20"/>
              </w:rPr>
            </w:pPr>
            <w:r w:rsidRPr="00561886">
              <w:rPr>
                <w:sz w:val="20"/>
                <w:szCs w:val="20"/>
              </w:rPr>
              <w:t>4</w:t>
            </w:r>
          </w:p>
          <w:p w:rsidR="00A00424" w:rsidRPr="00561886" w:rsidRDefault="00111CDB" w:rsidP="00EC2825">
            <w:pPr>
              <w:jc w:val="both"/>
              <w:rPr>
                <w:color w:val="FF0000"/>
                <w:sz w:val="20"/>
                <w:szCs w:val="20"/>
              </w:rPr>
            </w:pPr>
            <w:r>
              <w:rPr>
                <w:color w:val="FF0000"/>
                <w:sz w:val="20"/>
                <w:szCs w:val="20"/>
              </w:rPr>
              <w:t>1</w:t>
            </w:r>
          </w:p>
        </w:tc>
      </w:tr>
      <w:tr w:rsidR="00A00424" w:rsidRPr="00B85EB5">
        <w:tc>
          <w:tcPr>
            <w:tcW w:w="2020" w:type="dxa"/>
            <w:vMerge/>
          </w:tcPr>
          <w:p w:rsidR="00A00424" w:rsidRPr="00B85EB5" w:rsidRDefault="00A00424" w:rsidP="00EC2825">
            <w:pPr>
              <w:jc w:val="both"/>
            </w:pPr>
          </w:p>
        </w:tc>
        <w:tc>
          <w:tcPr>
            <w:tcW w:w="1738" w:type="dxa"/>
            <w:gridSpan w:val="3"/>
          </w:tcPr>
          <w:p w:rsidR="00A00424" w:rsidRPr="00B85EB5" w:rsidRDefault="00A00424" w:rsidP="00EC2825">
            <w:pPr>
              <w:jc w:val="both"/>
            </w:pPr>
            <w:r w:rsidRPr="00B85EB5">
              <w:rPr>
                <w:sz w:val="22"/>
                <w:szCs w:val="22"/>
              </w:rPr>
              <w:t xml:space="preserve">biológia </w:t>
            </w:r>
          </w:p>
        </w:tc>
        <w:tc>
          <w:tcPr>
            <w:tcW w:w="425" w:type="dxa"/>
          </w:tcPr>
          <w:p w:rsidR="00A00424" w:rsidRPr="00561886" w:rsidRDefault="00A00424" w:rsidP="00EC2825">
            <w:pPr>
              <w:jc w:val="both"/>
              <w:rPr>
                <w:sz w:val="20"/>
                <w:szCs w:val="20"/>
              </w:rPr>
            </w:pPr>
          </w:p>
        </w:tc>
        <w:tc>
          <w:tcPr>
            <w:tcW w:w="426" w:type="dxa"/>
          </w:tcPr>
          <w:p w:rsidR="00A00424" w:rsidRPr="00561886" w:rsidRDefault="00A00424" w:rsidP="00EC2825">
            <w:pPr>
              <w:jc w:val="both"/>
              <w:rPr>
                <w:sz w:val="20"/>
                <w:szCs w:val="20"/>
              </w:rPr>
            </w:pPr>
          </w:p>
        </w:tc>
        <w:tc>
          <w:tcPr>
            <w:tcW w:w="425" w:type="dxa"/>
          </w:tcPr>
          <w:p w:rsidR="00A00424" w:rsidRPr="00561886" w:rsidRDefault="00A00424" w:rsidP="00EC2825">
            <w:pPr>
              <w:jc w:val="both"/>
              <w:rPr>
                <w:sz w:val="20"/>
                <w:szCs w:val="20"/>
              </w:rPr>
            </w:pPr>
          </w:p>
          <w:p w:rsidR="00A00424" w:rsidRPr="00561886" w:rsidRDefault="00A00424" w:rsidP="00EC2825">
            <w:pPr>
              <w:jc w:val="both"/>
              <w:rPr>
                <w:sz w:val="20"/>
                <w:szCs w:val="20"/>
              </w:rPr>
            </w:pPr>
          </w:p>
        </w:tc>
        <w:tc>
          <w:tcPr>
            <w:tcW w:w="425" w:type="dxa"/>
          </w:tcPr>
          <w:p w:rsidR="00A00424" w:rsidRPr="00561886" w:rsidRDefault="00A00424" w:rsidP="00EC2825">
            <w:pPr>
              <w:jc w:val="both"/>
              <w:rPr>
                <w:sz w:val="20"/>
                <w:szCs w:val="20"/>
              </w:rPr>
            </w:pPr>
          </w:p>
        </w:tc>
        <w:tc>
          <w:tcPr>
            <w:tcW w:w="567" w:type="dxa"/>
          </w:tcPr>
          <w:p w:rsidR="00A00424" w:rsidRPr="00561886" w:rsidRDefault="00A00424" w:rsidP="00EC2825">
            <w:pPr>
              <w:jc w:val="both"/>
              <w:rPr>
                <w:sz w:val="20"/>
                <w:szCs w:val="20"/>
              </w:rPr>
            </w:pPr>
          </w:p>
        </w:tc>
        <w:tc>
          <w:tcPr>
            <w:tcW w:w="425" w:type="dxa"/>
          </w:tcPr>
          <w:p w:rsidR="00A00424" w:rsidRPr="0081457A" w:rsidRDefault="0081457A" w:rsidP="00EC2825">
            <w:pPr>
              <w:jc w:val="both"/>
              <w:rPr>
                <w:i/>
                <w:color w:val="948A54" w:themeColor="background2" w:themeShade="80"/>
                <w:sz w:val="20"/>
                <w:szCs w:val="20"/>
              </w:rPr>
            </w:pPr>
            <w:r w:rsidRPr="0081457A">
              <w:rPr>
                <w:i/>
                <w:color w:val="948A54" w:themeColor="background2" w:themeShade="80"/>
                <w:sz w:val="20"/>
                <w:szCs w:val="20"/>
              </w:rPr>
              <w:t>1</w:t>
            </w:r>
          </w:p>
          <w:p w:rsidR="0081457A" w:rsidRPr="0081457A" w:rsidRDefault="0081457A" w:rsidP="00EC2825">
            <w:pPr>
              <w:jc w:val="both"/>
              <w:rPr>
                <w:i/>
                <w:color w:val="FF0000"/>
                <w:sz w:val="20"/>
                <w:szCs w:val="20"/>
              </w:rPr>
            </w:pPr>
            <w:r w:rsidRPr="0081457A">
              <w:rPr>
                <w:i/>
                <w:color w:val="FF0000"/>
                <w:sz w:val="20"/>
                <w:szCs w:val="20"/>
              </w:rPr>
              <w:t>1</w:t>
            </w:r>
          </w:p>
        </w:tc>
        <w:tc>
          <w:tcPr>
            <w:tcW w:w="426" w:type="dxa"/>
          </w:tcPr>
          <w:p w:rsidR="00A00424" w:rsidRPr="00823B80" w:rsidRDefault="00A00424" w:rsidP="00EC2825">
            <w:pPr>
              <w:jc w:val="both"/>
              <w:rPr>
                <w:i/>
                <w:color w:val="A6A6A6" w:themeColor="background1" w:themeShade="A6"/>
                <w:sz w:val="20"/>
                <w:szCs w:val="20"/>
              </w:rPr>
            </w:pPr>
            <w:r w:rsidRPr="00823B80">
              <w:rPr>
                <w:i/>
                <w:color w:val="A6A6A6" w:themeColor="background1" w:themeShade="A6"/>
                <w:sz w:val="20"/>
                <w:szCs w:val="20"/>
              </w:rPr>
              <w:t>1</w:t>
            </w:r>
          </w:p>
          <w:p w:rsidR="00A00424" w:rsidRPr="00823B80" w:rsidRDefault="004206AD" w:rsidP="00EC2825">
            <w:pPr>
              <w:jc w:val="both"/>
              <w:rPr>
                <w:i/>
                <w:color w:val="FF0000"/>
                <w:sz w:val="16"/>
                <w:szCs w:val="16"/>
              </w:rPr>
            </w:pPr>
            <w:r w:rsidRPr="00823B80">
              <w:rPr>
                <w:i/>
                <w:color w:val="FF0000"/>
                <w:sz w:val="16"/>
                <w:szCs w:val="16"/>
              </w:rPr>
              <w:t>1</w:t>
            </w:r>
          </w:p>
        </w:tc>
        <w:tc>
          <w:tcPr>
            <w:tcW w:w="425" w:type="dxa"/>
          </w:tcPr>
          <w:p w:rsidR="00A00424" w:rsidRPr="00997976" w:rsidRDefault="00111CDB" w:rsidP="00EC2825">
            <w:pPr>
              <w:jc w:val="both"/>
              <w:rPr>
                <w:i/>
                <w:color w:val="A6A6A6" w:themeColor="background1" w:themeShade="A6"/>
                <w:sz w:val="16"/>
                <w:szCs w:val="16"/>
              </w:rPr>
            </w:pPr>
            <w:r>
              <w:rPr>
                <w:i/>
                <w:color w:val="A6A6A6" w:themeColor="background1" w:themeShade="A6"/>
                <w:sz w:val="16"/>
                <w:szCs w:val="16"/>
              </w:rPr>
              <w:t>1</w:t>
            </w:r>
          </w:p>
          <w:p w:rsidR="00A00424" w:rsidRPr="00997976" w:rsidRDefault="00111CDB" w:rsidP="00EC2825">
            <w:pPr>
              <w:jc w:val="both"/>
              <w:rPr>
                <w:i/>
                <w:color w:val="FF0000"/>
                <w:sz w:val="16"/>
                <w:szCs w:val="16"/>
              </w:rPr>
            </w:pPr>
            <w:r>
              <w:rPr>
                <w:i/>
                <w:color w:val="FF0000"/>
                <w:sz w:val="16"/>
                <w:szCs w:val="16"/>
              </w:rPr>
              <w:t>1</w:t>
            </w:r>
          </w:p>
        </w:tc>
        <w:tc>
          <w:tcPr>
            <w:tcW w:w="425" w:type="dxa"/>
          </w:tcPr>
          <w:p w:rsidR="00A00424" w:rsidRPr="00CC6D5B" w:rsidRDefault="00A00424" w:rsidP="00EC2825">
            <w:pPr>
              <w:jc w:val="both"/>
              <w:rPr>
                <w:i/>
                <w:sz w:val="20"/>
                <w:szCs w:val="20"/>
              </w:rPr>
            </w:pPr>
            <w:r w:rsidRPr="00CC6D5B">
              <w:rPr>
                <w:i/>
                <w:sz w:val="20"/>
                <w:szCs w:val="20"/>
              </w:rPr>
              <w:t>1</w:t>
            </w:r>
          </w:p>
          <w:p w:rsidR="00A00424" w:rsidRPr="00CC6D5B" w:rsidRDefault="00A00424" w:rsidP="00EC2825">
            <w:pPr>
              <w:jc w:val="both"/>
              <w:rPr>
                <w:i/>
                <w:color w:val="FF0000"/>
                <w:sz w:val="20"/>
                <w:szCs w:val="20"/>
              </w:rPr>
            </w:pPr>
            <w:r w:rsidRPr="00CC6D5B">
              <w:rPr>
                <w:i/>
                <w:color w:val="FF0000"/>
                <w:sz w:val="20"/>
                <w:szCs w:val="20"/>
              </w:rPr>
              <w:t>1</w:t>
            </w:r>
          </w:p>
        </w:tc>
        <w:tc>
          <w:tcPr>
            <w:tcW w:w="425" w:type="dxa"/>
          </w:tcPr>
          <w:p w:rsidR="00A00424" w:rsidRPr="00EA7507" w:rsidRDefault="00A00424" w:rsidP="00EC2825">
            <w:pPr>
              <w:jc w:val="both"/>
              <w:rPr>
                <w:b/>
                <w:sz w:val="20"/>
                <w:szCs w:val="20"/>
              </w:rPr>
            </w:pPr>
            <w:r w:rsidRPr="00EA7507">
              <w:rPr>
                <w:b/>
                <w:sz w:val="20"/>
                <w:szCs w:val="20"/>
              </w:rPr>
              <w:t>1</w:t>
            </w:r>
          </w:p>
          <w:p w:rsidR="00A00424" w:rsidRPr="00EA7507" w:rsidRDefault="00A00424" w:rsidP="00EC2825">
            <w:pPr>
              <w:jc w:val="both"/>
              <w:rPr>
                <w:b/>
                <w:color w:val="FF0000"/>
                <w:sz w:val="20"/>
                <w:szCs w:val="20"/>
              </w:rPr>
            </w:pPr>
            <w:r w:rsidRPr="00EA7507">
              <w:rPr>
                <w:b/>
                <w:color w:val="FF0000"/>
                <w:sz w:val="20"/>
                <w:szCs w:val="20"/>
              </w:rPr>
              <w:t>1</w:t>
            </w:r>
          </w:p>
        </w:tc>
        <w:tc>
          <w:tcPr>
            <w:tcW w:w="567" w:type="dxa"/>
          </w:tcPr>
          <w:p w:rsidR="00A00424" w:rsidRDefault="00111CDB" w:rsidP="00EC2825">
            <w:pPr>
              <w:jc w:val="both"/>
              <w:rPr>
                <w:sz w:val="20"/>
                <w:szCs w:val="20"/>
              </w:rPr>
            </w:pPr>
            <w:r>
              <w:rPr>
                <w:sz w:val="20"/>
                <w:szCs w:val="20"/>
              </w:rPr>
              <w:t>5</w:t>
            </w:r>
          </w:p>
          <w:p w:rsidR="00A00424" w:rsidRPr="00561886" w:rsidRDefault="00111CDB" w:rsidP="00EC2825">
            <w:pPr>
              <w:jc w:val="both"/>
              <w:rPr>
                <w:color w:val="FF0000"/>
                <w:sz w:val="20"/>
                <w:szCs w:val="20"/>
              </w:rPr>
            </w:pPr>
            <w:r>
              <w:rPr>
                <w:color w:val="FF0000"/>
                <w:sz w:val="20"/>
                <w:szCs w:val="20"/>
              </w:rPr>
              <w:t>5</w:t>
            </w:r>
          </w:p>
        </w:tc>
        <w:tc>
          <w:tcPr>
            <w:tcW w:w="709" w:type="dxa"/>
          </w:tcPr>
          <w:p w:rsidR="00A00424" w:rsidRPr="00561886" w:rsidRDefault="00111CDB" w:rsidP="00EC2825">
            <w:pPr>
              <w:jc w:val="both"/>
              <w:rPr>
                <w:sz w:val="20"/>
                <w:szCs w:val="20"/>
              </w:rPr>
            </w:pPr>
            <w:r>
              <w:rPr>
                <w:sz w:val="20"/>
                <w:szCs w:val="20"/>
              </w:rPr>
              <w:t>5</w:t>
            </w:r>
          </w:p>
          <w:p w:rsidR="00A00424" w:rsidRPr="00561886" w:rsidRDefault="00111CDB" w:rsidP="00EC2825">
            <w:pPr>
              <w:jc w:val="both"/>
              <w:rPr>
                <w:color w:val="FF0000"/>
                <w:sz w:val="20"/>
                <w:szCs w:val="20"/>
              </w:rPr>
            </w:pPr>
            <w:r>
              <w:rPr>
                <w:color w:val="FF0000"/>
                <w:sz w:val="20"/>
                <w:szCs w:val="20"/>
              </w:rPr>
              <w:t>5</w:t>
            </w:r>
          </w:p>
        </w:tc>
      </w:tr>
      <w:tr w:rsidR="00A00424" w:rsidRPr="00B85EB5">
        <w:tc>
          <w:tcPr>
            <w:tcW w:w="9428" w:type="dxa"/>
            <w:gridSpan w:val="16"/>
            <w:tcBorders>
              <w:top w:val="nil"/>
            </w:tcBorders>
            <w:shd w:val="clear" w:color="auto" w:fill="E6E6E6"/>
          </w:tcPr>
          <w:p w:rsidR="00A00424" w:rsidRPr="00CC6D5B" w:rsidRDefault="00A00424" w:rsidP="004206AD">
            <w:pPr>
              <w:jc w:val="both"/>
              <w:rPr>
                <w:bCs/>
                <w:i/>
                <w:color w:val="FF0000"/>
                <w:sz w:val="16"/>
                <w:szCs w:val="16"/>
              </w:rPr>
            </w:pPr>
          </w:p>
        </w:tc>
      </w:tr>
      <w:tr w:rsidR="00327B88" w:rsidRPr="00B85EB5">
        <w:tc>
          <w:tcPr>
            <w:tcW w:w="2020" w:type="dxa"/>
            <w:vMerge w:val="restart"/>
          </w:tcPr>
          <w:p w:rsidR="00327B88" w:rsidRPr="00B85EB5" w:rsidRDefault="00327B88" w:rsidP="0081457A">
            <w:pPr>
              <w:jc w:val="both"/>
              <w:rPr>
                <w:b/>
                <w:bCs/>
              </w:rPr>
            </w:pPr>
          </w:p>
          <w:p w:rsidR="00327B88" w:rsidRPr="00B85EB5" w:rsidRDefault="00327B88" w:rsidP="0081457A">
            <w:pPr>
              <w:jc w:val="both"/>
              <w:rPr>
                <w:b/>
                <w:bCs/>
              </w:rPr>
            </w:pPr>
            <w:r w:rsidRPr="00B85EB5">
              <w:rPr>
                <w:b/>
                <w:bCs/>
                <w:sz w:val="22"/>
                <w:szCs w:val="22"/>
              </w:rPr>
              <w:t xml:space="preserve">Človek a spoločnosť </w:t>
            </w:r>
          </w:p>
        </w:tc>
        <w:tc>
          <w:tcPr>
            <w:tcW w:w="1738" w:type="dxa"/>
            <w:gridSpan w:val="3"/>
          </w:tcPr>
          <w:p w:rsidR="00327B88" w:rsidRPr="00B85EB5" w:rsidRDefault="00327B88" w:rsidP="0081457A">
            <w:pPr>
              <w:jc w:val="both"/>
            </w:pPr>
            <w:r w:rsidRPr="00B85EB5">
              <w:rPr>
                <w:sz w:val="22"/>
                <w:szCs w:val="22"/>
              </w:rPr>
              <w:t>dejepis</w:t>
            </w:r>
          </w:p>
        </w:tc>
        <w:tc>
          <w:tcPr>
            <w:tcW w:w="425" w:type="dxa"/>
          </w:tcPr>
          <w:p w:rsidR="00327B88" w:rsidRPr="00B85EB5" w:rsidRDefault="00327B88" w:rsidP="0081457A">
            <w:pPr>
              <w:jc w:val="both"/>
              <w:rPr>
                <w:sz w:val="20"/>
                <w:szCs w:val="20"/>
              </w:rPr>
            </w:pPr>
          </w:p>
        </w:tc>
        <w:tc>
          <w:tcPr>
            <w:tcW w:w="426" w:type="dxa"/>
          </w:tcPr>
          <w:p w:rsidR="00327B88" w:rsidRPr="00B85EB5" w:rsidRDefault="00327B88" w:rsidP="0081457A">
            <w:pPr>
              <w:jc w:val="both"/>
              <w:rPr>
                <w:sz w:val="20"/>
                <w:szCs w:val="20"/>
              </w:rPr>
            </w:pPr>
          </w:p>
        </w:tc>
        <w:tc>
          <w:tcPr>
            <w:tcW w:w="425" w:type="dxa"/>
          </w:tcPr>
          <w:p w:rsidR="00327B88" w:rsidRPr="00B85EB5" w:rsidRDefault="00327B88" w:rsidP="0081457A">
            <w:pPr>
              <w:jc w:val="both"/>
              <w:rPr>
                <w:sz w:val="20"/>
                <w:szCs w:val="20"/>
              </w:rPr>
            </w:pPr>
          </w:p>
        </w:tc>
        <w:tc>
          <w:tcPr>
            <w:tcW w:w="425" w:type="dxa"/>
          </w:tcPr>
          <w:p w:rsidR="00327B88" w:rsidRPr="00B85EB5" w:rsidRDefault="00327B88" w:rsidP="0081457A">
            <w:pPr>
              <w:jc w:val="both"/>
              <w:rPr>
                <w:sz w:val="20"/>
                <w:szCs w:val="20"/>
              </w:rPr>
            </w:pPr>
          </w:p>
        </w:tc>
        <w:tc>
          <w:tcPr>
            <w:tcW w:w="567" w:type="dxa"/>
          </w:tcPr>
          <w:p w:rsidR="00327B88" w:rsidRPr="00561886" w:rsidRDefault="00327B88" w:rsidP="0081457A">
            <w:pPr>
              <w:jc w:val="both"/>
              <w:rPr>
                <w:sz w:val="20"/>
                <w:szCs w:val="20"/>
              </w:rPr>
            </w:pPr>
          </w:p>
        </w:tc>
        <w:tc>
          <w:tcPr>
            <w:tcW w:w="425" w:type="dxa"/>
          </w:tcPr>
          <w:p w:rsidR="00327B88" w:rsidRPr="0081457A" w:rsidRDefault="00327B88" w:rsidP="0081457A">
            <w:pPr>
              <w:jc w:val="both"/>
              <w:rPr>
                <w:i/>
                <w:color w:val="948A54" w:themeColor="background2" w:themeShade="80"/>
                <w:sz w:val="20"/>
                <w:szCs w:val="20"/>
              </w:rPr>
            </w:pPr>
            <w:r w:rsidRPr="0081457A">
              <w:rPr>
                <w:i/>
                <w:color w:val="948A54" w:themeColor="background2" w:themeShade="80"/>
                <w:sz w:val="20"/>
                <w:szCs w:val="20"/>
              </w:rPr>
              <w:t>1</w:t>
            </w:r>
          </w:p>
          <w:p w:rsidR="00327B88" w:rsidRPr="0081457A" w:rsidRDefault="00327B88" w:rsidP="0081457A">
            <w:pPr>
              <w:jc w:val="both"/>
              <w:rPr>
                <w:i/>
                <w:color w:val="FF0000"/>
                <w:sz w:val="20"/>
                <w:szCs w:val="20"/>
              </w:rPr>
            </w:pPr>
            <w:r w:rsidRPr="0081457A">
              <w:rPr>
                <w:i/>
                <w:color w:val="FF0000"/>
                <w:sz w:val="20"/>
                <w:szCs w:val="20"/>
              </w:rPr>
              <w:t>1</w:t>
            </w:r>
          </w:p>
        </w:tc>
        <w:tc>
          <w:tcPr>
            <w:tcW w:w="426" w:type="dxa"/>
          </w:tcPr>
          <w:p w:rsidR="00327B88" w:rsidRPr="00823B80" w:rsidRDefault="00327B88" w:rsidP="0081457A">
            <w:pPr>
              <w:jc w:val="both"/>
              <w:rPr>
                <w:i/>
                <w:color w:val="A6A6A6" w:themeColor="background1" w:themeShade="A6"/>
                <w:sz w:val="20"/>
                <w:szCs w:val="20"/>
              </w:rPr>
            </w:pPr>
            <w:r w:rsidRPr="00823B80">
              <w:rPr>
                <w:i/>
                <w:color w:val="A6A6A6" w:themeColor="background1" w:themeShade="A6"/>
                <w:sz w:val="20"/>
                <w:szCs w:val="20"/>
              </w:rPr>
              <w:t>1</w:t>
            </w:r>
          </w:p>
          <w:p w:rsidR="00327B88" w:rsidRPr="00823B80" w:rsidRDefault="00327B88" w:rsidP="0081457A">
            <w:pPr>
              <w:jc w:val="both"/>
              <w:rPr>
                <w:i/>
                <w:color w:val="FF0000"/>
                <w:sz w:val="20"/>
                <w:szCs w:val="20"/>
              </w:rPr>
            </w:pPr>
            <w:r w:rsidRPr="00823B80">
              <w:rPr>
                <w:i/>
                <w:color w:val="FF0000"/>
                <w:sz w:val="20"/>
                <w:szCs w:val="20"/>
              </w:rPr>
              <w:t>1</w:t>
            </w:r>
          </w:p>
        </w:tc>
        <w:tc>
          <w:tcPr>
            <w:tcW w:w="425" w:type="dxa"/>
          </w:tcPr>
          <w:p w:rsidR="00327B88" w:rsidRPr="00997976" w:rsidRDefault="00327B88" w:rsidP="0081457A">
            <w:pPr>
              <w:jc w:val="both"/>
              <w:rPr>
                <w:i/>
                <w:color w:val="A6A6A6" w:themeColor="background1" w:themeShade="A6"/>
                <w:sz w:val="20"/>
                <w:szCs w:val="20"/>
              </w:rPr>
            </w:pPr>
            <w:r w:rsidRPr="00997976">
              <w:rPr>
                <w:i/>
                <w:color w:val="A6A6A6" w:themeColor="background1" w:themeShade="A6"/>
                <w:sz w:val="20"/>
                <w:szCs w:val="20"/>
              </w:rPr>
              <w:t>1</w:t>
            </w:r>
          </w:p>
          <w:p w:rsidR="00327B88" w:rsidRPr="00997976" w:rsidRDefault="00327B88" w:rsidP="0081457A">
            <w:pPr>
              <w:jc w:val="both"/>
              <w:rPr>
                <w:i/>
                <w:color w:val="FF0000"/>
                <w:sz w:val="20"/>
                <w:szCs w:val="20"/>
              </w:rPr>
            </w:pPr>
            <w:r w:rsidRPr="00997976">
              <w:rPr>
                <w:i/>
                <w:color w:val="FF0000"/>
                <w:sz w:val="20"/>
                <w:szCs w:val="20"/>
              </w:rPr>
              <w:t>1</w:t>
            </w:r>
          </w:p>
        </w:tc>
        <w:tc>
          <w:tcPr>
            <w:tcW w:w="425" w:type="dxa"/>
          </w:tcPr>
          <w:p w:rsidR="00327B88" w:rsidRPr="00CC6D5B" w:rsidRDefault="00E06BDA" w:rsidP="0081457A">
            <w:pPr>
              <w:jc w:val="both"/>
              <w:rPr>
                <w:i/>
                <w:sz w:val="20"/>
                <w:szCs w:val="20"/>
              </w:rPr>
            </w:pPr>
            <w:r>
              <w:rPr>
                <w:i/>
                <w:sz w:val="20"/>
                <w:szCs w:val="20"/>
              </w:rPr>
              <w:t>2</w:t>
            </w:r>
          </w:p>
          <w:p w:rsidR="00327B88" w:rsidRPr="00CC6D5B" w:rsidRDefault="00327B88" w:rsidP="0081457A">
            <w:pPr>
              <w:jc w:val="both"/>
              <w:rPr>
                <w:i/>
                <w:color w:val="FF0000"/>
                <w:sz w:val="20"/>
                <w:szCs w:val="20"/>
              </w:rPr>
            </w:pPr>
          </w:p>
        </w:tc>
        <w:tc>
          <w:tcPr>
            <w:tcW w:w="425" w:type="dxa"/>
          </w:tcPr>
          <w:p w:rsidR="00327B88" w:rsidRPr="00EA7507" w:rsidRDefault="00111CDB" w:rsidP="0081457A">
            <w:pPr>
              <w:jc w:val="both"/>
              <w:rPr>
                <w:b/>
                <w:sz w:val="20"/>
                <w:szCs w:val="20"/>
              </w:rPr>
            </w:pPr>
            <w:r w:rsidRPr="00EA7507">
              <w:rPr>
                <w:b/>
                <w:sz w:val="20"/>
                <w:szCs w:val="20"/>
              </w:rPr>
              <w:t>2</w:t>
            </w:r>
          </w:p>
          <w:p w:rsidR="00327B88" w:rsidRPr="00EA7507" w:rsidRDefault="00327B88" w:rsidP="0081457A">
            <w:pPr>
              <w:jc w:val="both"/>
              <w:rPr>
                <w:b/>
                <w:color w:val="FF0000"/>
                <w:sz w:val="20"/>
                <w:szCs w:val="20"/>
              </w:rPr>
            </w:pPr>
          </w:p>
        </w:tc>
        <w:tc>
          <w:tcPr>
            <w:tcW w:w="567" w:type="dxa"/>
          </w:tcPr>
          <w:p w:rsidR="00327B88" w:rsidRPr="00561886" w:rsidRDefault="00E06BDA" w:rsidP="0081457A">
            <w:pPr>
              <w:jc w:val="both"/>
              <w:rPr>
                <w:sz w:val="20"/>
                <w:szCs w:val="20"/>
              </w:rPr>
            </w:pPr>
            <w:r>
              <w:rPr>
                <w:sz w:val="20"/>
                <w:szCs w:val="20"/>
              </w:rPr>
              <w:t>7</w:t>
            </w:r>
          </w:p>
          <w:p w:rsidR="00327B88" w:rsidRPr="00561886" w:rsidRDefault="00E06BDA" w:rsidP="0081457A">
            <w:pPr>
              <w:jc w:val="both"/>
              <w:rPr>
                <w:color w:val="FF0000"/>
                <w:sz w:val="20"/>
                <w:szCs w:val="20"/>
              </w:rPr>
            </w:pPr>
            <w:r>
              <w:rPr>
                <w:color w:val="FF0000"/>
                <w:sz w:val="20"/>
                <w:szCs w:val="20"/>
              </w:rPr>
              <w:t>3</w:t>
            </w:r>
          </w:p>
        </w:tc>
        <w:tc>
          <w:tcPr>
            <w:tcW w:w="709" w:type="dxa"/>
          </w:tcPr>
          <w:p w:rsidR="00327B88" w:rsidRPr="00561886" w:rsidRDefault="00E06BDA" w:rsidP="0081457A">
            <w:pPr>
              <w:jc w:val="both"/>
              <w:rPr>
                <w:sz w:val="20"/>
                <w:szCs w:val="20"/>
              </w:rPr>
            </w:pPr>
            <w:r>
              <w:rPr>
                <w:sz w:val="20"/>
                <w:szCs w:val="20"/>
              </w:rPr>
              <w:t>7</w:t>
            </w:r>
          </w:p>
          <w:p w:rsidR="00327B88" w:rsidRPr="00561886" w:rsidRDefault="00E06BDA" w:rsidP="0081457A">
            <w:pPr>
              <w:jc w:val="both"/>
              <w:rPr>
                <w:color w:val="FF0000"/>
                <w:sz w:val="20"/>
                <w:szCs w:val="20"/>
              </w:rPr>
            </w:pPr>
            <w:r>
              <w:rPr>
                <w:color w:val="FF0000"/>
                <w:sz w:val="20"/>
                <w:szCs w:val="20"/>
              </w:rPr>
              <w:t>3</w:t>
            </w:r>
          </w:p>
        </w:tc>
      </w:tr>
      <w:tr w:rsidR="00327B88" w:rsidRPr="00B85EB5">
        <w:tc>
          <w:tcPr>
            <w:tcW w:w="2020" w:type="dxa"/>
            <w:vMerge/>
          </w:tcPr>
          <w:p w:rsidR="00327B88" w:rsidRPr="00B85EB5" w:rsidRDefault="00327B88" w:rsidP="0081457A">
            <w:pPr>
              <w:jc w:val="both"/>
            </w:pPr>
          </w:p>
        </w:tc>
        <w:tc>
          <w:tcPr>
            <w:tcW w:w="1738" w:type="dxa"/>
            <w:gridSpan w:val="3"/>
          </w:tcPr>
          <w:p w:rsidR="00327B88" w:rsidRPr="00B85EB5" w:rsidRDefault="00327B88" w:rsidP="0081457A">
            <w:pPr>
              <w:jc w:val="both"/>
            </w:pPr>
            <w:r w:rsidRPr="00B85EB5">
              <w:rPr>
                <w:sz w:val="22"/>
                <w:szCs w:val="22"/>
              </w:rPr>
              <w:t xml:space="preserve">geografia </w:t>
            </w:r>
          </w:p>
        </w:tc>
        <w:tc>
          <w:tcPr>
            <w:tcW w:w="425" w:type="dxa"/>
          </w:tcPr>
          <w:p w:rsidR="00327B88" w:rsidRPr="00B85EB5" w:rsidRDefault="00327B88" w:rsidP="0081457A">
            <w:pPr>
              <w:jc w:val="both"/>
              <w:rPr>
                <w:sz w:val="20"/>
                <w:szCs w:val="20"/>
              </w:rPr>
            </w:pPr>
          </w:p>
        </w:tc>
        <w:tc>
          <w:tcPr>
            <w:tcW w:w="426" w:type="dxa"/>
          </w:tcPr>
          <w:p w:rsidR="00327B88" w:rsidRPr="00B85EB5" w:rsidRDefault="00327B88" w:rsidP="0081457A">
            <w:pPr>
              <w:jc w:val="both"/>
              <w:rPr>
                <w:sz w:val="20"/>
                <w:szCs w:val="20"/>
              </w:rPr>
            </w:pPr>
          </w:p>
        </w:tc>
        <w:tc>
          <w:tcPr>
            <w:tcW w:w="425" w:type="dxa"/>
          </w:tcPr>
          <w:p w:rsidR="00327B88" w:rsidRPr="00B85EB5" w:rsidRDefault="00327B88" w:rsidP="0081457A">
            <w:pPr>
              <w:jc w:val="both"/>
              <w:rPr>
                <w:sz w:val="20"/>
                <w:szCs w:val="20"/>
              </w:rPr>
            </w:pPr>
          </w:p>
        </w:tc>
        <w:tc>
          <w:tcPr>
            <w:tcW w:w="425" w:type="dxa"/>
          </w:tcPr>
          <w:p w:rsidR="00327B88" w:rsidRPr="00B85EB5" w:rsidRDefault="00327B88" w:rsidP="0081457A">
            <w:pPr>
              <w:jc w:val="both"/>
              <w:rPr>
                <w:sz w:val="20"/>
                <w:szCs w:val="20"/>
              </w:rPr>
            </w:pPr>
          </w:p>
        </w:tc>
        <w:tc>
          <w:tcPr>
            <w:tcW w:w="567" w:type="dxa"/>
          </w:tcPr>
          <w:p w:rsidR="00327B88" w:rsidRPr="00561886" w:rsidRDefault="00327B88" w:rsidP="0081457A">
            <w:pPr>
              <w:jc w:val="both"/>
              <w:rPr>
                <w:sz w:val="20"/>
                <w:szCs w:val="20"/>
              </w:rPr>
            </w:pPr>
          </w:p>
        </w:tc>
        <w:tc>
          <w:tcPr>
            <w:tcW w:w="425" w:type="dxa"/>
          </w:tcPr>
          <w:p w:rsidR="00327B88" w:rsidRPr="0081457A" w:rsidRDefault="00327B88" w:rsidP="0081457A">
            <w:pPr>
              <w:jc w:val="both"/>
              <w:rPr>
                <w:i/>
                <w:color w:val="948A54" w:themeColor="background2" w:themeShade="80"/>
                <w:sz w:val="20"/>
                <w:szCs w:val="20"/>
              </w:rPr>
            </w:pPr>
            <w:r w:rsidRPr="0081457A">
              <w:rPr>
                <w:i/>
                <w:color w:val="948A54" w:themeColor="background2" w:themeShade="80"/>
                <w:sz w:val="20"/>
                <w:szCs w:val="20"/>
              </w:rPr>
              <w:t>1</w:t>
            </w:r>
          </w:p>
          <w:p w:rsidR="00327B88" w:rsidRPr="0081457A" w:rsidRDefault="00327B88" w:rsidP="0081457A">
            <w:pPr>
              <w:jc w:val="both"/>
              <w:rPr>
                <w:i/>
                <w:color w:val="FF0000"/>
                <w:sz w:val="20"/>
                <w:szCs w:val="20"/>
              </w:rPr>
            </w:pPr>
            <w:r w:rsidRPr="0081457A">
              <w:rPr>
                <w:i/>
                <w:color w:val="FF0000"/>
                <w:sz w:val="20"/>
                <w:szCs w:val="20"/>
              </w:rPr>
              <w:t>1</w:t>
            </w:r>
          </w:p>
        </w:tc>
        <w:tc>
          <w:tcPr>
            <w:tcW w:w="426" w:type="dxa"/>
          </w:tcPr>
          <w:p w:rsidR="00327B88" w:rsidRPr="00823B80" w:rsidRDefault="00327B88" w:rsidP="0081457A">
            <w:pPr>
              <w:jc w:val="both"/>
              <w:rPr>
                <w:i/>
                <w:color w:val="A6A6A6" w:themeColor="background1" w:themeShade="A6"/>
                <w:sz w:val="20"/>
                <w:szCs w:val="20"/>
              </w:rPr>
            </w:pPr>
            <w:r w:rsidRPr="00823B80">
              <w:rPr>
                <w:i/>
                <w:color w:val="A6A6A6" w:themeColor="background1" w:themeShade="A6"/>
                <w:sz w:val="20"/>
                <w:szCs w:val="20"/>
              </w:rPr>
              <w:t>1</w:t>
            </w:r>
          </w:p>
          <w:p w:rsidR="00327B88" w:rsidRPr="00823B80" w:rsidRDefault="00327B88" w:rsidP="0081457A">
            <w:pPr>
              <w:jc w:val="both"/>
              <w:rPr>
                <w:i/>
                <w:color w:val="FF0000"/>
                <w:sz w:val="20"/>
                <w:szCs w:val="20"/>
              </w:rPr>
            </w:pPr>
            <w:r w:rsidRPr="00823B80">
              <w:rPr>
                <w:i/>
                <w:color w:val="FF0000"/>
                <w:sz w:val="20"/>
                <w:szCs w:val="20"/>
              </w:rPr>
              <w:t>1</w:t>
            </w:r>
          </w:p>
        </w:tc>
        <w:tc>
          <w:tcPr>
            <w:tcW w:w="425" w:type="dxa"/>
          </w:tcPr>
          <w:p w:rsidR="00327B88" w:rsidRPr="00997976" w:rsidRDefault="00327B88" w:rsidP="0081457A">
            <w:pPr>
              <w:jc w:val="both"/>
              <w:rPr>
                <w:i/>
                <w:color w:val="A6A6A6" w:themeColor="background1" w:themeShade="A6"/>
                <w:sz w:val="20"/>
                <w:szCs w:val="20"/>
              </w:rPr>
            </w:pPr>
            <w:r w:rsidRPr="00997976">
              <w:rPr>
                <w:i/>
                <w:color w:val="A6A6A6" w:themeColor="background1" w:themeShade="A6"/>
                <w:sz w:val="20"/>
                <w:szCs w:val="20"/>
              </w:rPr>
              <w:t>1</w:t>
            </w:r>
          </w:p>
          <w:p w:rsidR="00327B88" w:rsidRPr="00997976" w:rsidRDefault="00327B88" w:rsidP="0081457A">
            <w:pPr>
              <w:jc w:val="both"/>
              <w:rPr>
                <w:i/>
                <w:color w:val="FF0000"/>
                <w:sz w:val="20"/>
                <w:szCs w:val="20"/>
              </w:rPr>
            </w:pPr>
            <w:r w:rsidRPr="00997976">
              <w:rPr>
                <w:i/>
                <w:color w:val="FF0000"/>
                <w:sz w:val="20"/>
                <w:szCs w:val="20"/>
              </w:rPr>
              <w:t>1</w:t>
            </w:r>
          </w:p>
        </w:tc>
        <w:tc>
          <w:tcPr>
            <w:tcW w:w="425" w:type="dxa"/>
          </w:tcPr>
          <w:p w:rsidR="00327B88" w:rsidRPr="00CC6D5B" w:rsidRDefault="00327B88" w:rsidP="0081457A">
            <w:pPr>
              <w:jc w:val="both"/>
              <w:rPr>
                <w:i/>
                <w:sz w:val="20"/>
                <w:szCs w:val="20"/>
              </w:rPr>
            </w:pPr>
            <w:r w:rsidRPr="00CC6D5B">
              <w:rPr>
                <w:i/>
                <w:sz w:val="20"/>
                <w:szCs w:val="20"/>
              </w:rPr>
              <w:t>1</w:t>
            </w:r>
          </w:p>
          <w:p w:rsidR="00327B88" w:rsidRPr="00CC6D5B" w:rsidRDefault="00327B88" w:rsidP="0081457A">
            <w:pPr>
              <w:jc w:val="both"/>
              <w:rPr>
                <w:i/>
                <w:sz w:val="20"/>
                <w:szCs w:val="20"/>
              </w:rPr>
            </w:pPr>
          </w:p>
        </w:tc>
        <w:tc>
          <w:tcPr>
            <w:tcW w:w="425" w:type="dxa"/>
          </w:tcPr>
          <w:p w:rsidR="00327B88" w:rsidRPr="00EA7507" w:rsidRDefault="00327B88" w:rsidP="0081457A">
            <w:pPr>
              <w:jc w:val="both"/>
              <w:rPr>
                <w:b/>
                <w:sz w:val="20"/>
                <w:szCs w:val="20"/>
              </w:rPr>
            </w:pPr>
            <w:r w:rsidRPr="00EA7507">
              <w:rPr>
                <w:b/>
                <w:sz w:val="20"/>
                <w:szCs w:val="20"/>
              </w:rPr>
              <w:t>1</w:t>
            </w:r>
          </w:p>
          <w:p w:rsidR="00327B88" w:rsidRPr="00EA7507" w:rsidRDefault="00327B88" w:rsidP="0081457A">
            <w:pPr>
              <w:jc w:val="both"/>
              <w:rPr>
                <w:b/>
                <w:color w:val="FF0000"/>
                <w:sz w:val="20"/>
                <w:szCs w:val="20"/>
              </w:rPr>
            </w:pPr>
            <w:r w:rsidRPr="00EA7507">
              <w:rPr>
                <w:b/>
                <w:color w:val="FF0000"/>
                <w:sz w:val="20"/>
                <w:szCs w:val="20"/>
              </w:rPr>
              <w:t>1</w:t>
            </w:r>
          </w:p>
        </w:tc>
        <w:tc>
          <w:tcPr>
            <w:tcW w:w="567" w:type="dxa"/>
          </w:tcPr>
          <w:p w:rsidR="00327B88" w:rsidRDefault="00327B88" w:rsidP="0081457A">
            <w:pPr>
              <w:jc w:val="both"/>
              <w:rPr>
                <w:sz w:val="20"/>
                <w:szCs w:val="20"/>
              </w:rPr>
            </w:pPr>
            <w:r>
              <w:rPr>
                <w:sz w:val="20"/>
                <w:szCs w:val="20"/>
              </w:rPr>
              <w:t>5</w:t>
            </w:r>
          </w:p>
          <w:p w:rsidR="00327B88" w:rsidRPr="00561886" w:rsidRDefault="00327B88" w:rsidP="0081457A">
            <w:pPr>
              <w:jc w:val="both"/>
              <w:rPr>
                <w:color w:val="FF0000"/>
                <w:sz w:val="20"/>
                <w:szCs w:val="20"/>
              </w:rPr>
            </w:pPr>
            <w:r w:rsidRPr="00561886">
              <w:rPr>
                <w:color w:val="FF0000"/>
                <w:sz w:val="20"/>
                <w:szCs w:val="20"/>
              </w:rPr>
              <w:t>4</w:t>
            </w:r>
          </w:p>
        </w:tc>
        <w:tc>
          <w:tcPr>
            <w:tcW w:w="709" w:type="dxa"/>
          </w:tcPr>
          <w:p w:rsidR="00327B88" w:rsidRPr="00561886" w:rsidRDefault="00327B88" w:rsidP="0081457A">
            <w:pPr>
              <w:jc w:val="both"/>
              <w:rPr>
                <w:sz w:val="20"/>
                <w:szCs w:val="20"/>
              </w:rPr>
            </w:pPr>
            <w:r w:rsidRPr="00561886">
              <w:rPr>
                <w:sz w:val="20"/>
                <w:szCs w:val="20"/>
              </w:rPr>
              <w:t>5</w:t>
            </w:r>
          </w:p>
          <w:p w:rsidR="00327B88" w:rsidRPr="00561886" w:rsidRDefault="00327B88" w:rsidP="0081457A">
            <w:pPr>
              <w:jc w:val="both"/>
              <w:rPr>
                <w:color w:val="FF0000"/>
                <w:sz w:val="20"/>
                <w:szCs w:val="20"/>
              </w:rPr>
            </w:pPr>
            <w:r w:rsidRPr="00561886">
              <w:rPr>
                <w:color w:val="FF0000"/>
                <w:sz w:val="20"/>
                <w:szCs w:val="20"/>
              </w:rPr>
              <w:t>4</w:t>
            </w:r>
          </w:p>
        </w:tc>
      </w:tr>
      <w:tr w:rsidR="00327B88" w:rsidRPr="00B85EB5">
        <w:trPr>
          <w:trHeight w:val="479"/>
        </w:trPr>
        <w:tc>
          <w:tcPr>
            <w:tcW w:w="2020" w:type="dxa"/>
            <w:vMerge/>
          </w:tcPr>
          <w:p w:rsidR="00327B88" w:rsidRPr="00B85EB5" w:rsidRDefault="00327B88" w:rsidP="00EC2825">
            <w:pPr>
              <w:jc w:val="both"/>
            </w:pPr>
          </w:p>
        </w:tc>
        <w:tc>
          <w:tcPr>
            <w:tcW w:w="1738" w:type="dxa"/>
            <w:gridSpan w:val="3"/>
          </w:tcPr>
          <w:p w:rsidR="00327B88" w:rsidRPr="00B85EB5" w:rsidRDefault="00327B88" w:rsidP="00EC2825">
            <w:pPr>
              <w:jc w:val="both"/>
            </w:pPr>
            <w:r w:rsidRPr="00B85EB5">
              <w:rPr>
                <w:sz w:val="22"/>
                <w:szCs w:val="22"/>
              </w:rPr>
              <w:t xml:space="preserve">občianska výchova </w:t>
            </w:r>
          </w:p>
        </w:tc>
        <w:tc>
          <w:tcPr>
            <w:tcW w:w="425" w:type="dxa"/>
          </w:tcPr>
          <w:p w:rsidR="00327B88" w:rsidRPr="00B85EB5" w:rsidRDefault="00327B88" w:rsidP="00EC2825">
            <w:pPr>
              <w:jc w:val="both"/>
              <w:rPr>
                <w:sz w:val="20"/>
                <w:szCs w:val="20"/>
              </w:rPr>
            </w:pPr>
          </w:p>
        </w:tc>
        <w:tc>
          <w:tcPr>
            <w:tcW w:w="426" w:type="dxa"/>
          </w:tcPr>
          <w:p w:rsidR="00327B88" w:rsidRPr="00B85EB5" w:rsidRDefault="00327B88" w:rsidP="00EC2825">
            <w:pPr>
              <w:jc w:val="both"/>
              <w:rPr>
                <w:sz w:val="20"/>
                <w:szCs w:val="20"/>
              </w:rPr>
            </w:pPr>
          </w:p>
        </w:tc>
        <w:tc>
          <w:tcPr>
            <w:tcW w:w="425" w:type="dxa"/>
          </w:tcPr>
          <w:p w:rsidR="00327B88" w:rsidRPr="00B85EB5" w:rsidRDefault="00327B88" w:rsidP="00EC2825">
            <w:pPr>
              <w:jc w:val="both"/>
              <w:rPr>
                <w:sz w:val="20"/>
                <w:szCs w:val="20"/>
              </w:rPr>
            </w:pPr>
          </w:p>
        </w:tc>
        <w:tc>
          <w:tcPr>
            <w:tcW w:w="425" w:type="dxa"/>
          </w:tcPr>
          <w:p w:rsidR="00327B88" w:rsidRPr="00B85EB5" w:rsidRDefault="00327B88" w:rsidP="00EC2825">
            <w:pPr>
              <w:jc w:val="both"/>
              <w:rPr>
                <w:sz w:val="20"/>
                <w:szCs w:val="20"/>
              </w:rPr>
            </w:pPr>
          </w:p>
        </w:tc>
        <w:tc>
          <w:tcPr>
            <w:tcW w:w="567" w:type="dxa"/>
          </w:tcPr>
          <w:p w:rsidR="00327B88" w:rsidRPr="00561886" w:rsidRDefault="00327B88" w:rsidP="00EC2825">
            <w:pPr>
              <w:jc w:val="both"/>
              <w:rPr>
                <w:sz w:val="20"/>
                <w:szCs w:val="20"/>
              </w:rPr>
            </w:pPr>
          </w:p>
        </w:tc>
        <w:tc>
          <w:tcPr>
            <w:tcW w:w="425" w:type="dxa"/>
          </w:tcPr>
          <w:p w:rsidR="00327B88" w:rsidRPr="0081457A" w:rsidRDefault="00327B88" w:rsidP="00EC2825">
            <w:pPr>
              <w:jc w:val="both"/>
              <w:rPr>
                <w:i/>
                <w:color w:val="948A54" w:themeColor="background2" w:themeShade="80"/>
                <w:sz w:val="20"/>
                <w:szCs w:val="20"/>
              </w:rPr>
            </w:pPr>
            <w:r w:rsidRPr="0081457A">
              <w:rPr>
                <w:i/>
                <w:color w:val="948A54" w:themeColor="background2" w:themeShade="80"/>
                <w:sz w:val="20"/>
                <w:szCs w:val="20"/>
              </w:rPr>
              <w:t>1</w:t>
            </w:r>
          </w:p>
        </w:tc>
        <w:tc>
          <w:tcPr>
            <w:tcW w:w="426" w:type="dxa"/>
          </w:tcPr>
          <w:p w:rsidR="00327B88" w:rsidRPr="00823B80" w:rsidRDefault="00327B88" w:rsidP="00EC2825">
            <w:pPr>
              <w:jc w:val="both"/>
              <w:rPr>
                <w:i/>
                <w:sz w:val="20"/>
                <w:szCs w:val="20"/>
              </w:rPr>
            </w:pPr>
            <w:r w:rsidRPr="00823B80">
              <w:rPr>
                <w:i/>
                <w:color w:val="A6A6A6" w:themeColor="background1" w:themeShade="A6"/>
                <w:sz w:val="20"/>
                <w:szCs w:val="20"/>
              </w:rPr>
              <w:t>1</w:t>
            </w:r>
          </w:p>
        </w:tc>
        <w:tc>
          <w:tcPr>
            <w:tcW w:w="425" w:type="dxa"/>
          </w:tcPr>
          <w:p w:rsidR="00327B88" w:rsidRPr="00997976" w:rsidRDefault="00327B88" w:rsidP="00EC2825">
            <w:pPr>
              <w:jc w:val="both"/>
              <w:rPr>
                <w:i/>
                <w:sz w:val="20"/>
                <w:szCs w:val="20"/>
              </w:rPr>
            </w:pPr>
            <w:r w:rsidRPr="00997976">
              <w:rPr>
                <w:i/>
                <w:color w:val="A6A6A6" w:themeColor="background1" w:themeShade="A6"/>
                <w:sz w:val="20"/>
                <w:szCs w:val="20"/>
              </w:rPr>
              <w:t>1</w:t>
            </w:r>
          </w:p>
        </w:tc>
        <w:tc>
          <w:tcPr>
            <w:tcW w:w="425" w:type="dxa"/>
          </w:tcPr>
          <w:p w:rsidR="00327B88" w:rsidRPr="00CC6D5B" w:rsidRDefault="00327B88" w:rsidP="00EC2825">
            <w:pPr>
              <w:jc w:val="both"/>
              <w:rPr>
                <w:i/>
                <w:color w:val="000000"/>
                <w:sz w:val="20"/>
                <w:szCs w:val="20"/>
              </w:rPr>
            </w:pPr>
            <w:r w:rsidRPr="00CC6D5B">
              <w:rPr>
                <w:i/>
                <w:color w:val="000000"/>
                <w:sz w:val="20"/>
                <w:szCs w:val="20"/>
              </w:rPr>
              <w:t>0</w:t>
            </w:r>
          </w:p>
        </w:tc>
        <w:tc>
          <w:tcPr>
            <w:tcW w:w="425" w:type="dxa"/>
          </w:tcPr>
          <w:p w:rsidR="00327B88" w:rsidRPr="00EA7507" w:rsidRDefault="00327B88" w:rsidP="00EC2825">
            <w:pPr>
              <w:jc w:val="both"/>
              <w:rPr>
                <w:b/>
                <w:color w:val="000000"/>
                <w:sz w:val="20"/>
                <w:szCs w:val="20"/>
              </w:rPr>
            </w:pPr>
            <w:r w:rsidRPr="00EA7507">
              <w:rPr>
                <w:b/>
                <w:color w:val="000000"/>
                <w:sz w:val="20"/>
                <w:szCs w:val="20"/>
              </w:rPr>
              <w:t>1</w:t>
            </w:r>
          </w:p>
        </w:tc>
        <w:tc>
          <w:tcPr>
            <w:tcW w:w="567" w:type="dxa"/>
          </w:tcPr>
          <w:p w:rsidR="00327B88" w:rsidRPr="00561886" w:rsidRDefault="00327B88" w:rsidP="00EC2825">
            <w:pPr>
              <w:jc w:val="both"/>
              <w:rPr>
                <w:sz w:val="20"/>
                <w:szCs w:val="20"/>
              </w:rPr>
            </w:pPr>
            <w:r>
              <w:rPr>
                <w:sz w:val="20"/>
                <w:szCs w:val="20"/>
              </w:rPr>
              <w:t>4</w:t>
            </w:r>
          </w:p>
        </w:tc>
        <w:tc>
          <w:tcPr>
            <w:tcW w:w="709" w:type="dxa"/>
          </w:tcPr>
          <w:p w:rsidR="00327B88" w:rsidRPr="00561886" w:rsidRDefault="00327B88" w:rsidP="00EC2825">
            <w:pPr>
              <w:jc w:val="both"/>
              <w:rPr>
                <w:sz w:val="20"/>
                <w:szCs w:val="20"/>
              </w:rPr>
            </w:pPr>
            <w:r w:rsidRPr="00561886">
              <w:rPr>
                <w:sz w:val="20"/>
                <w:szCs w:val="20"/>
              </w:rPr>
              <w:t>4</w:t>
            </w:r>
          </w:p>
        </w:tc>
      </w:tr>
      <w:tr w:rsidR="00327B88" w:rsidRPr="00B85EB5">
        <w:trPr>
          <w:trHeight w:val="479"/>
        </w:trPr>
        <w:tc>
          <w:tcPr>
            <w:tcW w:w="2020" w:type="dxa"/>
            <w:vMerge/>
          </w:tcPr>
          <w:p w:rsidR="00327B88" w:rsidRPr="00B85EB5" w:rsidRDefault="00327B88" w:rsidP="00EC2825">
            <w:pPr>
              <w:jc w:val="both"/>
            </w:pPr>
          </w:p>
        </w:tc>
        <w:tc>
          <w:tcPr>
            <w:tcW w:w="1738" w:type="dxa"/>
            <w:gridSpan w:val="3"/>
          </w:tcPr>
          <w:p w:rsidR="00327B88" w:rsidRPr="00B85EB5" w:rsidRDefault="00327B88" w:rsidP="00EC2825">
            <w:pPr>
              <w:jc w:val="both"/>
            </w:pPr>
            <w:r w:rsidRPr="00B85EB5">
              <w:rPr>
                <w:sz w:val="22"/>
                <w:szCs w:val="22"/>
              </w:rPr>
              <w:t>regionálna výchova</w:t>
            </w:r>
          </w:p>
        </w:tc>
        <w:tc>
          <w:tcPr>
            <w:tcW w:w="425" w:type="dxa"/>
          </w:tcPr>
          <w:p w:rsidR="00327B88" w:rsidRPr="00B85EB5" w:rsidRDefault="00327B88" w:rsidP="00EC2825">
            <w:pPr>
              <w:jc w:val="both"/>
              <w:rPr>
                <w:sz w:val="20"/>
                <w:szCs w:val="20"/>
              </w:rPr>
            </w:pPr>
          </w:p>
        </w:tc>
        <w:tc>
          <w:tcPr>
            <w:tcW w:w="426" w:type="dxa"/>
          </w:tcPr>
          <w:p w:rsidR="00327B88" w:rsidRPr="00B85EB5" w:rsidRDefault="00327B88" w:rsidP="00EC2825">
            <w:pPr>
              <w:jc w:val="both"/>
              <w:rPr>
                <w:sz w:val="20"/>
                <w:szCs w:val="20"/>
              </w:rPr>
            </w:pPr>
          </w:p>
        </w:tc>
        <w:tc>
          <w:tcPr>
            <w:tcW w:w="425" w:type="dxa"/>
          </w:tcPr>
          <w:p w:rsidR="00327B88" w:rsidRPr="00B85EB5" w:rsidRDefault="00327B88" w:rsidP="00EC2825">
            <w:pPr>
              <w:jc w:val="both"/>
              <w:rPr>
                <w:sz w:val="20"/>
                <w:szCs w:val="20"/>
              </w:rPr>
            </w:pPr>
          </w:p>
        </w:tc>
        <w:tc>
          <w:tcPr>
            <w:tcW w:w="425" w:type="dxa"/>
          </w:tcPr>
          <w:p w:rsidR="00327B88" w:rsidRPr="00B85EB5" w:rsidRDefault="00327B88" w:rsidP="00EC2825">
            <w:pPr>
              <w:jc w:val="both"/>
              <w:rPr>
                <w:sz w:val="20"/>
                <w:szCs w:val="20"/>
              </w:rPr>
            </w:pPr>
          </w:p>
        </w:tc>
        <w:tc>
          <w:tcPr>
            <w:tcW w:w="567" w:type="dxa"/>
          </w:tcPr>
          <w:p w:rsidR="00327B88" w:rsidRPr="00561886" w:rsidRDefault="00327B88" w:rsidP="00EC2825">
            <w:pPr>
              <w:jc w:val="both"/>
              <w:rPr>
                <w:sz w:val="20"/>
                <w:szCs w:val="20"/>
              </w:rPr>
            </w:pPr>
          </w:p>
        </w:tc>
        <w:tc>
          <w:tcPr>
            <w:tcW w:w="425" w:type="dxa"/>
          </w:tcPr>
          <w:p w:rsidR="00327B88" w:rsidRPr="0081457A" w:rsidRDefault="00327B88" w:rsidP="00EC2825">
            <w:pPr>
              <w:jc w:val="both"/>
              <w:rPr>
                <w:i/>
                <w:color w:val="948A54" w:themeColor="background2" w:themeShade="80"/>
                <w:sz w:val="20"/>
                <w:szCs w:val="20"/>
              </w:rPr>
            </w:pPr>
            <w:r w:rsidRPr="0081457A">
              <w:rPr>
                <w:i/>
                <w:color w:val="948A54" w:themeColor="background2" w:themeShade="80"/>
                <w:sz w:val="20"/>
                <w:szCs w:val="20"/>
              </w:rPr>
              <w:t>0</w:t>
            </w:r>
          </w:p>
          <w:p w:rsidR="00327B88" w:rsidRPr="0081457A" w:rsidRDefault="00327B88" w:rsidP="00EC2825">
            <w:pPr>
              <w:jc w:val="both"/>
              <w:rPr>
                <w:i/>
                <w:color w:val="FF0000"/>
                <w:sz w:val="20"/>
                <w:szCs w:val="20"/>
              </w:rPr>
            </w:pPr>
            <w:r w:rsidRPr="0081457A">
              <w:rPr>
                <w:i/>
                <w:color w:val="FF0000"/>
                <w:sz w:val="20"/>
                <w:szCs w:val="20"/>
              </w:rPr>
              <w:t>1</w:t>
            </w:r>
          </w:p>
        </w:tc>
        <w:tc>
          <w:tcPr>
            <w:tcW w:w="426" w:type="dxa"/>
          </w:tcPr>
          <w:p w:rsidR="00327B88" w:rsidRPr="00823B80" w:rsidRDefault="00327B88" w:rsidP="00EC2825">
            <w:pPr>
              <w:jc w:val="both"/>
              <w:rPr>
                <w:i/>
                <w:color w:val="A6A6A6" w:themeColor="background1" w:themeShade="A6"/>
                <w:sz w:val="20"/>
                <w:szCs w:val="20"/>
              </w:rPr>
            </w:pPr>
            <w:r w:rsidRPr="00823B80">
              <w:rPr>
                <w:i/>
                <w:color w:val="A6A6A6" w:themeColor="background1" w:themeShade="A6"/>
                <w:sz w:val="20"/>
                <w:szCs w:val="20"/>
              </w:rPr>
              <w:t>0</w:t>
            </w:r>
          </w:p>
          <w:p w:rsidR="00327B88" w:rsidRPr="00823B80" w:rsidRDefault="00327B88" w:rsidP="00EC2825">
            <w:pPr>
              <w:jc w:val="both"/>
              <w:rPr>
                <w:i/>
                <w:color w:val="FF0000"/>
                <w:sz w:val="20"/>
                <w:szCs w:val="20"/>
              </w:rPr>
            </w:pPr>
            <w:r w:rsidRPr="00823B80">
              <w:rPr>
                <w:i/>
                <w:color w:val="FF0000"/>
                <w:sz w:val="20"/>
                <w:szCs w:val="20"/>
              </w:rPr>
              <w:t>1</w:t>
            </w:r>
          </w:p>
        </w:tc>
        <w:tc>
          <w:tcPr>
            <w:tcW w:w="425" w:type="dxa"/>
          </w:tcPr>
          <w:p w:rsidR="00327B88" w:rsidRPr="00997976" w:rsidRDefault="00327B88" w:rsidP="00EC2825">
            <w:pPr>
              <w:jc w:val="both"/>
              <w:rPr>
                <w:i/>
                <w:color w:val="A6A6A6" w:themeColor="background1" w:themeShade="A6"/>
                <w:sz w:val="20"/>
                <w:szCs w:val="20"/>
              </w:rPr>
            </w:pPr>
            <w:r w:rsidRPr="00997976">
              <w:rPr>
                <w:i/>
                <w:color w:val="A6A6A6" w:themeColor="background1" w:themeShade="A6"/>
                <w:sz w:val="20"/>
                <w:szCs w:val="20"/>
              </w:rPr>
              <w:t>0</w:t>
            </w:r>
          </w:p>
          <w:p w:rsidR="00327B88" w:rsidRPr="00997976" w:rsidRDefault="00327B88" w:rsidP="00EC2825">
            <w:pPr>
              <w:jc w:val="both"/>
              <w:rPr>
                <w:i/>
                <w:color w:val="FF0000"/>
                <w:sz w:val="20"/>
                <w:szCs w:val="20"/>
              </w:rPr>
            </w:pPr>
            <w:r w:rsidRPr="00997976">
              <w:rPr>
                <w:i/>
                <w:color w:val="FF0000"/>
                <w:sz w:val="20"/>
                <w:szCs w:val="20"/>
              </w:rPr>
              <w:t>1</w:t>
            </w:r>
          </w:p>
        </w:tc>
        <w:tc>
          <w:tcPr>
            <w:tcW w:w="425" w:type="dxa"/>
          </w:tcPr>
          <w:p w:rsidR="00327B88" w:rsidRPr="00CC6D5B" w:rsidRDefault="00327B88" w:rsidP="00EC2825">
            <w:pPr>
              <w:jc w:val="both"/>
              <w:rPr>
                <w:i/>
                <w:sz w:val="20"/>
                <w:szCs w:val="20"/>
              </w:rPr>
            </w:pPr>
            <w:r w:rsidRPr="00CC6D5B">
              <w:rPr>
                <w:i/>
                <w:sz w:val="20"/>
                <w:szCs w:val="20"/>
              </w:rPr>
              <w:t>0</w:t>
            </w:r>
          </w:p>
          <w:p w:rsidR="00327B88" w:rsidRPr="00CC6D5B" w:rsidRDefault="00327B88" w:rsidP="00EC2825">
            <w:pPr>
              <w:jc w:val="both"/>
              <w:rPr>
                <w:i/>
                <w:color w:val="FF0000"/>
                <w:sz w:val="20"/>
                <w:szCs w:val="20"/>
              </w:rPr>
            </w:pPr>
            <w:r w:rsidRPr="00CC6D5B">
              <w:rPr>
                <w:i/>
                <w:color w:val="FF0000"/>
                <w:sz w:val="20"/>
                <w:szCs w:val="20"/>
              </w:rPr>
              <w:t>1</w:t>
            </w:r>
          </w:p>
        </w:tc>
        <w:tc>
          <w:tcPr>
            <w:tcW w:w="425" w:type="dxa"/>
          </w:tcPr>
          <w:p w:rsidR="00327B88" w:rsidRPr="00EA7507" w:rsidRDefault="00327B88" w:rsidP="00EC2825">
            <w:pPr>
              <w:jc w:val="both"/>
              <w:rPr>
                <w:b/>
                <w:sz w:val="20"/>
                <w:szCs w:val="20"/>
              </w:rPr>
            </w:pPr>
            <w:r w:rsidRPr="00EA7507">
              <w:rPr>
                <w:b/>
                <w:sz w:val="20"/>
                <w:szCs w:val="20"/>
              </w:rPr>
              <w:t>0</w:t>
            </w:r>
          </w:p>
          <w:p w:rsidR="00327B88" w:rsidRPr="00EA7507" w:rsidRDefault="00327B88" w:rsidP="00EC2825">
            <w:pPr>
              <w:jc w:val="both"/>
              <w:rPr>
                <w:b/>
                <w:color w:val="FF0000"/>
                <w:sz w:val="20"/>
                <w:szCs w:val="20"/>
              </w:rPr>
            </w:pPr>
          </w:p>
        </w:tc>
        <w:tc>
          <w:tcPr>
            <w:tcW w:w="567" w:type="dxa"/>
          </w:tcPr>
          <w:p w:rsidR="00327B88" w:rsidRDefault="00327B88" w:rsidP="00EC2825">
            <w:pPr>
              <w:jc w:val="both"/>
              <w:rPr>
                <w:sz w:val="20"/>
                <w:szCs w:val="20"/>
              </w:rPr>
            </w:pPr>
            <w:r>
              <w:rPr>
                <w:sz w:val="20"/>
                <w:szCs w:val="20"/>
              </w:rPr>
              <w:t>0</w:t>
            </w:r>
          </w:p>
          <w:p w:rsidR="00327B88" w:rsidRPr="00561886" w:rsidRDefault="00327B88" w:rsidP="00EC2825">
            <w:pPr>
              <w:jc w:val="both"/>
              <w:rPr>
                <w:color w:val="FF0000"/>
                <w:sz w:val="20"/>
                <w:szCs w:val="20"/>
              </w:rPr>
            </w:pPr>
            <w:r>
              <w:rPr>
                <w:color w:val="FF0000"/>
                <w:sz w:val="20"/>
                <w:szCs w:val="20"/>
              </w:rPr>
              <w:t>4</w:t>
            </w:r>
          </w:p>
        </w:tc>
        <w:tc>
          <w:tcPr>
            <w:tcW w:w="709" w:type="dxa"/>
          </w:tcPr>
          <w:p w:rsidR="00327B88" w:rsidRPr="00561886" w:rsidRDefault="00327B88" w:rsidP="00EC2825">
            <w:pPr>
              <w:jc w:val="both"/>
              <w:rPr>
                <w:sz w:val="20"/>
                <w:szCs w:val="20"/>
              </w:rPr>
            </w:pPr>
            <w:r w:rsidRPr="00561886">
              <w:rPr>
                <w:sz w:val="20"/>
                <w:szCs w:val="20"/>
              </w:rPr>
              <w:t>0</w:t>
            </w:r>
          </w:p>
          <w:p w:rsidR="00327B88" w:rsidRPr="00561886" w:rsidRDefault="00327B88" w:rsidP="00EC2825">
            <w:pPr>
              <w:jc w:val="both"/>
              <w:rPr>
                <w:color w:val="FF0000"/>
                <w:sz w:val="20"/>
                <w:szCs w:val="20"/>
              </w:rPr>
            </w:pPr>
            <w:r>
              <w:rPr>
                <w:color w:val="FF0000"/>
                <w:sz w:val="20"/>
                <w:szCs w:val="20"/>
              </w:rPr>
              <w:t>4</w:t>
            </w:r>
          </w:p>
        </w:tc>
      </w:tr>
      <w:tr w:rsidR="00327B88" w:rsidRPr="00B85EB5">
        <w:trPr>
          <w:trHeight w:val="479"/>
        </w:trPr>
        <w:tc>
          <w:tcPr>
            <w:tcW w:w="2020" w:type="dxa"/>
            <w:vMerge/>
          </w:tcPr>
          <w:p w:rsidR="00327B88" w:rsidRPr="00B85EB5" w:rsidRDefault="00327B88" w:rsidP="00EC2825">
            <w:pPr>
              <w:jc w:val="both"/>
            </w:pPr>
          </w:p>
        </w:tc>
        <w:tc>
          <w:tcPr>
            <w:tcW w:w="1738" w:type="dxa"/>
            <w:gridSpan w:val="3"/>
          </w:tcPr>
          <w:p w:rsidR="00327B88" w:rsidRPr="00B85EB5" w:rsidRDefault="00327B88" w:rsidP="00EC2825">
            <w:pPr>
              <w:jc w:val="both"/>
            </w:pPr>
            <w:r>
              <w:rPr>
                <w:sz w:val="22"/>
                <w:szCs w:val="22"/>
              </w:rPr>
              <w:t>viac ako peniaze</w:t>
            </w:r>
          </w:p>
        </w:tc>
        <w:tc>
          <w:tcPr>
            <w:tcW w:w="425" w:type="dxa"/>
          </w:tcPr>
          <w:p w:rsidR="00327B88" w:rsidRPr="00B85EB5" w:rsidRDefault="00327B88" w:rsidP="00EC2825">
            <w:pPr>
              <w:jc w:val="both"/>
              <w:rPr>
                <w:sz w:val="20"/>
                <w:szCs w:val="20"/>
              </w:rPr>
            </w:pPr>
          </w:p>
        </w:tc>
        <w:tc>
          <w:tcPr>
            <w:tcW w:w="426" w:type="dxa"/>
          </w:tcPr>
          <w:p w:rsidR="00327B88" w:rsidRPr="00B85EB5" w:rsidRDefault="00327B88" w:rsidP="00EC2825">
            <w:pPr>
              <w:jc w:val="both"/>
              <w:rPr>
                <w:sz w:val="20"/>
                <w:szCs w:val="20"/>
              </w:rPr>
            </w:pPr>
          </w:p>
        </w:tc>
        <w:tc>
          <w:tcPr>
            <w:tcW w:w="425" w:type="dxa"/>
          </w:tcPr>
          <w:p w:rsidR="00327B88" w:rsidRPr="00B85EB5" w:rsidRDefault="00327B88" w:rsidP="00EC2825">
            <w:pPr>
              <w:jc w:val="both"/>
              <w:rPr>
                <w:sz w:val="20"/>
                <w:szCs w:val="20"/>
              </w:rPr>
            </w:pPr>
          </w:p>
        </w:tc>
        <w:tc>
          <w:tcPr>
            <w:tcW w:w="425" w:type="dxa"/>
          </w:tcPr>
          <w:p w:rsidR="00327B88" w:rsidRPr="00B85EB5" w:rsidRDefault="00327B88" w:rsidP="00EC2825">
            <w:pPr>
              <w:jc w:val="both"/>
              <w:rPr>
                <w:sz w:val="20"/>
                <w:szCs w:val="20"/>
              </w:rPr>
            </w:pPr>
          </w:p>
        </w:tc>
        <w:tc>
          <w:tcPr>
            <w:tcW w:w="567" w:type="dxa"/>
          </w:tcPr>
          <w:p w:rsidR="00327B88" w:rsidRPr="00561886" w:rsidRDefault="00327B88" w:rsidP="00EC2825">
            <w:pPr>
              <w:jc w:val="both"/>
              <w:rPr>
                <w:sz w:val="20"/>
                <w:szCs w:val="20"/>
              </w:rPr>
            </w:pPr>
          </w:p>
        </w:tc>
        <w:tc>
          <w:tcPr>
            <w:tcW w:w="425" w:type="dxa"/>
          </w:tcPr>
          <w:p w:rsidR="00327B88" w:rsidRPr="0081457A" w:rsidRDefault="00327B88" w:rsidP="00EC2825">
            <w:pPr>
              <w:jc w:val="both"/>
              <w:rPr>
                <w:i/>
                <w:color w:val="948A54" w:themeColor="background2" w:themeShade="80"/>
                <w:sz w:val="20"/>
                <w:szCs w:val="20"/>
              </w:rPr>
            </w:pPr>
            <w:r>
              <w:rPr>
                <w:i/>
                <w:color w:val="948A54" w:themeColor="background2" w:themeShade="80"/>
                <w:sz w:val="20"/>
                <w:szCs w:val="20"/>
              </w:rPr>
              <w:t>0</w:t>
            </w:r>
          </w:p>
        </w:tc>
        <w:tc>
          <w:tcPr>
            <w:tcW w:w="426" w:type="dxa"/>
          </w:tcPr>
          <w:p w:rsidR="00327B88" w:rsidRPr="00823B80" w:rsidRDefault="00327B88" w:rsidP="00EC2825">
            <w:pPr>
              <w:jc w:val="both"/>
              <w:rPr>
                <w:i/>
                <w:sz w:val="20"/>
                <w:szCs w:val="20"/>
              </w:rPr>
            </w:pPr>
            <w:r w:rsidRPr="00823B80">
              <w:rPr>
                <w:i/>
                <w:color w:val="A6A6A6" w:themeColor="background1" w:themeShade="A6"/>
                <w:sz w:val="20"/>
                <w:szCs w:val="20"/>
              </w:rPr>
              <w:t>0</w:t>
            </w:r>
          </w:p>
        </w:tc>
        <w:tc>
          <w:tcPr>
            <w:tcW w:w="425" w:type="dxa"/>
          </w:tcPr>
          <w:p w:rsidR="00327B88" w:rsidRPr="00997976" w:rsidRDefault="00327B88" w:rsidP="00EC2825">
            <w:pPr>
              <w:jc w:val="both"/>
              <w:rPr>
                <w:i/>
                <w:sz w:val="20"/>
                <w:szCs w:val="20"/>
              </w:rPr>
            </w:pPr>
            <w:r w:rsidRPr="00997976">
              <w:rPr>
                <w:i/>
                <w:color w:val="A6A6A6" w:themeColor="background1" w:themeShade="A6"/>
                <w:sz w:val="20"/>
                <w:szCs w:val="20"/>
              </w:rPr>
              <w:t>0</w:t>
            </w:r>
          </w:p>
        </w:tc>
        <w:tc>
          <w:tcPr>
            <w:tcW w:w="425" w:type="dxa"/>
          </w:tcPr>
          <w:p w:rsidR="00327B88" w:rsidRPr="00CC6D5B" w:rsidRDefault="00327B88" w:rsidP="00EC2825">
            <w:pPr>
              <w:jc w:val="both"/>
              <w:rPr>
                <w:i/>
                <w:sz w:val="20"/>
                <w:szCs w:val="20"/>
              </w:rPr>
            </w:pPr>
            <w:r w:rsidRPr="00CC6D5B">
              <w:rPr>
                <w:i/>
                <w:sz w:val="20"/>
                <w:szCs w:val="20"/>
              </w:rPr>
              <w:t>0</w:t>
            </w:r>
          </w:p>
        </w:tc>
        <w:tc>
          <w:tcPr>
            <w:tcW w:w="425" w:type="dxa"/>
          </w:tcPr>
          <w:p w:rsidR="00327B88" w:rsidRPr="00EA7507" w:rsidRDefault="00327B88" w:rsidP="00EC2825">
            <w:pPr>
              <w:jc w:val="both"/>
              <w:rPr>
                <w:b/>
                <w:sz w:val="20"/>
                <w:szCs w:val="20"/>
              </w:rPr>
            </w:pPr>
            <w:r w:rsidRPr="00EA7507">
              <w:rPr>
                <w:b/>
                <w:sz w:val="20"/>
                <w:szCs w:val="20"/>
              </w:rPr>
              <w:t>0</w:t>
            </w:r>
          </w:p>
          <w:p w:rsidR="00327B88" w:rsidRPr="00EA7507" w:rsidRDefault="00327B88" w:rsidP="00EC2825">
            <w:pPr>
              <w:jc w:val="both"/>
              <w:rPr>
                <w:b/>
                <w:color w:val="FF0000"/>
                <w:sz w:val="20"/>
                <w:szCs w:val="20"/>
              </w:rPr>
            </w:pPr>
            <w:r w:rsidRPr="00EA7507">
              <w:rPr>
                <w:b/>
                <w:color w:val="FF0000"/>
                <w:sz w:val="20"/>
                <w:szCs w:val="20"/>
              </w:rPr>
              <w:t>1</w:t>
            </w:r>
          </w:p>
        </w:tc>
        <w:tc>
          <w:tcPr>
            <w:tcW w:w="567" w:type="dxa"/>
          </w:tcPr>
          <w:p w:rsidR="00327B88" w:rsidRDefault="00327B88" w:rsidP="00EC2825">
            <w:pPr>
              <w:jc w:val="both"/>
              <w:rPr>
                <w:sz w:val="20"/>
                <w:szCs w:val="20"/>
              </w:rPr>
            </w:pPr>
            <w:r>
              <w:rPr>
                <w:sz w:val="20"/>
                <w:szCs w:val="20"/>
              </w:rPr>
              <w:t>0</w:t>
            </w:r>
          </w:p>
          <w:p w:rsidR="00327B88" w:rsidRPr="00CE3749" w:rsidRDefault="00327B88" w:rsidP="00EC2825">
            <w:pPr>
              <w:jc w:val="both"/>
              <w:rPr>
                <w:color w:val="FF0000"/>
                <w:sz w:val="20"/>
                <w:szCs w:val="20"/>
              </w:rPr>
            </w:pPr>
            <w:r>
              <w:rPr>
                <w:color w:val="FF0000"/>
                <w:sz w:val="20"/>
                <w:szCs w:val="20"/>
              </w:rPr>
              <w:t>1</w:t>
            </w:r>
          </w:p>
        </w:tc>
        <w:tc>
          <w:tcPr>
            <w:tcW w:w="709" w:type="dxa"/>
          </w:tcPr>
          <w:p w:rsidR="00327B88" w:rsidRDefault="00327B88" w:rsidP="00EC2825">
            <w:pPr>
              <w:jc w:val="both"/>
              <w:rPr>
                <w:sz w:val="20"/>
                <w:szCs w:val="20"/>
              </w:rPr>
            </w:pPr>
            <w:r>
              <w:rPr>
                <w:sz w:val="20"/>
                <w:szCs w:val="20"/>
              </w:rPr>
              <w:t>0</w:t>
            </w:r>
          </w:p>
          <w:p w:rsidR="00327B88" w:rsidRPr="00CE3749" w:rsidRDefault="00327B88" w:rsidP="00EC2825">
            <w:pPr>
              <w:jc w:val="both"/>
              <w:rPr>
                <w:color w:val="FF0000"/>
                <w:sz w:val="20"/>
                <w:szCs w:val="20"/>
              </w:rPr>
            </w:pPr>
            <w:r>
              <w:rPr>
                <w:color w:val="FF0000"/>
                <w:sz w:val="20"/>
                <w:szCs w:val="20"/>
              </w:rPr>
              <w:t>1</w:t>
            </w:r>
          </w:p>
        </w:tc>
      </w:tr>
      <w:tr w:rsidR="00327B88" w:rsidRPr="00B85EB5">
        <w:trPr>
          <w:trHeight w:val="479"/>
        </w:trPr>
        <w:tc>
          <w:tcPr>
            <w:tcW w:w="2020" w:type="dxa"/>
            <w:vMerge/>
          </w:tcPr>
          <w:p w:rsidR="00327B88" w:rsidRPr="00B85EB5" w:rsidRDefault="00327B88" w:rsidP="00EC2825">
            <w:pPr>
              <w:jc w:val="both"/>
            </w:pPr>
          </w:p>
        </w:tc>
        <w:tc>
          <w:tcPr>
            <w:tcW w:w="1738" w:type="dxa"/>
            <w:gridSpan w:val="3"/>
          </w:tcPr>
          <w:p w:rsidR="00327B88" w:rsidRDefault="00F078F2" w:rsidP="00EC2825">
            <w:pPr>
              <w:jc w:val="both"/>
              <w:rPr>
                <w:sz w:val="22"/>
                <w:szCs w:val="22"/>
              </w:rPr>
            </w:pPr>
            <w:r>
              <w:rPr>
                <w:sz w:val="22"/>
                <w:szCs w:val="22"/>
              </w:rPr>
              <w:t>Ja a peniaze</w:t>
            </w:r>
          </w:p>
        </w:tc>
        <w:tc>
          <w:tcPr>
            <w:tcW w:w="425" w:type="dxa"/>
          </w:tcPr>
          <w:p w:rsidR="00327B88" w:rsidRPr="00B85EB5" w:rsidRDefault="00327B88" w:rsidP="00EC2825">
            <w:pPr>
              <w:jc w:val="both"/>
              <w:rPr>
                <w:sz w:val="20"/>
                <w:szCs w:val="20"/>
              </w:rPr>
            </w:pPr>
          </w:p>
        </w:tc>
        <w:tc>
          <w:tcPr>
            <w:tcW w:w="426" w:type="dxa"/>
          </w:tcPr>
          <w:p w:rsidR="00327B88" w:rsidRPr="00B85EB5" w:rsidRDefault="00327B88" w:rsidP="00EC2825">
            <w:pPr>
              <w:jc w:val="both"/>
              <w:rPr>
                <w:sz w:val="20"/>
                <w:szCs w:val="20"/>
              </w:rPr>
            </w:pPr>
          </w:p>
        </w:tc>
        <w:tc>
          <w:tcPr>
            <w:tcW w:w="425" w:type="dxa"/>
          </w:tcPr>
          <w:p w:rsidR="00327B88" w:rsidRPr="00141156" w:rsidRDefault="00327B88" w:rsidP="00EC2825">
            <w:pPr>
              <w:jc w:val="both"/>
              <w:rPr>
                <w:color w:val="FF0000"/>
                <w:sz w:val="16"/>
                <w:szCs w:val="16"/>
              </w:rPr>
            </w:pPr>
          </w:p>
        </w:tc>
        <w:tc>
          <w:tcPr>
            <w:tcW w:w="425" w:type="dxa"/>
          </w:tcPr>
          <w:p w:rsidR="00327B88" w:rsidRPr="00EA7507" w:rsidRDefault="00327B88" w:rsidP="00436E87">
            <w:pPr>
              <w:jc w:val="both"/>
              <w:rPr>
                <w:b/>
                <w:sz w:val="20"/>
                <w:szCs w:val="20"/>
              </w:rPr>
            </w:pPr>
          </w:p>
        </w:tc>
        <w:tc>
          <w:tcPr>
            <w:tcW w:w="567" w:type="dxa"/>
          </w:tcPr>
          <w:p w:rsidR="00436E87" w:rsidRPr="00436E87" w:rsidRDefault="00436E87" w:rsidP="00EC2825">
            <w:pPr>
              <w:jc w:val="both"/>
              <w:rPr>
                <w:sz w:val="20"/>
                <w:szCs w:val="20"/>
              </w:rPr>
            </w:pPr>
          </w:p>
        </w:tc>
        <w:tc>
          <w:tcPr>
            <w:tcW w:w="425" w:type="dxa"/>
          </w:tcPr>
          <w:p w:rsidR="00327B88" w:rsidRDefault="00327B88" w:rsidP="00EC2825">
            <w:pPr>
              <w:jc w:val="both"/>
              <w:rPr>
                <w:i/>
                <w:color w:val="948A54" w:themeColor="background2" w:themeShade="80"/>
                <w:sz w:val="20"/>
                <w:szCs w:val="20"/>
              </w:rPr>
            </w:pPr>
          </w:p>
        </w:tc>
        <w:tc>
          <w:tcPr>
            <w:tcW w:w="426" w:type="dxa"/>
          </w:tcPr>
          <w:p w:rsidR="00327B88" w:rsidRPr="00823B80" w:rsidRDefault="00327B88" w:rsidP="00EC2825">
            <w:pPr>
              <w:jc w:val="both"/>
              <w:rPr>
                <w:i/>
                <w:color w:val="A6A6A6" w:themeColor="background1" w:themeShade="A6"/>
                <w:sz w:val="20"/>
                <w:szCs w:val="20"/>
              </w:rPr>
            </w:pPr>
          </w:p>
        </w:tc>
        <w:tc>
          <w:tcPr>
            <w:tcW w:w="425" w:type="dxa"/>
          </w:tcPr>
          <w:p w:rsidR="00327B88" w:rsidRDefault="00327B88" w:rsidP="00EC2825">
            <w:pPr>
              <w:jc w:val="both"/>
              <w:rPr>
                <w:sz w:val="20"/>
                <w:szCs w:val="20"/>
              </w:rPr>
            </w:pPr>
          </w:p>
        </w:tc>
        <w:tc>
          <w:tcPr>
            <w:tcW w:w="425" w:type="dxa"/>
          </w:tcPr>
          <w:p w:rsidR="00327B88" w:rsidRPr="00EA7507" w:rsidRDefault="00327B88" w:rsidP="00EC2825">
            <w:pPr>
              <w:jc w:val="both"/>
              <w:rPr>
                <w:b/>
                <w:sz w:val="20"/>
                <w:szCs w:val="20"/>
              </w:rPr>
            </w:pPr>
          </w:p>
        </w:tc>
        <w:tc>
          <w:tcPr>
            <w:tcW w:w="425" w:type="dxa"/>
          </w:tcPr>
          <w:p w:rsidR="00327B88" w:rsidRPr="00EA7507" w:rsidRDefault="00327B88" w:rsidP="00EC2825">
            <w:pPr>
              <w:jc w:val="both"/>
              <w:rPr>
                <w:b/>
                <w:sz w:val="20"/>
                <w:szCs w:val="20"/>
              </w:rPr>
            </w:pPr>
          </w:p>
        </w:tc>
        <w:tc>
          <w:tcPr>
            <w:tcW w:w="567" w:type="dxa"/>
          </w:tcPr>
          <w:p w:rsidR="00327B88" w:rsidRDefault="00327B88" w:rsidP="00EC2825">
            <w:pPr>
              <w:jc w:val="both"/>
              <w:rPr>
                <w:sz w:val="20"/>
                <w:szCs w:val="20"/>
              </w:rPr>
            </w:pPr>
          </w:p>
        </w:tc>
        <w:tc>
          <w:tcPr>
            <w:tcW w:w="709" w:type="dxa"/>
          </w:tcPr>
          <w:p w:rsidR="00436E87" w:rsidRPr="00436E87" w:rsidRDefault="00436E87" w:rsidP="00436E87">
            <w:pPr>
              <w:jc w:val="both"/>
              <w:rPr>
                <w:sz w:val="20"/>
                <w:szCs w:val="20"/>
              </w:rPr>
            </w:pPr>
            <w:r w:rsidRPr="00436E87">
              <w:rPr>
                <w:sz w:val="20"/>
                <w:szCs w:val="20"/>
              </w:rPr>
              <w:t>0</w:t>
            </w:r>
          </w:p>
          <w:p w:rsidR="00327B88" w:rsidRDefault="00436E87" w:rsidP="00436E87">
            <w:pPr>
              <w:jc w:val="both"/>
              <w:rPr>
                <w:sz w:val="20"/>
                <w:szCs w:val="20"/>
              </w:rPr>
            </w:pPr>
            <w:r w:rsidRPr="00436E87">
              <w:rPr>
                <w:color w:val="FF0000"/>
                <w:sz w:val="20"/>
                <w:szCs w:val="20"/>
              </w:rPr>
              <w:t>0,5</w:t>
            </w:r>
            <w:r w:rsidR="00AC0C78">
              <w:rPr>
                <w:color w:val="FF0000"/>
                <w:sz w:val="20"/>
                <w:szCs w:val="20"/>
              </w:rPr>
              <w:t>*</w:t>
            </w:r>
          </w:p>
        </w:tc>
      </w:tr>
      <w:tr w:rsidR="00A00424" w:rsidRPr="00B85EB5">
        <w:tc>
          <w:tcPr>
            <w:tcW w:w="9428" w:type="dxa"/>
            <w:gridSpan w:val="16"/>
            <w:shd w:val="clear" w:color="auto" w:fill="E6E6E6"/>
          </w:tcPr>
          <w:p w:rsidR="00A00424" w:rsidRPr="00141156" w:rsidRDefault="00A00424" w:rsidP="00F078F2">
            <w:pPr>
              <w:jc w:val="both"/>
              <w:rPr>
                <w:b/>
                <w:bCs/>
                <w:color w:val="000000" w:themeColor="text1"/>
              </w:rPr>
            </w:pPr>
          </w:p>
        </w:tc>
      </w:tr>
      <w:tr w:rsidR="00A00424" w:rsidRPr="00B85EB5">
        <w:tc>
          <w:tcPr>
            <w:tcW w:w="2020" w:type="dxa"/>
            <w:tcBorders>
              <w:bottom w:val="nil"/>
            </w:tcBorders>
          </w:tcPr>
          <w:p w:rsidR="00A00424" w:rsidRPr="00B85EB5" w:rsidRDefault="00A00424" w:rsidP="00EC2825">
            <w:pPr>
              <w:jc w:val="both"/>
              <w:rPr>
                <w:b/>
                <w:bCs/>
              </w:rPr>
            </w:pPr>
          </w:p>
          <w:p w:rsidR="00A00424" w:rsidRPr="00B85EB5" w:rsidRDefault="00A00424" w:rsidP="00EC2825">
            <w:pPr>
              <w:jc w:val="both"/>
              <w:rPr>
                <w:b/>
                <w:bCs/>
              </w:rPr>
            </w:pPr>
            <w:r w:rsidRPr="00B85EB5">
              <w:rPr>
                <w:b/>
                <w:bCs/>
                <w:sz w:val="22"/>
                <w:szCs w:val="22"/>
              </w:rPr>
              <w:t xml:space="preserve">Človek a hodnoty  </w:t>
            </w:r>
          </w:p>
        </w:tc>
        <w:tc>
          <w:tcPr>
            <w:tcW w:w="1738" w:type="dxa"/>
            <w:gridSpan w:val="3"/>
          </w:tcPr>
          <w:p w:rsidR="00A00424" w:rsidRPr="00B85EB5" w:rsidRDefault="00A00424" w:rsidP="00EC2825">
            <w:pPr>
              <w:jc w:val="both"/>
            </w:pPr>
            <w:r w:rsidRPr="00B85EB5">
              <w:rPr>
                <w:sz w:val="22"/>
                <w:szCs w:val="22"/>
              </w:rPr>
              <w:t xml:space="preserve">náboženská výchova  </w:t>
            </w:r>
          </w:p>
        </w:tc>
        <w:tc>
          <w:tcPr>
            <w:tcW w:w="425" w:type="dxa"/>
          </w:tcPr>
          <w:p w:rsidR="00A00424" w:rsidRPr="00823B80" w:rsidRDefault="007674E1" w:rsidP="00EC2825">
            <w:pPr>
              <w:jc w:val="both"/>
              <w:rPr>
                <w:i/>
                <w:sz w:val="16"/>
                <w:szCs w:val="16"/>
              </w:rPr>
            </w:pPr>
            <w:r>
              <w:rPr>
                <w:i/>
                <w:color w:val="948A54" w:themeColor="background2" w:themeShade="80"/>
                <w:sz w:val="16"/>
                <w:szCs w:val="16"/>
              </w:rPr>
              <w:t>1</w:t>
            </w:r>
          </w:p>
          <w:p w:rsidR="00A00424" w:rsidRPr="00823B80" w:rsidRDefault="00A00424" w:rsidP="00EC2825">
            <w:pPr>
              <w:jc w:val="both"/>
              <w:rPr>
                <w:i/>
                <w:color w:val="FF0000"/>
                <w:sz w:val="16"/>
                <w:szCs w:val="16"/>
              </w:rPr>
            </w:pPr>
          </w:p>
        </w:tc>
        <w:tc>
          <w:tcPr>
            <w:tcW w:w="426" w:type="dxa"/>
          </w:tcPr>
          <w:p w:rsidR="00A00424" w:rsidRPr="00823B80" w:rsidRDefault="00A00424" w:rsidP="00EC2825">
            <w:pPr>
              <w:jc w:val="both"/>
              <w:rPr>
                <w:i/>
                <w:color w:val="A6A6A6" w:themeColor="background1" w:themeShade="A6"/>
                <w:sz w:val="20"/>
                <w:szCs w:val="20"/>
              </w:rPr>
            </w:pPr>
            <w:r w:rsidRPr="00823B80">
              <w:rPr>
                <w:i/>
                <w:color w:val="A6A6A6" w:themeColor="background1" w:themeShade="A6"/>
                <w:sz w:val="20"/>
                <w:szCs w:val="20"/>
              </w:rPr>
              <w:t>1</w:t>
            </w:r>
          </w:p>
          <w:p w:rsidR="00A00424" w:rsidRPr="00823B80" w:rsidRDefault="00A00424" w:rsidP="00EC2825">
            <w:pPr>
              <w:jc w:val="both"/>
              <w:rPr>
                <w:i/>
                <w:color w:val="A6A6A6" w:themeColor="background1" w:themeShade="A6"/>
                <w:sz w:val="20"/>
                <w:szCs w:val="20"/>
              </w:rPr>
            </w:pPr>
          </w:p>
        </w:tc>
        <w:tc>
          <w:tcPr>
            <w:tcW w:w="425" w:type="dxa"/>
          </w:tcPr>
          <w:p w:rsidR="00A00424" w:rsidRPr="00436E87" w:rsidRDefault="00A00424" w:rsidP="00EC2825">
            <w:pPr>
              <w:jc w:val="both"/>
              <w:rPr>
                <w:i/>
                <w:sz w:val="20"/>
                <w:szCs w:val="20"/>
              </w:rPr>
            </w:pPr>
            <w:r w:rsidRPr="00436E87">
              <w:rPr>
                <w:i/>
                <w:color w:val="808080" w:themeColor="background1" w:themeShade="80"/>
                <w:sz w:val="20"/>
                <w:szCs w:val="20"/>
              </w:rPr>
              <w:t>1</w:t>
            </w:r>
          </w:p>
        </w:tc>
        <w:tc>
          <w:tcPr>
            <w:tcW w:w="425" w:type="dxa"/>
          </w:tcPr>
          <w:p w:rsidR="00A00424" w:rsidRPr="00CC6D5B" w:rsidRDefault="00A00424" w:rsidP="00EC2825">
            <w:pPr>
              <w:jc w:val="both"/>
              <w:rPr>
                <w:b/>
                <w:i/>
                <w:color w:val="808080" w:themeColor="background1" w:themeShade="80"/>
                <w:sz w:val="20"/>
                <w:szCs w:val="20"/>
              </w:rPr>
            </w:pPr>
            <w:r w:rsidRPr="00CC6D5B">
              <w:rPr>
                <w:b/>
                <w:i/>
                <w:color w:val="808080" w:themeColor="background1" w:themeShade="80"/>
                <w:sz w:val="20"/>
                <w:szCs w:val="20"/>
              </w:rPr>
              <w:t>1</w:t>
            </w:r>
          </w:p>
        </w:tc>
        <w:tc>
          <w:tcPr>
            <w:tcW w:w="567" w:type="dxa"/>
          </w:tcPr>
          <w:p w:rsidR="00A00424" w:rsidRPr="00CC6D5B" w:rsidRDefault="007674E1" w:rsidP="00EC2825">
            <w:pPr>
              <w:jc w:val="both"/>
              <w:rPr>
                <w:i/>
                <w:color w:val="808080" w:themeColor="background1" w:themeShade="80"/>
                <w:sz w:val="20"/>
                <w:szCs w:val="20"/>
              </w:rPr>
            </w:pPr>
            <w:r w:rsidRPr="00CC6D5B">
              <w:rPr>
                <w:i/>
                <w:color w:val="808080" w:themeColor="background1" w:themeShade="80"/>
                <w:sz w:val="20"/>
                <w:szCs w:val="20"/>
              </w:rPr>
              <w:t>4</w:t>
            </w:r>
          </w:p>
          <w:p w:rsidR="00A00424" w:rsidRPr="00CC6D5B" w:rsidRDefault="00A00424" w:rsidP="00EC2825">
            <w:pPr>
              <w:jc w:val="both"/>
              <w:rPr>
                <w:i/>
                <w:color w:val="808080" w:themeColor="background1" w:themeShade="80"/>
                <w:sz w:val="20"/>
                <w:szCs w:val="20"/>
              </w:rPr>
            </w:pPr>
          </w:p>
        </w:tc>
        <w:tc>
          <w:tcPr>
            <w:tcW w:w="425" w:type="dxa"/>
          </w:tcPr>
          <w:p w:rsidR="00A00424" w:rsidRPr="00CE3749" w:rsidRDefault="00A00424" w:rsidP="00EC2825">
            <w:pPr>
              <w:jc w:val="both"/>
              <w:rPr>
                <w:i/>
                <w:color w:val="948A54" w:themeColor="background2" w:themeShade="80"/>
                <w:sz w:val="20"/>
                <w:szCs w:val="20"/>
              </w:rPr>
            </w:pPr>
            <w:r w:rsidRPr="00CE3749">
              <w:rPr>
                <w:i/>
                <w:color w:val="948A54" w:themeColor="background2" w:themeShade="80"/>
                <w:sz w:val="20"/>
                <w:szCs w:val="20"/>
              </w:rPr>
              <w:t>1</w:t>
            </w:r>
          </w:p>
        </w:tc>
        <w:tc>
          <w:tcPr>
            <w:tcW w:w="426" w:type="dxa"/>
          </w:tcPr>
          <w:p w:rsidR="00A00424" w:rsidRPr="00823B80" w:rsidRDefault="00A00424" w:rsidP="00EC2825">
            <w:pPr>
              <w:jc w:val="both"/>
              <w:rPr>
                <w:i/>
                <w:color w:val="A6A6A6" w:themeColor="background1" w:themeShade="A6"/>
                <w:sz w:val="20"/>
                <w:szCs w:val="20"/>
              </w:rPr>
            </w:pPr>
            <w:r w:rsidRPr="00823B80">
              <w:rPr>
                <w:i/>
                <w:color w:val="A6A6A6" w:themeColor="background1" w:themeShade="A6"/>
                <w:sz w:val="20"/>
                <w:szCs w:val="20"/>
              </w:rPr>
              <w:t>1</w:t>
            </w:r>
          </w:p>
        </w:tc>
        <w:tc>
          <w:tcPr>
            <w:tcW w:w="425" w:type="dxa"/>
          </w:tcPr>
          <w:p w:rsidR="00A00424" w:rsidRPr="00997976" w:rsidRDefault="00A00424" w:rsidP="00EC2825">
            <w:pPr>
              <w:jc w:val="both"/>
              <w:rPr>
                <w:i/>
                <w:color w:val="A6A6A6" w:themeColor="background1" w:themeShade="A6"/>
                <w:sz w:val="20"/>
                <w:szCs w:val="20"/>
              </w:rPr>
            </w:pPr>
            <w:r w:rsidRPr="00997976">
              <w:rPr>
                <w:i/>
                <w:color w:val="A6A6A6" w:themeColor="background1" w:themeShade="A6"/>
                <w:sz w:val="20"/>
                <w:szCs w:val="20"/>
              </w:rPr>
              <w:t>1</w:t>
            </w:r>
          </w:p>
        </w:tc>
        <w:tc>
          <w:tcPr>
            <w:tcW w:w="425" w:type="dxa"/>
          </w:tcPr>
          <w:p w:rsidR="00A00424" w:rsidRPr="00CC6D5B" w:rsidRDefault="00A00424" w:rsidP="00EC2825">
            <w:pPr>
              <w:jc w:val="both"/>
              <w:rPr>
                <w:i/>
                <w:sz w:val="16"/>
                <w:szCs w:val="16"/>
              </w:rPr>
            </w:pPr>
            <w:r w:rsidRPr="00CC6D5B">
              <w:rPr>
                <w:i/>
                <w:sz w:val="16"/>
                <w:szCs w:val="16"/>
              </w:rPr>
              <w:t>0,5</w:t>
            </w:r>
          </w:p>
          <w:p w:rsidR="00A00424" w:rsidRPr="00CC6D5B" w:rsidRDefault="00A00424" w:rsidP="00EC2825">
            <w:pPr>
              <w:jc w:val="both"/>
              <w:rPr>
                <w:i/>
                <w:color w:val="FF0000"/>
                <w:sz w:val="16"/>
                <w:szCs w:val="16"/>
              </w:rPr>
            </w:pPr>
            <w:r w:rsidRPr="00CC6D5B">
              <w:rPr>
                <w:i/>
                <w:color w:val="FF0000"/>
                <w:sz w:val="16"/>
                <w:szCs w:val="16"/>
              </w:rPr>
              <w:t>0,5</w:t>
            </w:r>
          </w:p>
        </w:tc>
        <w:tc>
          <w:tcPr>
            <w:tcW w:w="425" w:type="dxa"/>
          </w:tcPr>
          <w:p w:rsidR="00A00424" w:rsidRPr="00EA7507" w:rsidRDefault="00A00424" w:rsidP="00EC2825">
            <w:pPr>
              <w:jc w:val="both"/>
              <w:rPr>
                <w:b/>
                <w:sz w:val="16"/>
                <w:szCs w:val="16"/>
              </w:rPr>
            </w:pPr>
            <w:r w:rsidRPr="00EA7507">
              <w:rPr>
                <w:b/>
                <w:sz w:val="16"/>
                <w:szCs w:val="16"/>
              </w:rPr>
              <w:t>0,5</w:t>
            </w:r>
          </w:p>
          <w:p w:rsidR="00A00424" w:rsidRPr="00EA7507" w:rsidRDefault="00A00424" w:rsidP="00EC2825">
            <w:pPr>
              <w:jc w:val="both"/>
              <w:rPr>
                <w:b/>
                <w:color w:val="FF0000"/>
                <w:sz w:val="16"/>
                <w:szCs w:val="16"/>
              </w:rPr>
            </w:pPr>
            <w:r w:rsidRPr="00EA7507">
              <w:rPr>
                <w:b/>
                <w:color w:val="FF0000"/>
                <w:sz w:val="16"/>
                <w:szCs w:val="16"/>
              </w:rPr>
              <w:t>0,5</w:t>
            </w:r>
          </w:p>
        </w:tc>
        <w:tc>
          <w:tcPr>
            <w:tcW w:w="567" w:type="dxa"/>
          </w:tcPr>
          <w:p w:rsidR="00A00424" w:rsidRPr="004F1C80" w:rsidRDefault="00A00424" w:rsidP="00EC2825">
            <w:pPr>
              <w:jc w:val="both"/>
              <w:rPr>
                <w:sz w:val="20"/>
                <w:szCs w:val="20"/>
              </w:rPr>
            </w:pPr>
            <w:r w:rsidRPr="004F1C80">
              <w:rPr>
                <w:sz w:val="20"/>
                <w:szCs w:val="20"/>
              </w:rPr>
              <w:t>4</w:t>
            </w:r>
          </w:p>
          <w:p w:rsidR="00A00424" w:rsidRPr="004F1C80" w:rsidRDefault="00A00424" w:rsidP="00EC2825">
            <w:pPr>
              <w:jc w:val="both"/>
              <w:rPr>
                <w:color w:val="FF0000"/>
                <w:sz w:val="20"/>
                <w:szCs w:val="20"/>
              </w:rPr>
            </w:pPr>
            <w:r w:rsidRPr="004F1C80">
              <w:rPr>
                <w:color w:val="FF0000"/>
                <w:sz w:val="20"/>
                <w:szCs w:val="20"/>
              </w:rPr>
              <w:t>1</w:t>
            </w:r>
          </w:p>
        </w:tc>
        <w:tc>
          <w:tcPr>
            <w:tcW w:w="709" w:type="dxa"/>
          </w:tcPr>
          <w:p w:rsidR="00A00424" w:rsidRPr="004F1C80" w:rsidRDefault="007674E1" w:rsidP="00EC2825">
            <w:pPr>
              <w:jc w:val="both"/>
              <w:rPr>
                <w:sz w:val="20"/>
                <w:szCs w:val="20"/>
              </w:rPr>
            </w:pPr>
            <w:r>
              <w:rPr>
                <w:sz w:val="20"/>
                <w:szCs w:val="20"/>
              </w:rPr>
              <w:t>8</w:t>
            </w:r>
          </w:p>
          <w:p w:rsidR="00A00424" w:rsidRPr="004F1C80" w:rsidRDefault="007674E1" w:rsidP="00EC2825">
            <w:pPr>
              <w:jc w:val="both"/>
              <w:rPr>
                <w:color w:val="FF0000"/>
                <w:sz w:val="20"/>
                <w:szCs w:val="20"/>
              </w:rPr>
            </w:pPr>
            <w:r>
              <w:rPr>
                <w:color w:val="FF0000"/>
                <w:sz w:val="20"/>
                <w:szCs w:val="20"/>
              </w:rPr>
              <w:t>1</w:t>
            </w:r>
            <w:r w:rsidR="006165F8">
              <w:rPr>
                <w:color w:val="FF0000"/>
                <w:sz w:val="20"/>
                <w:szCs w:val="20"/>
              </w:rPr>
              <w:t xml:space="preserve"> </w:t>
            </w:r>
          </w:p>
        </w:tc>
      </w:tr>
      <w:tr w:rsidR="00A00424" w:rsidRPr="00B85EB5">
        <w:trPr>
          <w:trHeight w:val="276"/>
        </w:trPr>
        <w:tc>
          <w:tcPr>
            <w:tcW w:w="9428" w:type="dxa"/>
            <w:gridSpan w:val="16"/>
            <w:shd w:val="clear" w:color="auto" w:fill="E6E6E6"/>
          </w:tcPr>
          <w:p w:rsidR="00A00424" w:rsidRPr="00CC6D5B" w:rsidRDefault="00A00424" w:rsidP="00EC2825">
            <w:pPr>
              <w:jc w:val="both"/>
              <w:rPr>
                <w:bCs/>
                <w:i/>
                <w:color w:val="FF0000"/>
              </w:rPr>
            </w:pPr>
          </w:p>
        </w:tc>
      </w:tr>
      <w:tr w:rsidR="00A00424" w:rsidRPr="00B85EB5">
        <w:tc>
          <w:tcPr>
            <w:tcW w:w="2020" w:type="dxa"/>
            <w:vMerge w:val="restart"/>
          </w:tcPr>
          <w:p w:rsidR="00A00424" w:rsidRPr="00B85EB5" w:rsidRDefault="00A00424" w:rsidP="00EC2825">
            <w:pPr>
              <w:jc w:val="both"/>
              <w:rPr>
                <w:b/>
                <w:bCs/>
              </w:rPr>
            </w:pPr>
          </w:p>
          <w:p w:rsidR="00A00424" w:rsidRPr="00B85EB5" w:rsidRDefault="00A00424" w:rsidP="00EC2825">
            <w:pPr>
              <w:rPr>
                <w:b/>
                <w:bCs/>
              </w:rPr>
            </w:pPr>
            <w:r w:rsidRPr="00B85EB5">
              <w:rPr>
                <w:b/>
                <w:bCs/>
                <w:sz w:val="22"/>
                <w:szCs w:val="22"/>
              </w:rPr>
              <w:t>Matematika  a práca s informáciami</w:t>
            </w:r>
          </w:p>
        </w:tc>
        <w:tc>
          <w:tcPr>
            <w:tcW w:w="1738" w:type="dxa"/>
            <w:gridSpan w:val="3"/>
          </w:tcPr>
          <w:p w:rsidR="00A00424" w:rsidRPr="00B85EB5" w:rsidRDefault="00A00424" w:rsidP="00EC2825">
            <w:pPr>
              <w:jc w:val="both"/>
            </w:pPr>
            <w:r w:rsidRPr="00B85EB5">
              <w:rPr>
                <w:sz w:val="22"/>
                <w:szCs w:val="22"/>
              </w:rPr>
              <w:t>matematika</w:t>
            </w:r>
          </w:p>
        </w:tc>
        <w:tc>
          <w:tcPr>
            <w:tcW w:w="425" w:type="dxa"/>
          </w:tcPr>
          <w:p w:rsidR="00A00424" w:rsidRPr="00CE3749" w:rsidRDefault="00A00424" w:rsidP="00EC2825">
            <w:pPr>
              <w:jc w:val="both"/>
              <w:rPr>
                <w:i/>
                <w:color w:val="948A54" w:themeColor="background2" w:themeShade="80"/>
                <w:sz w:val="20"/>
                <w:szCs w:val="20"/>
              </w:rPr>
            </w:pPr>
            <w:r w:rsidRPr="00CE3749">
              <w:rPr>
                <w:i/>
                <w:color w:val="948A54" w:themeColor="background2" w:themeShade="80"/>
                <w:sz w:val="20"/>
                <w:szCs w:val="20"/>
              </w:rPr>
              <w:t>4</w:t>
            </w:r>
          </w:p>
          <w:p w:rsidR="00A00424" w:rsidRPr="00CE3749" w:rsidRDefault="00A00424" w:rsidP="00EC2825">
            <w:pPr>
              <w:jc w:val="both"/>
              <w:rPr>
                <w:i/>
                <w:color w:val="FF0000"/>
                <w:sz w:val="20"/>
                <w:szCs w:val="20"/>
              </w:rPr>
            </w:pPr>
            <w:r w:rsidRPr="00CE3749">
              <w:rPr>
                <w:i/>
                <w:color w:val="FF0000"/>
                <w:sz w:val="20"/>
                <w:szCs w:val="20"/>
              </w:rPr>
              <w:t>1</w:t>
            </w:r>
          </w:p>
        </w:tc>
        <w:tc>
          <w:tcPr>
            <w:tcW w:w="426" w:type="dxa"/>
          </w:tcPr>
          <w:p w:rsidR="00A00424" w:rsidRPr="00823B80" w:rsidRDefault="00A00424" w:rsidP="00EC2825">
            <w:pPr>
              <w:jc w:val="both"/>
              <w:rPr>
                <w:color w:val="A6A6A6" w:themeColor="background1" w:themeShade="A6"/>
                <w:sz w:val="20"/>
                <w:szCs w:val="20"/>
              </w:rPr>
            </w:pPr>
            <w:r w:rsidRPr="00823B80">
              <w:rPr>
                <w:color w:val="A6A6A6" w:themeColor="background1" w:themeShade="A6"/>
                <w:sz w:val="20"/>
                <w:szCs w:val="20"/>
              </w:rPr>
              <w:t>4</w:t>
            </w:r>
          </w:p>
          <w:p w:rsidR="00A00424" w:rsidRPr="00823B80" w:rsidRDefault="00A00424" w:rsidP="00EC2825">
            <w:pPr>
              <w:jc w:val="both"/>
              <w:rPr>
                <w:color w:val="A6A6A6" w:themeColor="background1" w:themeShade="A6"/>
                <w:sz w:val="20"/>
                <w:szCs w:val="20"/>
              </w:rPr>
            </w:pPr>
          </w:p>
        </w:tc>
        <w:tc>
          <w:tcPr>
            <w:tcW w:w="425" w:type="dxa"/>
          </w:tcPr>
          <w:p w:rsidR="00A00424" w:rsidRPr="00CC6D5B" w:rsidRDefault="00A00424" w:rsidP="00EC2825">
            <w:pPr>
              <w:jc w:val="both"/>
              <w:rPr>
                <w:i/>
                <w:color w:val="808080" w:themeColor="background1" w:themeShade="80"/>
                <w:sz w:val="20"/>
                <w:szCs w:val="20"/>
              </w:rPr>
            </w:pPr>
            <w:r w:rsidRPr="00CC6D5B">
              <w:rPr>
                <w:i/>
                <w:color w:val="808080" w:themeColor="background1" w:themeShade="80"/>
                <w:sz w:val="20"/>
                <w:szCs w:val="20"/>
              </w:rPr>
              <w:t>3</w:t>
            </w:r>
          </w:p>
          <w:p w:rsidR="00A00424" w:rsidRPr="00CC6D5B" w:rsidRDefault="00A00424" w:rsidP="00EC2825">
            <w:pPr>
              <w:jc w:val="both"/>
              <w:rPr>
                <w:i/>
                <w:color w:val="FF0000"/>
                <w:sz w:val="20"/>
                <w:szCs w:val="20"/>
              </w:rPr>
            </w:pPr>
            <w:r w:rsidRPr="00CC6D5B">
              <w:rPr>
                <w:i/>
                <w:color w:val="FF0000"/>
                <w:sz w:val="20"/>
                <w:szCs w:val="20"/>
              </w:rPr>
              <w:t>1</w:t>
            </w:r>
          </w:p>
        </w:tc>
        <w:tc>
          <w:tcPr>
            <w:tcW w:w="425" w:type="dxa"/>
          </w:tcPr>
          <w:p w:rsidR="00A00424" w:rsidRPr="00CC6D5B" w:rsidRDefault="00A00424" w:rsidP="00EC2825">
            <w:pPr>
              <w:jc w:val="both"/>
              <w:rPr>
                <w:i/>
                <w:color w:val="808080" w:themeColor="background1" w:themeShade="80"/>
                <w:sz w:val="20"/>
                <w:szCs w:val="20"/>
              </w:rPr>
            </w:pPr>
            <w:r w:rsidRPr="00CC6D5B">
              <w:rPr>
                <w:i/>
                <w:color w:val="808080" w:themeColor="background1" w:themeShade="80"/>
                <w:sz w:val="20"/>
                <w:szCs w:val="20"/>
              </w:rPr>
              <w:t>3</w:t>
            </w:r>
          </w:p>
          <w:p w:rsidR="00A00424" w:rsidRPr="00CC6D5B" w:rsidRDefault="00997976" w:rsidP="00EC2825">
            <w:pPr>
              <w:jc w:val="both"/>
              <w:rPr>
                <w:i/>
                <w:color w:val="FF0000"/>
                <w:sz w:val="20"/>
                <w:szCs w:val="20"/>
              </w:rPr>
            </w:pPr>
            <w:r w:rsidRPr="00CC6D5B">
              <w:rPr>
                <w:i/>
                <w:color w:val="FF0000"/>
                <w:sz w:val="20"/>
                <w:szCs w:val="20"/>
              </w:rPr>
              <w:t>1</w:t>
            </w:r>
          </w:p>
        </w:tc>
        <w:tc>
          <w:tcPr>
            <w:tcW w:w="567" w:type="dxa"/>
          </w:tcPr>
          <w:p w:rsidR="00A00424" w:rsidRPr="00CC6D5B" w:rsidRDefault="00A00424" w:rsidP="00EC2825">
            <w:pPr>
              <w:jc w:val="both"/>
              <w:rPr>
                <w:i/>
                <w:color w:val="808080" w:themeColor="background1" w:themeShade="80"/>
                <w:sz w:val="20"/>
                <w:szCs w:val="20"/>
              </w:rPr>
            </w:pPr>
            <w:r w:rsidRPr="00CC6D5B">
              <w:rPr>
                <w:i/>
                <w:color w:val="808080" w:themeColor="background1" w:themeShade="80"/>
                <w:sz w:val="20"/>
                <w:szCs w:val="20"/>
              </w:rPr>
              <w:t>14</w:t>
            </w:r>
          </w:p>
          <w:p w:rsidR="00A00424" w:rsidRPr="00CC6D5B" w:rsidRDefault="00997976" w:rsidP="00EC2825">
            <w:pPr>
              <w:jc w:val="both"/>
              <w:rPr>
                <w:i/>
                <w:color w:val="FF0000"/>
                <w:sz w:val="20"/>
                <w:szCs w:val="20"/>
              </w:rPr>
            </w:pPr>
            <w:r w:rsidRPr="00CC6D5B">
              <w:rPr>
                <w:i/>
                <w:color w:val="FF0000"/>
                <w:sz w:val="20"/>
                <w:szCs w:val="20"/>
              </w:rPr>
              <w:t>3</w:t>
            </w:r>
          </w:p>
        </w:tc>
        <w:tc>
          <w:tcPr>
            <w:tcW w:w="425" w:type="dxa"/>
          </w:tcPr>
          <w:p w:rsidR="00A00424" w:rsidRPr="00CE3749" w:rsidRDefault="00A00424" w:rsidP="00EC2825">
            <w:pPr>
              <w:jc w:val="both"/>
              <w:rPr>
                <w:i/>
                <w:sz w:val="16"/>
                <w:szCs w:val="16"/>
              </w:rPr>
            </w:pPr>
            <w:r w:rsidRPr="00CE3749">
              <w:rPr>
                <w:i/>
                <w:color w:val="948A54" w:themeColor="background2" w:themeShade="80"/>
                <w:sz w:val="16"/>
                <w:szCs w:val="16"/>
              </w:rPr>
              <w:t>3,5</w:t>
            </w:r>
          </w:p>
          <w:p w:rsidR="00A00424" w:rsidRPr="00CE3749" w:rsidRDefault="00A00424" w:rsidP="00EC2825">
            <w:pPr>
              <w:jc w:val="both"/>
              <w:rPr>
                <w:i/>
                <w:color w:val="FF0000"/>
                <w:sz w:val="20"/>
                <w:szCs w:val="20"/>
              </w:rPr>
            </w:pPr>
            <w:r w:rsidRPr="00CE3749">
              <w:rPr>
                <w:i/>
                <w:color w:val="FF0000"/>
                <w:sz w:val="16"/>
                <w:szCs w:val="16"/>
              </w:rPr>
              <w:t>1,5</w:t>
            </w:r>
          </w:p>
        </w:tc>
        <w:tc>
          <w:tcPr>
            <w:tcW w:w="426" w:type="dxa"/>
          </w:tcPr>
          <w:p w:rsidR="00A00424" w:rsidRPr="00823B80" w:rsidRDefault="00A00424" w:rsidP="00EC2825">
            <w:pPr>
              <w:jc w:val="both"/>
              <w:rPr>
                <w:i/>
                <w:color w:val="A6A6A6" w:themeColor="background1" w:themeShade="A6"/>
                <w:sz w:val="20"/>
                <w:szCs w:val="20"/>
              </w:rPr>
            </w:pPr>
            <w:r w:rsidRPr="00823B80">
              <w:rPr>
                <w:i/>
                <w:color w:val="A6A6A6" w:themeColor="background1" w:themeShade="A6"/>
                <w:sz w:val="20"/>
                <w:szCs w:val="20"/>
              </w:rPr>
              <w:t>4</w:t>
            </w:r>
          </w:p>
          <w:p w:rsidR="00A00424" w:rsidRPr="00823B80" w:rsidRDefault="00A00424" w:rsidP="00EC2825">
            <w:pPr>
              <w:jc w:val="both"/>
              <w:rPr>
                <w:i/>
                <w:color w:val="FF0000"/>
                <w:sz w:val="20"/>
                <w:szCs w:val="20"/>
              </w:rPr>
            </w:pPr>
            <w:r w:rsidRPr="00823B80">
              <w:rPr>
                <w:i/>
                <w:color w:val="FF0000"/>
                <w:sz w:val="20"/>
                <w:szCs w:val="20"/>
              </w:rPr>
              <w:t>1</w:t>
            </w:r>
          </w:p>
        </w:tc>
        <w:tc>
          <w:tcPr>
            <w:tcW w:w="425" w:type="dxa"/>
          </w:tcPr>
          <w:p w:rsidR="00A00424" w:rsidRPr="00997976" w:rsidRDefault="00A00424" w:rsidP="00EC2825">
            <w:pPr>
              <w:jc w:val="both"/>
              <w:rPr>
                <w:i/>
                <w:color w:val="A6A6A6" w:themeColor="background1" w:themeShade="A6"/>
                <w:sz w:val="16"/>
                <w:szCs w:val="16"/>
              </w:rPr>
            </w:pPr>
            <w:r w:rsidRPr="00997976">
              <w:rPr>
                <w:i/>
                <w:color w:val="A6A6A6" w:themeColor="background1" w:themeShade="A6"/>
                <w:sz w:val="16"/>
                <w:szCs w:val="16"/>
              </w:rPr>
              <w:t>3,5</w:t>
            </w:r>
          </w:p>
          <w:p w:rsidR="00A00424" w:rsidRPr="00997976" w:rsidRDefault="00A00424" w:rsidP="00EC2825">
            <w:pPr>
              <w:jc w:val="both"/>
              <w:rPr>
                <w:i/>
                <w:color w:val="FF0000"/>
                <w:sz w:val="20"/>
                <w:szCs w:val="20"/>
              </w:rPr>
            </w:pPr>
            <w:r w:rsidRPr="00997976">
              <w:rPr>
                <w:i/>
                <w:color w:val="FF0000"/>
                <w:sz w:val="16"/>
                <w:szCs w:val="16"/>
              </w:rPr>
              <w:t>0,5</w:t>
            </w:r>
          </w:p>
        </w:tc>
        <w:tc>
          <w:tcPr>
            <w:tcW w:w="425" w:type="dxa"/>
          </w:tcPr>
          <w:p w:rsidR="00A00424" w:rsidRPr="00CC6D5B" w:rsidRDefault="00A00424" w:rsidP="00EC2825">
            <w:pPr>
              <w:jc w:val="both"/>
              <w:rPr>
                <w:i/>
                <w:sz w:val="20"/>
                <w:szCs w:val="20"/>
              </w:rPr>
            </w:pPr>
            <w:r w:rsidRPr="00CC6D5B">
              <w:rPr>
                <w:i/>
                <w:sz w:val="20"/>
                <w:szCs w:val="20"/>
              </w:rPr>
              <w:t>4</w:t>
            </w:r>
          </w:p>
        </w:tc>
        <w:tc>
          <w:tcPr>
            <w:tcW w:w="425" w:type="dxa"/>
          </w:tcPr>
          <w:p w:rsidR="00A00424" w:rsidRPr="00EA7507" w:rsidRDefault="00A00424" w:rsidP="00EC2825">
            <w:pPr>
              <w:jc w:val="both"/>
              <w:rPr>
                <w:b/>
                <w:sz w:val="20"/>
                <w:szCs w:val="20"/>
              </w:rPr>
            </w:pPr>
            <w:r w:rsidRPr="00EA7507">
              <w:rPr>
                <w:b/>
                <w:sz w:val="20"/>
                <w:szCs w:val="20"/>
              </w:rPr>
              <w:t>4</w:t>
            </w:r>
          </w:p>
          <w:p w:rsidR="00A00424" w:rsidRPr="00EA7507" w:rsidRDefault="00A00424" w:rsidP="00EC2825">
            <w:pPr>
              <w:jc w:val="both"/>
              <w:rPr>
                <w:b/>
                <w:color w:val="FF0000"/>
                <w:sz w:val="20"/>
                <w:szCs w:val="20"/>
              </w:rPr>
            </w:pPr>
            <w:r w:rsidRPr="00EA7507">
              <w:rPr>
                <w:b/>
                <w:color w:val="FF0000"/>
                <w:sz w:val="20"/>
                <w:szCs w:val="20"/>
              </w:rPr>
              <w:t>1</w:t>
            </w:r>
          </w:p>
        </w:tc>
        <w:tc>
          <w:tcPr>
            <w:tcW w:w="567" w:type="dxa"/>
          </w:tcPr>
          <w:p w:rsidR="00A00424" w:rsidRDefault="00A00424" w:rsidP="00EC2825">
            <w:pPr>
              <w:jc w:val="both"/>
              <w:rPr>
                <w:sz w:val="20"/>
                <w:szCs w:val="20"/>
              </w:rPr>
            </w:pPr>
            <w:r>
              <w:rPr>
                <w:sz w:val="20"/>
                <w:szCs w:val="20"/>
              </w:rPr>
              <w:t>19</w:t>
            </w:r>
          </w:p>
          <w:p w:rsidR="00A00424" w:rsidRPr="004F1C80" w:rsidRDefault="00A00424" w:rsidP="00EC2825">
            <w:pPr>
              <w:jc w:val="both"/>
              <w:rPr>
                <w:color w:val="FF0000"/>
                <w:sz w:val="20"/>
                <w:szCs w:val="20"/>
              </w:rPr>
            </w:pPr>
            <w:r w:rsidRPr="004F1C80">
              <w:rPr>
                <w:color w:val="FF0000"/>
                <w:sz w:val="20"/>
                <w:szCs w:val="20"/>
              </w:rPr>
              <w:t>4</w:t>
            </w:r>
          </w:p>
        </w:tc>
        <w:tc>
          <w:tcPr>
            <w:tcW w:w="709" w:type="dxa"/>
          </w:tcPr>
          <w:p w:rsidR="00A00424" w:rsidRPr="004F1C80" w:rsidRDefault="00A00424" w:rsidP="00EC2825">
            <w:pPr>
              <w:jc w:val="both"/>
              <w:rPr>
                <w:sz w:val="20"/>
                <w:szCs w:val="20"/>
              </w:rPr>
            </w:pPr>
            <w:r w:rsidRPr="004F1C80">
              <w:rPr>
                <w:sz w:val="20"/>
                <w:szCs w:val="20"/>
              </w:rPr>
              <w:t>33</w:t>
            </w:r>
          </w:p>
          <w:p w:rsidR="00A00424" w:rsidRPr="004F1C80" w:rsidRDefault="00997976" w:rsidP="00EC2825">
            <w:pPr>
              <w:jc w:val="both"/>
              <w:rPr>
                <w:color w:val="FF0000"/>
                <w:sz w:val="20"/>
                <w:szCs w:val="20"/>
              </w:rPr>
            </w:pPr>
            <w:r>
              <w:rPr>
                <w:color w:val="FF0000"/>
                <w:sz w:val="20"/>
                <w:szCs w:val="20"/>
              </w:rPr>
              <w:t>7</w:t>
            </w:r>
          </w:p>
        </w:tc>
      </w:tr>
      <w:tr w:rsidR="00A00424" w:rsidRPr="00B85EB5">
        <w:tc>
          <w:tcPr>
            <w:tcW w:w="2020" w:type="dxa"/>
            <w:vMerge/>
          </w:tcPr>
          <w:p w:rsidR="00A00424" w:rsidRPr="00B85EB5" w:rsidRDefault="00A00424" w:rsidP="00EC2825">
            <w:pPr>
              <w:jc w:val="both"/>
            </w:pPr>
          </w:p>
        </w:tc>
        <w:tc>
          <w:tcPr>
            <w:tcW w:w="1738" w:type="dxa"/>
            <w:gridSpan w:val="3"/>
          </w:tcPr>
          <w:p w:rsidR="00A00424" w:rsidRPr="00B85EB5" w:rsidRDefault="00A00424" w:rsidP="00EC2825">
            <w:pPr>
              <w:jc w:val="both"/>
            </w:pPr>
          </w:p>
          <w:p w:rsidR="00A00424" w:rsidRPr="00B85EB5" w:rsidRDefault="00A00424" w:rsidP="00EC2825">
            <w:pPr>
              <w:jc w:val="both"/>
            </w:pPr>
            <w:r w:rsidRPr="00B85EB5">
              <w:rPr>
                <w:sz w:val="22"/>
                <w:szCs w:val="22"/>
              </w:rPr>
              <w:t>informatika</w:t>
            </w:r>
          </w:p>
        </w:tc>
        <w:tc>
          <w:tcPr>
            <w:tcW w:w="425" w:type="dxa"/>
          </w:tcPr>
          <w:p w:rsidR="00A00424" w:rsidRPr="004F1C80" w:rsidRDefault="00A00424" w:rsidP="00EC2825">
            <w:pPr>
              <w:jc w:val="both"/>
              <w:rPr>
                <w:sz w:val="20"/>
                <w:szCs w:val="20"/>
              </w:rPr>
            </w:pPr>
          </w:p>
        </w:tc>
        <w:tc>
          <w:tcPr>
            <w:tcW w:w="426" w:type="dxa"/>
          </w:tcPr>
          <w:p w:rsidR="00A00424" w:rsidRPr="004F1C80" w:rsidRDefault="00A00424" w:rsidP="00EC2825">
            <w:pPr>
              <w:jc w:val="both"/>
              <w:rPr>
                <w:sz w:val="20"/>
                <w:szCs w:val="20"/>
              </w:rPr>
            </w:pPr>
          </w:p>
        </w:tc>
        <w:tc>
          <w:tcPr>
            <w:tcW w:w="425" w:type="dxa"/>
          </w:tcPr>
          <w:p w:rsidR="00A00424" w:rsidRPr="00436E87" w:rsidRDefault="00A00424" w:rsidP="00EC2825">
            <w:pPr>
              <w:jc w:val="both"/>
              <w:rPr>
                <w:i/>
                <w:sz w:val="20"/>
                <w:szCs w:val="20"/>
              </w:rPr>
            </w:pPr>
          </w:p>
        </w:tc>
        <w:tc>
          <w:tcPr>
            <w:tcW w:w="425" w:type="dxa"/>
          </w:tcPr>
          <w:p w:rsidR="00A00424" w:rsidRPr="00EA7507" w:rsidRDefault="00A00424" w:rsidP="00EC2825">
            <w:pPr>
              <w:jc w:val="both"/>
              <w:rPr>
                <w:b/>
                <w:sz w:val="20"/>
                <w:szCs w:val="20"/>
              </w:rPr>
            </w:pPr>
          </w:p>
        </w:tc>
        <w:tc>
          <w:tcPr>
            <w:tcW w:w="567" w:type="dxa"/>
          </w:tcPr>
          <w:p w:rsidR="00A00424" w:rsidRPr="004F1C80" w:rsidRDefault="00A00424" w:rsidP="00EC2825">
            <w:pPr>
              <w:jc w:val="both"/>
              <w:rPr>
                <w:sz w:val="20"/>
                <w:szCs w:val="20"/>
              </w:rPr>
            </w:pPr>
          </w:p>
        </w:tc>
        <w:tc>
          <w:tcPr>
            <w:tcW w:w="425" w:type="dxa"/>
          </w:tcPr>
          <w:p w:rsidR="00A00424" w:rsidRDefault="00F63E67" w:rsidP="00EC2825">
            <w:pPr>
              <w:jc w:val="both"/>
              <w:rPr>
                <w:i/>
                <w:color w:val="BFBFBF" w:themeColor="background1" w:themeShade="BF"/>
                <w:sz w:val="16"/>
                <w:szCs w:val="16"/>
              </w:rPr>
            </w:pPr>
            <w:r w:rsidRPr="00F63E67">
              <w:rPr>
                <w:i/>
                <w:color w:val="BFBFBF" w:themeColor="background1" w:themeShade="BF"/>
                <w:sz w:val="16"/>
                <w:szCs w:val="16"/>
              </w:rPr>
              <w:t>0,5</w:t>
            </w:r>
          </w:p>
          <w:p w:rsidR="004E235B" w:rsidRPr="00F63E67" w:rsidRDefault="004E235B" w:rsidP="00EC2825">
            <w:pPr>
              <w:jc w:val="both"/>
              <w:rPr>
                <w:i/>
                <w:color w:val="BFBFBF" w:themeColor="background1" w:themeShade="BF"/>
                <w:sz w:val="16"/>
                <w:szCs w:val="16"/>
              </w:rPr>
            </w:pPr>
            <w:r w:rsidRPr="004E235B">
              <w:rPr>
                <w:i/>
                <w:color w:val="FF0000"/>
                <w:sz w:val="16"/>
                <w:szCs w:val="16"/>
              </w:rPr>
              <w:t>0,5</w:t>
            </w:r>
          </w:p>
        </w:tc>
        <w:tc>
          <w:tcPr>
            <w:tcW w:w="426" w:type="dxa"/>
          </w:tcPr>
          <w:p w:rsidR="00A00424" w:rsidRPr="00823B80" w:rsidRDefault="00A00424" w:rsidP="00EC2825">
            <w:pPr>
              <w:jc w:val="both"/>
              <w:rPr>
                <w:i/>
                <w:color w:val="A6A6A6" w:themeColor="background1" w:themeShade="A6"/>
                <w:sz w:val="16"/>
                <w:szCs w:val="16"/>
              </w:rPr>
            </w:pPr>
            <w:r w:rsidRPr="00823B80">
              <w:rPr>
                <w:i/>
                <w:color w:val="A6A6A6" w:themeColor="background1" w:themeShade="A6"/>
                <w:sz w:val="16"/>
                <w:szCs w:val="16"/>
              </w:rPr>
              <w:t>0,5</w:t>
            </w:r>
          </w:p>
          <w:p w:rsidR="00A00424" w:rsidRPr="00823B80" w:rsidRDefault="00A00424" w:rsidP="00EC2825">
            <w:pPr>
              <w:jc w:val="both"/>
              <w:rPr>
                <w:i/>
                <w:color w:val="FF0000"/>
                <w:sz w:val="16"/>
                <w:szCs w:val="16"/>
              </w:rPr>
            </w:pPr>
          </w:p>
        </w:tc>
        <w:tc>
          <w:tcPr>
            <w:tcW w:w="425" w:type="dxa"/>
          </w:tcPr>
          <w:p w:rsidR="00A00424" w:rsidRDefault="00A00424" w:rsidP="00F63E67">
            <w:pPr>
              <w:jc w:val="both"/>
              <w:rPr>
                <w:i/>
                <w:color w:val="A6A6A6" w:themeColor="background1" w:themeShade="A6"/>
                <w:sz w:val="16"/>
                <w:szCs w:val="16"/>
              </w:rPr>
            </w:pPr>
          </w:p>
          <w:p w:rsidR="00AF1902" w:rsidRPr="00997976" w:rsidRDefault="00AF1902" w:rsidP="00F63E67">
            <w:pPr>
              <w:jc w:val="both"/>
              <w:rPr>
                <w:i/>
                <w:color w:val="A6A6A6" w:themeColor="background1" w:themeShade="A6"/>
                <w:sz w:val="16"/>
                <w:szCs w:val="16"/>
              </w:rPr>
            </w:pPr>
            <w:r w:rsidRPr="00AF1902">
              <w:rPr>
                <w:i/>
                <w:color w:val="FF0000"/>
                <w:sz w:val="16"/>
                <w:szCs w:val="16"/>
              </w:rPr>
              <w:t>1</w:t>
            </w:r>
          </w:p>
        </w:tc>
        <w:tc>
          <w:tcPr>
            <w:tcW w:w="425" w:type="dxa"/>
          </w:tcPr>
          <w:p w:rsidR="00A00424" w:rsidRPr="00CC6D5B" w:rsidRDefault="00A00424" w:rsidP="00EC2825">
            <w:pPr>
              <w:jc w:val="both"/>
              <w:rPr>
                <w:i/>
                <w:sz w:val="16"/>
                <w:szCs w:val="16"/>
              </w:rPr>
            </w:pPr>
            <w:r w:rsidRPr="00CC6D5B">
              <w:rPr>
                <w:i/>
                <w:sz w:val="16"/>
                <w:szCs w:val="16"/>
              </w:rPr>
              <w:t>0,5</w:t>
            </w:r>
          </w:p>
          <w:p w:rsidR="00A00424" w:rsidRPr="00CC6D5B" w:rsidRDefault="00A00424" w:rsidP="00EC2825">
            <w:pPr>
              <w:jc w:val="both"/>
              <w:rPr>
                <w:i/>
                <w:color w:val="FF0000"/>
                <w:sz w:val="16"/>
                <w:szCs w:val="16"/>
              </w:rPr>
            </w:pPr>
          </w:p>
        </w:tc>
        <w:tc>
          <w:tcPr>
            <w:tcW w:w="425" w:type="dxa"/>
          </w:tcPr>
          <w:p w:rsidR="00A00424" w:rsidRPr="00EA7507" w:rsidRDefault="00A00424" w:rsidP="00EC2825">
            <w:pPr>
              <w:jc w:val="both"/>
              <w:rPr>
                <w:b/>
                <w:sz w:val="16"/>
                <w:szCs w:val="16"/>
              </w:rPr>
            </w:pPr>
            <w:r w:rsidRPr="00EA7507">
              <w:rPr>
                <w:b/>
                <w:sz w:val="16"/>
                <w:szCs w:val="16"/>
              </w:rPr>
              <w:t>0,5</w:t>
            </w:r>
          </w:p>
        </w:tc>
        <w:tc>
          <w:tcPr>
            <w:tcW w:w="567" w:type="dxa"/>
          </w:tcPr>
          <w:p w:rsidR="00A00424" w:rsidRDefault="00DC1C38" w:rsidP="00EC2825">
            <w:pPr>
              <w:jc w:val="both"/>
              <w:rPr>
                <w:sz w:val="20"/>
                <w:szCs w:val="20"/>
              </w:rPr>
            </w:pPr>
            <w:r>
              <w:rPr>
                <w:sz w:val="20"/>
                <w:szCs w:val="20"/>
              </w:rPr>
              <w:t>2</w:t>
            </w:r>
          </w:p>
          <w:p w:rsidR="00A00424" w:rsidRPr="004F1C80" w:rsidRDefault="00AF1902" w:rsidP="00EC2825">
            <w:pPr>
              <w:jc w:val="both"/>
              <w:rPr>
                <w:color w:val="FF0000"/>
                <w:sz w:val="20"/>
                <w:szCs w:val="20"/>
              </w:rPr>
            </w:pPr>
            <w:r>
              <w:rPr>
                <w:color w:val="FF0000"/>
                <w:sz w:val="20"/>
                <w:szCs w:val="20"/>
              </w:rPr>
              <w:t>1</w:t>
            </w:r>
            <w:r w:rsidR="007D5088">
              <w:rPr>
                <w:color w:val="FF0000"/>
                <w:sz w:val="20"/>
                <w:szCs w:val="20"/>
              </w:rPr>
              <w:t>,5</w:t>
            </w:r>
          </w:p>
        </w:tc>
        <w:tc>
          <w:tcPr>
            <w:tcW w:w="709" w:type="dxa"/>
          </w:tcPr>
          <w:p w:rsidR="00A00424" w:rsidRPr="004F1C80" w:rsidRDefault="007D5088" w:rsidP="00EC2825">
            <w:pPr>
              <w:jc w:val="both"/>
              <w:rPr>
                <w:sz w:val="20"/>
                <w:szCs w:val="20"/>
              </w:rPr>
            </w:pPr>
            <w:r>
              <w:rPr>
                <w:sz w:val="20"/>
                <w:szCs w:val="20"/>
              </w:rPr>
              <w:t>2</w:t>
            </w:r>
          </w:p>
          <w:p w:rsidR="00A00424" w:rsidRPr="004F1C80" w:rsidRDefault="00AF1902" w:rsidP="00EC2825">
            <w:pPr>
              <w:jc w:val="both"/>
              <w:rPr>
                <w:color w:val="FF0000"/>
                <w:sz w:val="20"/>
                <w:szCs w:val="20"/>
              </w:rPr>
            </w:pPr>
            <w:r>
              <w:rPr>
                <w:color w:val="FF0000"/>
                <w:sz w:val="20"/>
                <w:szCs w:val="20"/>
              </w:rPr>
              <w:t>1</w:t>
            </w:r>
            <w:r w:rsidR="007D5088">
              <w:rPr>
                <w:color w:val="FF0000"/>
                <w:sz w:val="20"/>
                <w:szCs w:val="20"/>
              </w:rPr>
              <w:t>,5</w:t>
            </w:r>
          </w:p>
        </w:tc>
      </w:tr>
      <w:tr w:rsidR="00A00424" w:rsidRPr="00B85EB5">
        <w:tc>
          <w:tcPr>
            <w:tcW w:w="2020" w:type="dxa"/>
            <w:vMerge/>
          </w:tcPr>
          <w:p w:rsidR="00A00424" w:rsidRPr="00B85EB5" w:rsidRDefault="00A00424" w:rsidP="00EC2825">
            <w:pPr>
              <w:jc w:val="both"/>
            </w:pPr>
          </w:p>
        </w:tc>
        <w:tc>
          <w:tcPr>
            <w:tcW w:w="1738" w:type="dxa"/>
            <w:gridSpan w:val="3"/>
          </w:tcPr>
          <w:p w:rsidR="00A00424" w:rsidRPr="00B85EB5" w:rsidRDefault="00A00424" w:rsidP="00EC2825">
            <w:pPr>
              <w:jc w:val="both"/>
            </w:pPr>
            <w:r w:rsidRPr="00B85EB5">
              <w:rPr>
                <w:sz w:val="22"/>
                <w:szCs w:val="22"/>
              </w:rPr>
              <w:t>informatická výchova</w:t>
            </w:r>
          </w:p>
        </w:tc>
        <w:tc>
          <w:tcPr>
            <w:tcW w:w="425" w:type="dxa"/>
          </w:tcPr>
          <w:p w:rsidR="00A00424" w:rsidRPr="004F1C80" w:rsidRDefault="00A00424" w:rsidP="00EC2825">
            <w:pPr>
              <w:jc w:val="both"/>
              <w:rPr>
                <w:sz w:val="20"/>
                <w:szCs w:val="20"/>
              </w:rPr>
            </w:pPr>
          </w:p>
        </w:tc>
        <w:tc>
          <w:tcPr>
            <w:tcW w:w="426" w:type="dxa"/>
          </w:tcPr>
          <w:p w:rsidR="00A00424" w:rsidRPr="00CC6D5B" w:rsidRDefault="00A00424" w:rsidP="00EC2825">
            <w:pPr>
              <w:jc w:val="both"/>
              <w:rPr>
                <w:i/>
                <w:color w:val="A6A6A6" w:themeColor="background1" w:themeShade="A6"/>
                <w:sz w:val="20"/>
                <w:szCs w:val="20"/>
              </w:rPr>
            </w:pPr>
            <w:r w:rsidRPr="00CC6D5B">
              <w:rPr>
                <w:i/>
                <w:color w:val="A6A6A6" w:themeColor="background1" w:themeShade="A6"/>
                <w:sz w:val="20"/>
                <w:szCs w:val="20"/>
              </w:rPr>
              <w:t>1</w:t>
            </w:r>
          </w:p>
        </w:tc>
        <w:tc>
          <w:tcPr>
            <w:tcW w:w="425" w:type="dxa"/>
          </w:tcPr>
          <w:p w:rsidR="00A00424" w:rsidRPr="00CC6D5B" w:rsidRDefault="00A00424" w:rsidP="00EC2825">
            <w:pPr>
              <w:jc w:val="both"/>
              <w:rPr>
                <w:i/>
                <w:sz w:val="20"/>
                <w:szCs w:val="20"/>
              </w:rPr>
            </w:pPr>
            <w:r w:rsidRPr="00CC6D5B">
              <w:rPr>
                <w:i/>
                <w:color w:val="808080" w:themeColor="background1" w:themeShade="80"/>
                <w:sz w:val="20"/>
                <w:szCs w:val="20"/>
              </w:rPr>
              <w:t>1</w:t>
            </w:r>
          </w:p>
        </w:tc>
        <w:tc>
          <w:tcPr>
            <w:tcW w:w="425" w:type="dxa"/>
          </w:tcPr>
          <w:p w:rsidR="00A00424" w:rsidRPr="00CC6D5B" w:rsidRDefault="00A00424" w:rsidP="00EC2825">
            <w:pPr>
              <w:jc w:val="both"/>
              <w:rPr>
                <w:i/>
                <w:color w:val="808080" w:themeColor="background1" w:themeShade="80"/>
                <w:sz w:val="20"/>
                <w:szCs w:val="20"/>
              </w:rPr>
            </w:pPr>
            <w:r w:rsidRPr="00CC6D5B">
              <w:rPr>
                <w:i/>
                <w:color w:val="808080" w:themeColor="background1" w:themeShade="80"/>
                <w:sz w:val="20"/>
                <w:szCs w:val="20"/>
              </w:rPr>
              <w:t>1</w:t>
            </w:r>
          </w:p>
        </w:tc>
        <w:tc>
          <w:tcPr>
            <w:tcW w:w="567" w:type="dxa"/>
          </w:tcPr>
          <w:p w:rsidR="00A00424" w:rsidRPr="00CC6D5B" w:rsidRDefault="00A00424" w:rsidP="00EC2825">
            <w:pPr>
              <w:jc w:val="both"/>
              <w:rPr>
                <w:i/>
                <w:color w:val="808080" w:themeColor="background1" w:themeShade="80"/>
                <w:sz w:val="20"/>
                <w:szCs w:val="20"/>
              </w:rPr>
            </w:pPr>
            <w:r w:rsidRPr="00CC6D5B">
              <w:rPr>
                <w:i/>
                <w:color w:val="808080" w:themeColor="background1" w:themeShade="80"/>
                <w:sz w:val="20"/>
                <w:szCs w:val="20"/>
              </w:rPr>
              <w:t>3</w:t>
            </w:r>
          </w:p>
        </w:tc>
        <w:tc>
          <w:tcPr>
            <w:tcW w:w="425" w:type="dxa"/>
          </w:tcPr>
          <w:p w:rsidR="00A00424" w:rsidRPr="004F1C80" w:rsidRDefault="00A00424" w:rsidP="00EC2825">
            <w:pPr>
              <w:jc w:val="both"/>
              <w:rPr>
                <w:sz w:val="20"/>
                <w:szCs w:val="20"/>
              </w:rPr>
            </w:pPr>
          </w:p>
        </w:tc>
        <w:tc>
          <w:tcPr>
            <w:tcW w:w="426" w:type="dxa"/>
          </w:tcPr>
          <w:p w:rsidR="00A00424" w:rsidRPr="004F1C80" w:rsidRDefault="00A00424" w:rsidP="00EC2825">
            <w:pPr>
              <w:jc w:val="both"/>
              <w:rPr>
                <w:sz w:val="20"/>
                <w:szCs w:val="20"/>
              </w:rPr>
            </w:pPr>
          </w:p>
        </w:tc>
        <w:tc>
          <w:tcPr>
            <w:tcW w:w="425" w:type="dxa"/>
          </w:tcPr>
          <w:p w:rsidR="00A00424" w:rsidRPr="004F1C80" w:rsidRDefault="00A00424" w:rsidP="00EC2825">
            <w:pPr>
              <w:jc w:val="both"/>
              <w:rPr>
                <w:sz w:val="20"/>
                <w:szCs w:val="20"/>
              </w:rPr>
            </w:pPr>
          </w:p>
        </w:tc>
        <w:tc>
          <w:tcPr>
            <w:tcW w:w="425" w:type="dxa"/>
          </w:tcPr>
          <w:p w:rsidR="00A00424" w:rsidRPr="00EA7507" w:rsidRDefault="00A00424" w:rsidP="00EC2825">
            <w:pPr>
              <w:jc w:val="both"/>
              <w:rPr>
                <w:b/>
                <w:sz w:val="20"/>
                <w:szCs w:val="20"/>
              </w:rPr>
            </w:pPr>
          </w:p>
        </w:tc>
        <w:tc>
          <w:tcPr>
            <w:tcW w:w="425" w:type="dxa"/>
          </w:tcPr>
          <w:p w:rsidR="00A00424" w:rsidRPr="00EA7507" w:rsidRDefault="00A00424" w:rsidP="00EC2825">
            <w:pPr>
              <w:jc w:val="both"/>
              <w:rPr>
                <w:b/>
                <w:sz w:val="20"/>
                <w:szCs w:val="20"/>
              </w:rPr>
            </w:pPr>
          </w:p>
        </w:tc>
        <w:tc>
          <w:tcPr>
            <w:tcW w:w="567" w:type="dxa"/>
          </w:tcPr>
          <w:p w:rsidR="00A00424" w:rsidRPr="004F1C80" w:rsidRDefault="00A00424" w:rsidP="00EC2825">
            <w:pPr>
              <w:jc w:val="both"/>
              <w:rPr>
                <w:sz w:val="20"/>
                <w:szCs w:val="20"/>
              </w:rPr>
            </w:pPr>
          </w:p>
        </w:tc>
        <w:tc>
          <w:tcPr>
            <w:tcW w:w="709" w:type="dxa"/>
          </w:tcPr>
          <w:p w:rsidR="00A00424" w:rsidRPr="004F1C80" w:rsidRDefault="00A00424" w:rsidP="00EC2825">
            <w:pPr>
              <w:jc w:val="both"/>
              <w:rPr>
                <w:sz w:val="20"/>
                <w:szCs w:val="20"/>
              </w:rPr>
            </w:pPr>
            <w:r w:rsidRPr="004F1C80">
              <w:rPr>
                <w:sz w:val="20"/>
                <w:szCs w:val="20"/>
              </w:rPr>
              <w:t>3</w:t>
            </w:r>
          </w:p>
        </w:tc>
      </w:tr>
      <w:tr w:rsidR="00A00424" w:rsidRPr="00B85EB5">
        <w:tc>
          <w:tcPr>
            <w:tcW w:w="9428" w:type="dxa"/>
            <w:gridSpan w:val="16"/>
            <w:shd w:val="clear" w:color="auto" w:fill="E6E6E6"/>
          </w:tcPr>
          <w:p w:rsidR="00A00424" w:rsidRPr="00EA7507" w:rsidRDefault="00A00424" w:rsidP="00EC2825">
            <w:pPr>
              <w:jc w:val="both"/>
              <w:rPr>
                <w:b/>
                <w:bCs/>
                <w:color w:val="FF0000"/>
              </w:rPr>
            </w:pPr>
          </w:p>
        </w:tc>
      </w:tr>
      <w:tr w:rsidR="00A00424" w:rsidRPr="00B85EB5">
        <w:trPr>
          <w:trHeight w:val="618"/>
        </w:trPr>
        <w:tc>
          <w:tcPr>
            <w:tcW w:w="2020" w:type="dxa"/>
            <w:vMerge w:val="restart"/>
          </w:tcPr>
          <w:p w:rsidR="00A00424" w:rsidRPr="00B85EB5" w:rsidRDefault="00A00424" w:rsidP="00EC2825">
            <w:pPr>
              <w:jc w:val="both"/>
              <w:rPr>
                <w:b/>
                <w:bCs/>
              </w:rPr>
            </w:pPr>
          </w:p>
          <w:p w:rsidR="00A00424" w:rsidRPr="00B85EB5" w:rsidRDefault="00A00424" w:rsidP="00EC2825">
            <w:pPr>
              <w:jc w:val="both"/>
              <w:rPr>
                <w:b/>
                <w:bCs/>
              </w:rPr>
            </w:pPr>
            <w:r w:rsidRPr="00B85EB5">
              <w:rPr>
                <w:b/>
                <w:bCs/>
                <w:sz w:val="22"/>
                <w:szCs w:val="22"/>
              </w:rPr>
              <w:t xml:space="preserve">Človek a  svet práce </w:t>
            </w:r>
          </w:p>
          <w:p w:rsidR="00A00424" w:rsidRPr="00B85EB5" w:rsidRDefault="00A00424" w:rsidP="00EC2825">
            <w:pPr>
              <w:jc w:val="both"/>
              <w:rPr>
                <w:b/>
                <w:bCs/>
              </w:rPr>
            </w:pPr>
          </w:p>
          <w:p w:rsidR="00A00424" w:rsidRPr="00B85EB5" w:rsidRDefault="00A00424" w:rsidP="00EC2825">
            <w:pPr>
              <w:jc w:val="both"/>
              <w:rPr>
                <w:b/>
                <w:bCs/>
              </w:rPr>
            </w:pPr>
          </w:p>
          <w:p w:rsidR="00A00424" w:rsidRPr="00B85EB5" w:rsidRDefault="00A00424" w:rsidP="00EC2825">
            <w:pPr>
              <w:jc w:val="both"/>
              <w:rPr>
                <w:b/>
                <w:bCs/>
              </w:rPr>
            </w:pPr>
          </w:p>
        </w:tc>
        <w:tc>
          <w:tcPr>
            <w:tcW w:w="1738" w:type="dxa"/>
            <w:gridSpan w:val="3"/>
          </w:tcPr>
          <w:p w:rsidR="00A00424" w:rsidRPr="00B85EB5" w:rsidRDefault="00A00424" w:rsidP="00EC2825">
            <w:pPr>
              <w:jc w:val="both"/>
            </w:pPr>
            <w:r w:rsidRPr="00B85EB5">
              <w:rPr>
                <w:sz w:val="22"/>
                <w:szCs w:val="22"/>
              </w:rPr>
              <w:t xml:space="preserve">pracovné vyučovanie </w:t>
            </w:r>
          </w:p>
        </w:tc>
        <w:tc>
          <w:tcPr>
            <w:tcW w:w="425" w:type="dxa"/>
          </w:tcPr>
          <w:p w:rsidR="00A00424" w:rsidRPr="00B85EB5" w:rsidRDefault="00A00424" w:rsidP="00EC2825">
            <w:pPr>
              <w:jc w:val="both"/>
              <w:rPr>
                <w:b/>
                <w:bCs/>
                <w:sz w:val="20"/>
                <w:szCs w:val="20"/>
              </w:rPr>
            </w:pPr>
          </w:p>
        </w:tc>
        <w:tc>
          <w:tcPr>
            <w:tcW w:w="426" w:type="dxa"/>
          </w:tcPr>
          <w:p w:rsidR="00A00424" w:rsidRPr="00B85EB5" w:rsidRDefault="00A00424" w:rsidP="00EC2825">
            <w:pPr>
              <w:jc w:val="both"/>
              <w:rPr>
                <w:color w:val="FF0000"/>
                <w:sz w:val="20"/>
                <w:szCs w:val="20"/>
              </w:rPr>
            </w:pPr>
          </w:p>
        </w:tc>
        <w:tc>
          <w:tcPr>
            <w:tcW w:w="425" w:type="dxa"/>
          </w:tcPr>
          <w:p w:rsidR="00A00424" w:rsidRPr="00B85EB5" w:rsidRDefault="00A00424" w:rsidP="00EC2825">
            <w:pPr>
              <w:jc w:val="both"/>
              <w:rPr>
                <w:color w:val="FF0000"/>
                <w:sz w:val="20"/>
                <w:szCs w:val="20"/>
              </w:rPr>
            </w:pPr>
          </w:p>
        </w:tc>
        <w:tc>
          <w:tcPr>
            <w:tcW w:w="425" w:type="dxa"/>
          </w:tcPr>
          <w:p w:rsidR="00A00424" w:rsidRPr="00CC6D5B" w:rsidRDefault="00A00424" w:rsidP="00EC2825">
            <w:pPr>
              <w:jc w:val="both"/>
              <w:rPr>
                <w:b/>
                <w:i/>
                <w:color w:val="808080" w:themeColor="background1" w:themeShade="80"/>
                <w:sz w:val="20"/>
                <w:szCs w:val="20"/>
              </w:rPr>
            </w:pPr>
            <w:r w:rsidRPr="00CC6D5B">
              <w:rPr>
                <w:b/>
                <w:i/>
                <w:color w:val="808080" w:themeColor="background1" w:themeShade="80"/>
                <w:sz w:val="20"/>
                <w:szCs w:val="20"/>
              </w:rPr>
              <w:t>1</w:t>
            </w:r>
          </w:p>
        </w:tc>
        <w:tc>
          <w:tcPr>
            <w:tcW w:w="567" w:type="dxa"/>
          </w:tcPr>
          <w:p w:rsidR="00A00424" w:rsidRPr="00CC6D5B" w:rsidRDefault="00A00424" w:rsidP="00EC2825">
            <w:pPr>
              <w:jc w:val="both"/>
              <w:rPr>
                <w:i/>
                <w:color w:val="808080" w:themeColor="background1" w:themeShade="80"/>
                <w:sz w:val="20"/>
                <w:szCs w:val="20"/>
              </w:rPr>
            </w:pPr>
            <w:r w:rsidRPr="00CC6D5B">
              <w:rPr>
                <w:i/>
                <w:color w:val="808080" w:themeColor="background1" w:themeShade="80"/>
                <w:sz w:val="20"/>
                <w:szCs w:val="20"/>
              </w:rPr>
              <w:t>1</w:t>
            </w:r>
          </w:p>
        </w:tc>
        <w:tc>
          <w:tcPr>
            <w:tcW w:w="425" w:type="dxa"/>
          </w:tcPr>
          <w:p w:rsidR="00A00424" w:rsidRPr="00B85EB5" w:rsidRDefault="00A00424" w:rsidP="00EC2825">
            <w:pPr>
              <w:jc w:val="both"/>
              <w:rPr>
                <w:sz w:val="20"/>
                <w:szCs w:val="20"/>
              </w:rPr>
            </w:pPr>
          </w:p>
        </w:tc>
        <w:tc>
          <w:tcPr>
            <w:tcW w:w="426" w:type="dxa"/>
          </w:tcPr>
          <w:p w:rsidR="00A00424" w:rsidRPr="00B85EB5" w:rsidRDefault="00A00424" w:rsidP="00EC2825">
            <w:pPr>
              <w:jc w:val="both"/>
              <w:rPr>
                <w:sz w:val="20"/>
                <w:szCs w:val="20"/>
              </w:rPr>
            </w:pPr>
          </w:p>
        </w:tc>
        <w:tc>
          <w:tcPr>
            <w:tcW w:w="425" w:type="dxa"/>
          </w:tcPr>
          <w:p w:rsidR="00A00424" w:rsidRPr="00997976" w:rsidRDefault="00A00424" w:rsidP="00EC2825">
            <w:pPr>
              <w:jc w:val="both"/>
              <w:rPr>
                <w:i/>
                <w:sz w:val="20"/>
                <w:szCs w:val="20"/>
              </w:rPr>
            </w:pPr>
          </w:p>
        </w:tc>
        <w:tc>
          <w:tcPr>
            <w:tcW w:w="425" w:type="dxa"/>
          </w:tcPr>
          <w:p w:rsidR="00A00424" w:rsidRPr="00CC6D5B" w:rsidRDefault="00A00424" w:rsidP="00EC2825">
            <w:pPr>
              <w:jc w:val="both"/>
              <w:rPr>
                <w:i/>
                <w:sz w:val="20"/>
                <w:szCs w:val="20"/>
              </w:rPr>
            </w:pPr>
          </w:p>
        </w:tc>
        <w:tc>
          <w:tcPr>
            <w:tcW w:w="425" w:type="dxa"/>
          </w:tcPr>
          <w:p w:rsidR="00A00424" w:rsidRPr="00EA7507" w:rsidRDefault="00A00424" w:rsidP="00EC2825">
            <w:pPr>
              <w:jc w:val="both"/>
              <w:rPr>
                <w:b/>
                <w:sz w:val="20"/>
                <w:szCs w:val="20"/>
              </w:rPr>
            </w:pPr>
          </w:p>
          <w:p w:rsidR="00A00424" w:rsidRPr="00EA7507" w:rsidRDefault="00A00424" w:rsidP="00EC2825">
            <w:pPr>
              <w:jc w:val="both"/>
              <w:rPr>
                <w:b/>
                <w:sz w:val="20"/>
                <w:szCs w:val="20"/>
              </w:rPr>
            </w:pPr>
          </w:p>
        </w:tc>
        <w:tc>
          <w:tcPr>
            <w:tcW w:w="567" w:type="dxa"/>
          </w:tcPr>
          <w:p w:rsidR="00A00424" w:rsidRPr="00B85EB5" w:rsidRDefault="00A00424" w:rsidP="00EC2825">
            <w:pPr>
              <w:jc w:val="both"/>
            </w:pPr>
          </w:p>
        </w:tc>
        <w:tc>
          <w:tcPr>
            <w:tcW w:w="709" w:type="dxa"/>
          </w:tcPr>
          <w:p w:rsidR="00A00424" w:rsidRPr="00575530" w:rsidRDefault="00A00424" w:rsidP="00EC2825">
            <w:pPr>
              <w:jc w:val="both"/>
              <w:rPr>
                <w:sz w:val="20"/>
                <w:szCs w:val="20"/>
              </w:rPr>
            </w:pPr>
            <w:r w:rsidRPr="00575530">
              <w:rPr>
                <w:sz w:val="20"/>
                <w:szCs w:val="20"/>
              </w:rPr>
              <w:t>1</w:t>
            </w:r>
          </w:p>
        </w:tc>
      </w:tr>
      <w:tr w:rsidR="00A00424" w:rsidRPr="00B85EB5">
        <w:tc>
          <w:tcPr>
            <w:tcW w:w="2020" w:type="dxa"/>
            <w:vMerge/>
            <w:tcBorders>
              <w:top w:val="nil"/>
            </w:tcBorders>
          </w:tcPr>
          <w:p w:rsidR="00A00424" w:rsidRPr="00B85EB5" w:rsidRDefault="00A00424" w:rsidP="00EC2825">
            <w:pPr>
              <w:jc w:val="both"/>
              <w:rPr>
                <w:color w:val="FF0000"/>
              </w:rPr>
            </w:pPr>
          </w:p>
        </w:tc>
        <w:tc>
          <w:tcPr>
            <w:tcW w:w="1738" w:type="dxa"/>
            <w:gridSpan w:val="3"/>
          </w:tcPr>
          <w:p w:rsidR="00A00424" w:rsidRPr="00B85EB5" w:rsidRDefault="00A00424" w:rsidP="00EC2825">
            <w:pPr>
              <w:jc w:val="both"/>
            </w:pPr>
            <w:r w:rsidRPr="00B85EB5">
              <w:rPr>
                <w:sz w:val="22"/>
                <w:szCs w:val="22"/>
              </w:rPr>
              <w:t xml:space="preserve">svet práce  </w:t>
            </w:r>
          </w:p>
        </w:tc>
        <w:tc>
          <w:tcPr>
            <w:tcW w:w="425" w:type="dxa"/>
          </w:tcPr>
          <w:p w:rsidR="00A00424" w:rsidRPr="00B85EB5" w:rsidRDefault="00A00424" w:rsidP="00EC2825">
            <w:pPr>
              <w:jc w:val="both"/>
              <w:rPr>
                <w:sz w:val="20"/>
                <w:szCs w:val="20"/>
              </w:rPr>
            </w:pPr>
          </w:p>
        </w:tc>
        <w:tc>
          <w:tcPr>
            <w:tcW w:w="426" w:type="dxa"/>
          </w:tcPr>
          <w:p w:rsidR="00A00424" w:rsidRPr="00B85EB5" w:rsidRDefault="00A00424" w:rsidP="00EC2825">
            <w:pPr>
              <w:jc w:val="both"/>
              <w:rPr>
                <w:sz w:val="20"/>
                <w:szCs w:val="20"/>
              </w:rPr>
            </w:pPr>
          </w:p>
        </w:tc>
        <w:tc>
          <w:tcPr>
            <w:tcW w:w="425" w:type="dxa"/>
          </w:tcPr>
          <w:p w:rsidR="00A00424" w:rsidRPr="00B85EB5" w:rsidRDefault="00A00424" w:rsidP="00EC2825">
            <w:pPr>
              <w:jc w:val="both"/>
              <w:rPr>
                <w:sz w:val="20"/>
                <w:szCs w:val="20"/>
              </w:rPr>
            </w:pPr>
          </w:p>
        </w:tc>
        <w:tc>
          <w:tcPr>
            <w:tcW w:w="425" w:type="dxa"/>
          </w:tcPr>
          <w:p w:rsidR="00A00424" w:rsidRPr="00EA7507" w:rsidRDefault="00A00424" w:rsidP="00EC2825">
            <w:pPr>
              <w:jc w:val="both"/>
              <w:rPr>
                <w:b/>
                <w:sz w:val="20"/>
                <w:szCs w:val="20"/>
              </w:rPr>
            </w:pPr>
          </w:p>
        </w:tc>
        <w:tc>
          <w:tcPr>
            <w:tcW w:w="567" w:type="dxa"/>
          </w:tcPr>
          <w:p w:rsidR="00A00424" w:rsidRPr="00B85EB5" w:rsidRDefault="00A00424" w:rsidP="00EC2825">
            <w:pPr>
              <w:jc w:val="both"/>
              <w:rPr>
                <w:color w:val="FF0000"/>
                <w:sz w:val="20"/>
                <w:szCs w:val="20"/>
              </w:rPr>
            </w:pPr>
          </w:p>
        </w:tc>
        <w:tc>
          <w:tcPr>
            <w:tcW w:w="425" w:type="dxa"/>
          </w:tcPr>
          <w:p w:rsidR="00A00424" w:rsidRPr="00B85EB5" w:rsidRDefault="00A00424" w:rsidP="00EC2825">
            <w:pPr>
              <w:jc w:val="both"/>
              <w:rPr>
                <w:color w:val="FF0000"/>
                <w:sz w:val="20"/>
                <w:szCs w:val="20"/>
              </w:rPr>
            </w:pPr>
          </w:p>
        </w:tc>
        <w:tc>
          <w:tcPr>
            <w:tcW w:w="426" w:type="dxa"/>
          </w:tcPr>
          <w:p w:rsidR="00A00424" w:rsidRPr="00B85EB5" w:rsidRDefault="00A00424" w:rsidP="00EC2825">
            <w:pPr>
              <w:jc w:val="both"/>
              <w:rPr>
                <w:color w:val="FF0000"/>
                <w:sz w:val="20"/>
                <w:szCs w:val="20"/>
              </w:rPr>
            </w:pPr>
          </w:p>
        </w:tc>
        <w:tc>
          <w:tcPr>
            <w:tcW w:w="425" w:type="dxa"/>
          </w:tcPr>
          <w:p w:rsidR="00A00424" w:rsidRPr="00997976" w:rsidRDefault="00A00424" w:rsidP="00EC2825">
            <w:pPr>
              <w:jc w:val="both"/>
              <w:rPr>
                <w:i/>
                <w:color w:val="A6A6A6" w:themeColor="background1" w:themeShade="A6"/>
                <w:sz w:val="16"/>
                <w:szCs w:val="16"/>
              </w:rPr>
            </w:pPr>
            <w:r w:rsidRPr="00997976">
              <w:rPr>
                <w:i/>
                <w:color w:val="A6A6A6" w:themeColor="background1" w:themeShade="A6"/>
                <w:sz w:val="16"/>
                <w:szCs w:val="16"/>
              </w:rPr>
              <w:t>0,5</w:t>
            </w:r>
          </w:p>
          <w:p w:rsidR="00A00424" w:rsidRPr="00997976" w:rsidRDefault="00A00424" w:rsidP="00EC2825">
            <w:pPr>
              <w:jc w:val="both"/>
              <w:rPr>
                <w:i/>
                <w:color w:val="FF0000"/>
                <w:sz w:val="16"/>
                <w:szCs w:val="16"/>
              </w:rPr>
            </w:pPr>
            <w:r w:rsidRPr="00997976">
              <w:rPr>
                <w:i/>
                <w:color w:val="FF0000"/>
                <w:sz w:val="16"/>
                <w:szCs w:val="16"/>
              </w:rPr>
              <w:t>0,5</w:t>
            </w:r>
          </w:p>
        </w:tc>
        <w:tc>
          <w:tcPr>
            <w:tcW w:w="425" w:type="dxa"/>
          </w:tcPr>
          <w:p w:rsidR="00A00424" w:rsidRPr="00CC6D5B" w:rsidRDefault="00A00424" w:rsidP="00EC2825">
            <w:pPr>
              <w:jc w:val="both"/>
              <w:rPr>
                <w:i/>
                <w:sz w:val="16"/>
                <w:szCs w:val="16"/>
              </w:rPr>
            </w:pPr>
            <w:r w:rsidRPr="00CC6D5B">
              <w:rPr>
                <w:i/>
                <w:sz w:val="16"/>
                <w:szCs w:val="16"/>
              </w:rPr>
              <w:t>0,5</w:t>
            </w:r>
          </w:p>
          <w:p w:rsidR="00A00424" w:rsidRPr="00CC6D5B" w:rsidRDefault="00A00424" w:rsidP="00EC2825">
            <w:pPr>
              <w:jc w:val="both"/>
              <w:rPr>
                <w:i/>
                <w:color w:val="FF0000"/>
                <w:sz w:val="16"/>
                <w:szCs w:val="16"/>
              </w:rPr>
            </w:pPr>
            <w:r w:rsidRPr="00CC6D5B">
              <w:rPr>
                <w:i/>
                <w:color w:val="FF0000"/>
                <w:sz w:val="16"/>
                <w:szCs w:val="16"/>
              </w:rPr>
              <w:t>0,5</w:t>
            </w:r>
          </w:p>
        </w:tc>
        <w:tc>
          <w:tcPr>
            <w:tcW w:w="425" w:type="dxa"/>
          </w:tcPr>
          <w:p w:rsidR="00A00424" w:rsidRPr="00EA7507" w:rsidRDefault="00A00424" w:rsidP="00EC2825">
            <w:pPr>
              <w:jc w:val="both"/>
              <w:rPr>
                <w:b/>
                <w:sz w:val="16"/>
                <w:szCs w:val="16"/>
              </w:rPr>
            </w:pPr>
          </w:p>
        </w:tc>
        <w:tc>
          <w:tcPr>
            <w:tcW w:w="567" w:type="dxa"/>
          </w:tcPr>
          <w:p w:rsidR="00A00424" w:rsidRPr="00575530" w:rsidRDefault="00A00424" w:rsidP="00EC2825">
            <w:pPr>
              <w:jc w:val="both"/>
              <w:rPr>
                <w:sz w:val="20"/>
                <w:szCs w:val="20"/>
              </w:rPr>
            </w:pPr>
            <w:r w:rsidRPr="00575530">
              <w:rPr>
                <w:sz w:val="20"/>
                <w:szCs w:val="20"/>
              </w:rPr>
              <w:t>1</w:t>
            </w:r>
          </w:p>
          <w:p w:rsidR="00A00424" w:rsidRPr="00575530" w:rsidRDefault="00A00424" w:rsidP="00EC2825">
            <w:pPr>
              <w:jc w:val="both"/>
              <w:rPr>
                <w:color w:val="FF0000"/>
                <w:sz w:val="20"/>
                <w:szCs w:val="20"/>
              </w:rPr>
            </w:pPr>
            <w:r w:rsidRPr="00575530">
              <w:rPr>
                <w:color w:val="FF0000"/>
                <w:sz w:val="20"/>
                <w:szCs w:val="20"/>
              </w:rPr>
              <w:t>1</w:t>
            </w:r>
          </w:p>
        </w:tc>
        <w:tc>
          <w:tcPr>
            <w:tcW w:w="709" w:type="dxa"/>
          </w:tcPr>
          <w:p w:rsidR="00A00424" w:rsidRPr="00575530" w:rsidRDefault="00A00424" w:rsidP="00EC2825">
            <w:pPr>
              <w:jc w:val="both"/>
              <w:rPr>
                <w:sz w:val="20"/>
                <w:szCs w:val="20"/>
              </w:rPr>
            </w:pPr>
            <w:r w:rsidRPr="00575530">
              <w:rPr>
                <w:sz w:val="20"/>
                <w:szCs w:val="20"/>
              </w:rPr>
              <w:t>1</w:t>
            </w:r>
          </w:p>
          <w:p w:rsidR="00A00424" w:rsidRPr="00575530" w:rsidRDefault="00A00424" w:rsidP="00EC2825">
            <w:pPr>
              <w:jc w:val="both"/>
              <w:rPr>
                <w:color w:val="FF0000"/>
                <w:sz w:val="20"/>
                <w:szCs w:val="20"/>
              </w:rPr>
            </w:pPr>
            <w:r w:rsidRPr="00575530">
              <w:rPr>
                <w:color w:val="FF0000"/>
                <w:sz w:val="20"/>
                <w:szCs w:val="20"/>
              </w:rPr>
              <w:t>1</w:t>
            </w:r>
          </w:p>
        </w:tc>
      </w:tr>
      <w:tr w:rsidR="00A00424" w:rsidRPr="00B85EB5">
        <w:trPr>
          <w:trHeight w:val="547"/>
        </w:trPr>
        <w:tc>
          <w:tcPr>
            <w:tcW w:w="2020" w:type="dxa"/>
            <w:vMerge/>
            <w:tcBorders>
              <w:top w:val="nil"/>
            </w:tcBorders>
          </w:tcPr>
          <w:p w:rsidR="00A00424" w:rsidRPr="00B85EB5" w:rsidRDefault="00A00424" w:rsidP="00EC2825">
            <w:pPr>
              <w:jc w:val="both"/>
              <w:rPr>
                <w:color w:val="FF0000"/>
              </w:rPr>
            </w:pPr>
          </w:p>
        </w:tc>
        <w:tc>
          <w:tcPr>
            <w:tcW w:w="1738" w:type="dxa"/>
            <w:gridSpan w:val="3"/>
          </w:tcPr>
          <w:p w:rsidR="00A00424" w:rsidRPr="00B85EB5" w:rsidRDefault="00A00424" w:rsidP="00EC2825">
            <w:pPr>
              <w:jc w:val="both"/>
            </w:pPr>
            <w:r w:rsidRPr="00B85EB5">
              <w:rPr>
                <w:sz w:val="22"/>
                <w:szCs w:val="22"/>
              </w:rPr>
              <w:t>technika</w:t>
            </w:r>
          </w:p>
        </w:tc>
        <w:tc>
          <w:tcPr>
            <w:tcW w:w="425" w:type="dxa"/>
          </w:tcPr>
          <w:p w:rsidR="00A00424" w:rsidRPr="00B85EB5" w:rsidRDefault="00A00424" w:rsidP="00EC2825">
            <w:pPr>
              <w:jc w:val="both"/>
              <w:rPr>
                <w:sz w:val="20"/>
                <w:szCs w:val="20"/>
              </w:rPr>
            </w:pPr>
          </w:p>
        </w:tc>
        <w:tc>
          <w:tcPr>
            <w:tcW w:w="426" w:type="dxa"/>
          </w:tcPr>
          <w:p w:rsidR="00A00424" w:rsidRPr="00B85EB5" w:rsidRDefault="00A00424" w:rsidP="00EC2825">
            <w:pPr>
              <w:jc w:val="both"/>
              <w:rPr>
                <w:sz w:val="20"/>
                <w:szCs w:val="20"/>
              </w:rPr>
            </w:pPr>
          </w:p>
        </w:tc>
        <w:tc>
          <w:tcPr>
            <w:tcW w:w="425" w:type="dxa"/>
          </w:tcPr>
          <w:p w:rsidR="00A00424" w:rsidRPr="00B85EB5" w:rsidRDefault="00A00424" w:rsidP="00EC2825">
            <w:pPr>
              <w:jc w:val="both"/>
              <w:rPr>
                <w:sz w:val="20"/>
                <w:szCs w:val="20"/>
              </w:rPr>
            </w:pPr>
          </w:p>
        </w:tc>
        <w:tc>
          <w:tcPr>
            <w:tcW w:w="425" w:type="dxa"/>
          </w:tcPr>
          <w:p w:rsidR="00A00424" w:rsidRPr="00EA7507" w:rsidRDefault="00A00424" w:rsidP="00EC2825">
            <w:pPr>
              <w:jc w:val="both"/>
              <w:rPr>
                <w:b/>
                <w:sz w:val="20"/>
                <w:szCs w:val="20"/>
              </w:rPr>
            </w:pPr>
          </w:p>
        </w:tc>
        <w:tc>
          <w:tcPr>
            <w:tcW w:w="567" w:type="dxa"/>
          </w:tcPr>
          <w:p w:rsidR="00A00424" w:rsidRPr="00B85EB5" w:rsidRDefault="00A00424" w:rsidP="00EC2825">
            <w:pPr>
              <w:jc w:val="both"/>
              <w:rPr>
                <w:color w:val="FF0000"/>
                <w:sz w:val="20"/>
                <w:szCs w:val="20"/>
              </w:rPr>
            </w:pPr>
          </w:p>
        </w:tc>
        <w:tc>
          <w:tcPr>
            <w:tcW w:w="425" w:type="dxa"/>
          </w:tcPr>
          <w:p w:rsidR="00A00424" w:rsidRPr="00B85EB5" w:rsidRDefault="00A00424" w:rsidP="00EC2825">
            <w:pPr>
              <w:jc w:val="both"/>
              <w:rPr>
                <w:color w:val="FF0000"/>
                <w:sz w:val="20"/>
                <w:szCs w:val="20"/>
              </w:rPr>
            </w:pPr>
          </w:p>
        </w:tc>
        <w:tc>
          <w:tcPr>
            <w:tcW w:w="426" w:type="dxa"/>
          </w:tcPr>
          <w:p w:rsidR="00A00424" w:rsidRPr="00B85EB5" w:rsidRDefault="00A00424" w:rsidP="00EC2825">
            <w:pPr>
              <w:jc w:val="both"/>
              <w:rPr>
                <w:color w:val="FF0000"/>
                <w:sz w:val="20"/>
                <w:szCs w:val="20"/>
              </w:rPr>
            </w:pPr>
          </w:p>
        </w:tc>
        <w:tc>
          <w:tcPr>
            <w:tcW w:w="425" w:type="dxa"/>
          </w:tcPr>
          <w:p w:rsidR="00A00424" w:rsidRPr="00997976" w:rsidRDefault="00A00424" w:rsidP="00EC2825">
            <w:pPr>
              <w:jc w:val="both"/>
              <w:rPr>
                <w:i/>
                <w:color w:val="A6A6A6" w:themeColor="background1" w:themeShade="A6"/>
                <w:sz w:val="16"/>
                <w:szCs w:val="16"/>
              </w:rPr>
            </w:pPr>
            <w:r w:rsidRPr="00997976">
              <w:rPr>
                <w:i/>
                <w:color w:val="A6A6A6" w:themeColor="background1" w:themeShade="A6"/>
                <w:sz w:val="16"/>
                <w:szCs w:val="16"/>
              </w:rPr>
              <w:t>0,5</w:t>
            </w:r>
          </w:p>
          <w:p w:rsidR="00A00424" w:rsidRPr="00997976" w:rsidRDefault="00A00424" w:rsidP="00EC2825">
            <w:pPr>
              <w:jc w:val="both"/>
              <w:rPr>
                <w:i/>
                <w:color w:val="A6A6A6" w:themeColor="background1" w:themeShade="A6"/>
                <w:sz w:val="16"/>
                <w:szCs w:val="16"/>
              </w:rPr>
            </w:pPr>
          </w:p>
        </w:tc>
        <w:tc>
          <w:tcPr>
            <w:tcW w:w="425" w:type="dxa"/>
          </w:tcPr>
          <w:p w:rsidR="00A00424" w:rsidRPr="00CC6D5B" w:rsidRDefault="00A00424" w:rsidP="00EC2825">
            <w:pPr>
              <w:jc w:val="both"/>
              <w:rPr>
                <w:i/>
                <w:sz w:val="16"/>
                <w:szCs w:val="16"/>
              </w:rPr>
            </w:pPr>
            <w:r w:rsidRPr="00CC6D5B">
              <w:rPr>
                <w:i/>
                <w:sz w:val="16"/>
                <w:szCs w:val="16"/>
              </w:rPr>
              <w:t>0,5</w:t>
            </w:r>
          </w:p>
          <w:p w:rsidR="00A00424" w:rsidRPr="00CC6D5B" w:rsidRDefault="00A00424" w:rsidP="00EC2825">
            <w:pPr>
              <w:jc w:val="both"/>
              <w:rPr>
                <w:i/>
                <w:color w:val="FF0000"/>
                <w:sz w:val="16"/>
                <w:szCs w:val="16"/>
              </w:rPr>
            </w:pPr>
          </w:p>
        </w:tc>
        <w:tc>
          <w:tcPr>
            <w:tcW w:w="425" w:type="dxa"/>
          </w:tcPr>
          <w:p w:rsidR="00A00424" w:rsidRPr="00EA7507" w:rsidRDefault="00A00424" w:rsidP="00EC2825">
            <w:pPr>
              <w:jc w:val="both"/>
              <w:rPr>
                <w:b/>
                <w:sz w:val="16"/>
                <w:szCs w:val="16"/>
              </w:rPr>
            </w:pPr>
            <w:r w:rsidRPr="00EA7507">
              <w:rPr>
                <w:b/>
                <w:sz w:val="16"/>
                <w:szCs w:val="16"/>
              </w:rPr>
              <w:t>0</w:t>
            </w:r>
          </w:p>
          <w:p w:rsidR="00A00424" w:rsidRPr="00EA7507" w:rsidRDefault="00A00424" w:rsidP="00EC2825">
            <w:pPr>
              <w:jc w:val="both"/>
              <w:rPr>
                <w:b/>
                <w:color w:val="FF0000"/>
                <w:sz w:val="16"/>
                <w:szCs w:val="16"/>
              </w:rPr>
            </w:pPr>
            <w:r w:rsidRPr="00EA7507">
              <w:rPr>
                <w:b/>
                <w:color w:val="FF0000"/>
                <w:sz w:val="16"/>
                <w:szCs w:val="16"/>
              </w:rPr>
              <w:t>0,5</w:t>
            </w:r>
          </w:p>
        </w:tc>
        <w:tc>
          <w:tcPr>
            <w:tcW w:w="567" w:type="dxa"/>
          </w:tcPr>
          <w:p w:rsidR="00A00424" w:rsidRPr="00575530" w:rsidRDefault="00A00424" w:rsidP="00EC2825">
            <w:pPr>
              <w:jc w:val="both"/>
              <w:rPr>
                <w:sz w:val="20"/>
                <w:szCs w:val="20"/>
              </w:rPr>
            </w:pPr>
            <w:r w:rsidRPr="00575530">
              <w:rPr>
                <w:sz w:val="20"/>
                <w:szCs w:val="20"/>
              </w:rPr>
              <w:t>1</w:t>
            </w:r>
          </w:p>
          <w:p w:rsidR="00A00424" w:rsidRPr="00575530" w:rsidRDefault="00FB07D9" w:rsidP="00EC2825">
            <w:pPr>
              <w:jc w:val="both"/>
              <w:rPr>
                <w:color w:val="FF0000"/>
                <w:sz w:val="20"/>
                <w:szCs w:val="20"/>
              </w:rPr>
            </w:pPr>
            <w:r>
              <w:rPr>
                <w:color w:val="FF0000"/>
                <w:sz w:val="20"/>
                <w:szCs w:val="20"/>
              </w:rPr>
              <w:t>0</w:t>
            </w:r>
            <w:r w:rsidR="00A00424" w:rsidRPr="00575530">
              <w:rPr>
                <w:color w:val="FF0000"/>
                <w:sz w:val="20"/>
                <w:szCs w:val="20"/>
              </w:rPr>
              <w:t>,5</w:t>
            </w:r>
          </w:p>
        </w:tc>
        <w:tc>
          <w:tcPr>
            <w:tcW w:w="709" w:type="dxa"/>
          </w:tcPr>
          <w:p w:rsidR="00A00424" w:rsidRPr="00575530" w:rsidRDefault="00A00424" w:rsidP="00EC2825">
            <w:pPr>
              <w:jc w:val="both"/>
              <w:rPr>
                <w:sz w:val="20"/>
                <w:szCs w:val="20"/>
              </w:rPr>
            </w:pPr>
            <w:r w:rsidRPr="00575530">
              <w:rPr>
                <w:sz w:val="20"/>
                <w:szCs w:val="20"/>
              </w:rPr>
              <w:t>1</w:t>
            </w:r>
          </w:p>
          <w:p w:rsidR="00A00424" w:rsidRPr="00575530" w:rsidRDefault="00FB07D9" w:rsidP="00EC2825">
            <w:pPr>
              <w:jc w:val="both"/>
              <w:rPr>
                <w:color w:val="FF0000"/>
                <w:sz w:val="20"/>
                <w:szCs w:val="20"/>
              </w:rPr>
            </w:pPr>
            <w:r>
              <w:rPr>
                <w:color w:val="FF0000"/>
                <w:sz w:val="20"/>
                <w:szCs w:val="20"/>
              </w:rPr>
              <w:t>0</w:t>
            </w:r>
            <w:r w:rsidR="00A00424" w:rsidRPr="00575530">
              <w:rPr>
                <w:color w:val="FF0000"/>
                <w:sz w:val="20"/>
                <w:szCs w:val="20"/>
              </w:rPr>
              <w:t>,5</w:t>
            </w:r>
          </w:p>
        </w:tc>
      </w:tr>
      <w:tr w:rsidR="00A00424" w:rsidRPr="00B85EB5">
        <w:trPr>
          <w:trHeight w:val="566"/>
        </w:trPr>
        <w:tc>
          <w:tcPr>
            <w:tcW w:w="2020" w:type="dxa"/>
            <w:vMerge w:val="restart"/>
            <w:tcBorders>
              <w:bottom w:val="nil"/>
            </w:tcBorders>
          </w:tcPr>
          <w:p w:rsidR="00A00424" w:rsidRPr="00B85EB5" w:rsidRDefault="00A00424" w:rsidP="00EC2825">
            <w:pPr>
              <w:jc w:val="both"/>
              <w:rPr>
                <w:b/>
                <w:bCs/>
              </w:rPr>
            </w:pPr>
          </w:p>
          <w:p w:rsidR="00A00424" w:rsidRPr="00B85EB5" w:rsidRDefault="00A00424" w:rsidP="00EC2825">
            <w:pPr>
              <w:jc w:val="both"/>
              <w:rPr>
                <w:b/>
                <w:bCs/>
              </w:rPr>
            </w:pPr>
            <w:r w:rsidRPr="00B85EB5">
              <w:rPr>
                <w:b/>
                <w:bCs/>
                <w:sz w:val="22"/>
                <w:szCs w:val="22"/>
              </w:rPr>
              <w:t xml:space="preserve">Umenie a kultúra </w:t>
            </w:r>
          </w:p>
        </w:tc>
        <w:tc>
          <w:tcPr>
            <w:tcW w:w="1738" w:type="dxa"/>
            <w:gridSpan w:val="3"/>
          </w:tcPr>
          <w:p w:rsidR="00A00424" w:rsidRPr="00B85EB5" w:rsidRDefault="00A00424" w:rsidP="00EC2825">
            <w:pPr>
              <w:jc w:val="both"/>
            </w:pPr>
            <w:r w:rsidRPr="00B85EB5">
              <w:rPr>
                <w:sz w:val="22"/>
                <w:szCs w:val="22"/>
              </w:rPr>
              <w:t>výtvarná výchova</w:t>
            </w:r>
          </w:p>
        </w:tc>
        <w:tc>
          <w:tcPr>
            <w:tcW w:w="425" w:type="dxa"/>
          </w:tcPr>
          <w:p w:rsidR="00A00424" w:rsidRPr="00CE3749" w:rsidRDefault="00A00424" w:rsidP="00EC2825">
            <w:pPr>
              <w:jc w:val="both"/>
              <w:rPr>
                <w:i/>
                <w:color w:val="948A54" w:themeColor="background2" w:themeShade="80"/>
                <w:sz w:val="20"/>
                <w:szCs w:val="20"/>
              </w:rPr>
            </w:pPr>
            <w:r w:rsidRPr="00CE3749">
              <w:rPr>
                <w:i/>
                <w:color w:val="948A54" w:themeColor="background2" w:themeShade="80"/>
                <w:sz w:val="20"/>
                <w:szCs w:val="20"/>
              </w:rPr>
              <w:t>1</w:t>
            </w:r>
          </w:p>
          <w:p w:rsidR="00A00424" w:rsidRPr="00CE3749" w:rsidRDefault="00A00424" w:rsidP="00EC2825">
            <w:pPr>
              <w:jc w:val="both"/>
              <w:rPr>
                <w:i/>
                <w:color w:val="948A54" w:themeColor="background2" w:themeShade="80"/>
                <w:sz w:val="20"/>
                <w:szCs w:val="20"/>
              </w:rPr>
            </w:pPr>
            <w:r w:rsidRPr="00CE3749">
              <w:rPr>
                <w:i/>
                <w:color w:val="FF0000"/>
                <w:sz w:val="20"/>
                <w:szCs w:val="20"/>
              </w:rPr>
              <w:t>1</w:t>
            </w:r>
          </w:p>
        </w:tc>
        <w:tc>
          <w:tcPr>
            <w:tcW w:w="426" w:type="dxa"/>
          </w:tcPr>
          <w:p w:rsidR="00A00424" w:rsidRPr="00FB07D9" w:rsidRDefault="00A00424" w:rsidP="00EC2825">
            <w:pPr>
              <w:jc w:val="both"/>
              <w:rPr>
                <w:i/>
                <w:color w:val="A6A6A6" w:themeColor="background1" w:themeShade="A6"/>
                <w:sz w:val="20"/>
                <w:szCs w:val="20"/>
              </w:rPr>
            </w:pPr>
            <w:r w:rsidRPr="00FB07D9">
              <w:rPr>
                <w:i/>
                <w:color w:val="A6A6A6" w:themeColor="background1" w:themeShade="A6"/>
                <w:sz w:val="20"/>
                <w:szCs w:val="20"/>
              </w:rPr>
              <w:t>1</w:t>
            </w:r>
          </w:p>
          <w:p w:rsidR="00A00424" w:rsidRPr="00FB07D9" w:rsidRDefault="00A00424" w:rsidP="00EC2825">
            <w:pPr>
              <w:jc w:val="both"/>
              <w:rPr>
                <w:i/>
                <w:sz w:val="20"/>
                <w:szCs w:val="20"/>
              </w:rPr>
            </w:pPr>
            <w:r w:rsidRPr="00FB07D9">
              <w:rPr>
                <w:i/>
                <w:color w:val="FF0000"/>
                <w:sz w:val="20"/>
                <w:szCs w:val="20"/>
              </w:rPr>
              <w:t>1</w:t>
            </w:r>
          </w:p>
        </w:tc>
        <w:tc>
          <w:tcPr>
            <w:tcW w:w="425" w:type="dxa"/>
          </w:tcPr>
          <w:p w:rsidR="00A00424" w:rsidRPr="00436E87" w:rsidRDefault="00A00424" w:rsidP="00EC2825">
            <w:pPr>
              <w:jc w:val="both"/>
              <w:rPr>
                <w:i/>
                <w:color w:val="808080" w:themeColor="background1" w:themeShade="80"/>
                <w:sz w:val="20"/>
                <w:szCs w:val="20"/>
              </w:rPr>
            </w:pPr>
            <w:r w:rsidRPr="00436E87">
              <w:rPr>
                <w:i/>
                <w:color w:val="808080" w:themeColor="background1" w:themeShade="80"/>
                <w:sz w:val="20"/>
                <w:szCs w:val="20"/>
              </w:rPr>
              <w:t>1</w:t>
            </w:r>
          </w:p>
          <w:p w:rsidR="00A00424" w:rsidRPr="00436E87" w:rsidRDefault="00A00424" w:rsidP="00EC2825">
            <w:pPr>
              <w:jc w:val="both"/>
              <w:rPr>
                <w:i/>
                <w:color w:val="FF0000"/>
                <w:sz w:val="20"/>
                <w:szCs w:val="20"/>
              </w:rPr>
            </w:pPr>
            <w:r w:rsidRPr="00436E87">
              <w:rPr>
                <w:i/>
                <w:color w:val="FF0000"/>
                <w:sz w:val="20"/>
                <w:szCs w:val="20"/>
              </w:rPr>
              <w:t>1</w:t>
            </w:r>
          </w:p>
        </w:tc>
        <w:tc>
          <w:tcPr>
            <w:tcW w:w="425" w:type="dxa"/>
          </w:tcPr>
          <w:p w:rsidR="00A00424" w:rsidRPr="00CC6D5B" w:rsidRDefault="00A00424" w:rsidP="00EC2825">
            <w:pPr>
              <w:jc w:val="both"/>
              <w:rPr>
                <w:b/>
                <w:i/>
                <w:sz w:val="20"/>
                <w:szCs w:val="20"/>
              </w:rPr>
            </w:pPr>
            <w:r w:rsidRPr="00CC6D5B">
              <w:rPr>
                <w:b/>
                <w:i/>
                <w:color w:val="808080" w:themeColor="background1" w:themeShade="80"/>
                <w:sz w:val="20"/>
                <w:szCs w:val="20"/>
              </w:rPr>
              <w:t>1</w:t>
            </w:r>
          </w:p>
        </w:tc>
        <w:tc>
          <w:tcPr>
            <w:tcW w:w="567" w:type="dxa"/>
          </w:tcPr>
          <w:p w:rsidR="00A00424" w:rsidRPr="00CC6D5B" w:rsidRDefault="00A00424" w:rsidP="00EC2825">
            <w:pPr>
              <w:jc w:val="both"/>
              <w:rPr>
                <w:b/>
                <w:i/>
                <w:color w:val="808080" w:themeColor="background1" w:themeShade="80"/>
                <w:sz w:val="20"/>
                <w:szCs w:val="20"/>
              </w:rPr>
            </w:pPr>
            <w:r w:rsidRPr="00CC6D5B">
              <w:rPr>
                <w:b/>
                <w:i/>
                <w:color w:val="808080" w:themeColor="background1" w:themeShade="80"/>
                <w:sz w:val="20"/>
                <w:szCs w:val="20"/>
              </w:rPr>
              <w:t>4</w:t>
            </w:r>
          </w:p>
          <w:p w:rsidR="00A00424" w:rsidRPr="00CC6D5B" w:rsidRDefault="00A00424" w:rsidP="00EC2825">
            <w:pPr>
              <w:jc w:val="both"/>
              <w:rPr>
                <w:b/>
                <w:i/>
                <w:color w:val="FF0000"/>
                <w:sz w:val="20"/>
                <w:szCs w:val="20"/>
              </w:rPr>
            </w:pPr>
            <w:r w:rsidRPr="00CC6D5B">
              <w:rPr>
                <w:b/>
                <w:i/>
                <w:color w:val="FF0000"/>
                <w:sz w:val="20"/>
                <w:szCs w:val="20"/>
              </w:rPr>
              <w:t>3</w:t>
            </w:r>
          </w:p>
        </w:tc>
        <w:tc>
          <w:tcPr>
            <w:tcW w:w="425" w:type="dxa"/>
          </w:tcPr>
          <w:p w:rsidR="00A00424" w:rsidRPr="00CE3749" w:rsidRDefault="00A00424" w:rsidP="00EC2825">
            <w:pPr>
              <w:jc w:val="both"/>
              <w:rPr>
                <w:i/>
                <w:color w:val="948A54" w:themeColor="background2" w:themeShade="80"/>
                <w:sz w:val="20"/>
                <w:szCs w:val="20"/>
              </w:rPr>
            </w:pPr>
            <w:r w:rsidRPr="00CE3749">
              <w:rPr>
                <w:i/>
                <w:color w:val="948A54" w:themeColor="background2" w:themeShade="80"/>
                <w:sz w:val="20"/>
                <w:szCs w:val="20"/>
              </w:rPr>
              <w:t>1</w:t>
            </w:r>
          </w:p>
        </w:tc>
        <w:tc>
          <w:tcPr>
            <w:tcW w:w="426" w:type="dxa"/>
          </w:tcPr>
          <w:p w:rsidR="00A00424" w:rsidRPr="00FB07D9" w:rsidRDefault="00A00424" w:rsidP="00EC2825">
            <w:pPr>
              <w:jc w:val="both"/>
              <w:rPr>
                <w:i/>
                <w:color w:val="A6A6A6" w:themeColor="background1" w:themeShade="A6"/>
                <w:sz w:val="20"/>
                <w:szCs w:val="20"/>
              </w:rPr>
            </w:pPr>
            <w:r w:rsidRPr="00FB07D9">
              <w:rPr>
                <w:i/>
                <w:color w:val="A6A6A6" w:themeColor="background1" w:themeShade="A6"/>
                <w:sz w:val="20"/>
                <w:szCs w:val="20"/>
              </w:rPr>
              <w:t>1</w:t>
            </w:r>
          </w:p>
        </w:tc>
        <w:tc>
          <w:tcPr>
            <w:tcW w:w="425" w:type="dxa"/>
          </w:tcPr>
          <w:p w:rsidR="00A00424" w:rsidRPr="00997976" w:rsidRDefault="00A00424" w:rsidP="00EC2825">
            <w:pPr>
              <w:jc w:val="both"/>
              <w:rPr>
                <w:i/>
                <w:color w:val="A6A6A6" w:themeColor="background1" w:themeShade="A6"/>
                <w:sz w:val="20"/>
                <w:szCs w:val="20"/>
              </w:rPr>
            </w:pPr>
            <w:r w:rsidRPr="00997976">
              <w:rPr>
                <w:i/>
                <w:color w:val="A6A6A6" w:themeColor="background1" w:themeShade="A6"/>
                <w:sz w:val="20"/>
                <w:szCs w:val="20"/>
              </w:rPr>
              <w:t>1</w:t>
            </w:r>
          </w:p>
        </w:tc>
        <w:tc>
          <w:tcPr>
            <w:tcW w:w="425" w:type="dxa"/>
          </w:tcPr>
          <w:p w:rsidR="00A00424" w:rsidRPr="00CC6D5B" w:rsidRDefault="00A00424" w:rsidP="00EC2825">
            <w:pPr>
              <w:jc w:val="both"/>
              <w:rPr>
                <w:i/>
                <w:color w:val="FF0000"/>
                <w:sz w:val="20"/>
                <w:szCs w:val="20"/>
              </w:rPr>
            </w:pPr>
          </w:p>
        </w:tc>
        <w:tc>
          <w:tcPr>
            <w:tcW w:w="425" w:type="dxa"/>
          </w:tcPr>
          <w:p w:rsidR="00A00424" w:rsidRPr="00EA7507" w:rsidRDefault="00A00424" w:rsidP="00EC2825">
            <w:pPr>
              <w:jc w:val="both"/>
              <w:rPr>
                <w:b/>
                <w:sz w:val="20"/>
                <w:szCs w:val="20"/>
              </w:rPr>
            </w:pPr>
          </w:p>
        </w:tc>
        <w:tc>
          <w:tcPr>
            <w:tcW w:w="567" w:type="dxa"/>
          </w:tcPr>
          <w:p w:rsidR="00A00424" w:rsidRPr="00575530" w:rsidRDefault="00A00424" w:rsidP="00EC2825">
            <w:pPr>
              <w:jc w:val="both"/>
              <w:rPr>
                <w:sz w:val="20"/>
                <w:szCs w:val="20"/>
              </w:rPr>
            </w:pPr>
            <w:r w:rsidRPr="00575530">
              <w:rPr>
                <w:sz w:val="20"/>
                <w:szCs w:val="20"/>
              </w:rPr>
              <w:t>3</w:t>
            </w:r>
          </w:p>
        </w:tc>
        <w:tc>
          <w:tcPr>
            <w:tcW w:w="709" w:type="dxa"/>
          </w:tcPr>
          <w:p w:rsidR="00A00424" w:rsidRPr="00575530" w:rsidRDefault="00A00424" w:rsidP="00EC2825">
            <w:pPr>
              <w:jc w:val="both"/>
              <w:rPr>
                <w:sz w:val="20"/>
                <w:szCs w:val="20"/>
              </w:rPr>
            </w:pPr>
            <w:r w:rsidRPr="00575530">
              <w:rPr>
                <w:sz w:val="20"/>
                <w:szCs w:val="20"/>
              </w:rPr>
              <w:t>7</w:t>
            </w:r>
          </w:p>
          <w:p w:rsidR="00A00424" w:rsidRPr="00575530" w:rsidRDefault="00A00424" w:rsidP="00EC2825">
            <w:pPr>
              <w:jc w:val="both"/>
              <w:rPr>
                <w:color w:val="FF0000"/>
                <w:sz w:val="20"/>
                <w:szCs w:val="20"/>
              </w:rPr>
            </w:pPr>
            <w:r w:rsidRPr="00575530">
              <w:rPr>
                <w:color w:val="FF0000"/>
                <w:sz w:val="20"/>
                <w:szCs w:val="20"/>
              </w:rPr>
              <w:t>3</w:t>
            </w:r>
          </w:p>
        </w:tc>
      </w:tr>
      <w:tr w:rsidR="00A00424" w:rsidRPr="00B85EB5">
        <w:tc>
          <w:tcPr>
            <w:tcW w:w="2020" w:type="dxa"/>
            <w:vMerge/>
            <w:tcBorders>
              <w:top w:val="nil"/>
              <w:bottom w:val="nil"/>
            </w:tcBorders>
          </w:tcPr>
          <w:p w:rsidR="00A00424" w:rsidRPr="00B85EB5" w:rsidRDefault="00A00424" w:rsidP="00EC2825">
            <w:pPr>
              <w:jc w:val="both"/>
            </w:pPr>
          </w:p>
        </w:tc>
        <w:tc>
          <w:tcPr>
            <w:tcW w:w="1738" w:type="dxa"/>
            <w:gridSpan w:val="3"/>
          </w:tcPr>
          <w:p w:rsidR="00A00424" w:rsidRPr="00B85EB5" w:rsidRDefault="00A00424" w:rsidP="00EC2825">
            <w:pPr>
              <w:jc w:val="both"/>
            </w:pPr>
            <w:r w:rsidRPr="00B85EB5">
              <w:rPr>
                <w:sz w:val="22"/>
                <w:szCs w:val="22"/>
              </w:rPr>
              <w:t xml:space="preserve">hudobná výchova </w:t>
            </w:r>
          </w:p>
        </w:tc>
        <w:tc>
          <w:tcPr>
            <w:tcW w:w="425" w:type="dxa"/>
          </w:tcPr>
          <w:p w:rsidR="00A00424" w:rsidRPr="00CE3749" w:rsidRDefault="00A00424" w:rsidP="00EC2825">
            <w:pPr>
              <w:jc w:val="both"/>
              <w:rPr>
                <w:i/>
                <w:color w:val="948A54" w:themeColor="background2" w:themeShade="80"/>
                <w:sz w:val="20"/>
                <w:szCs w:val="20"/>
              </w:rPr>
            </w:pPr>
            <w:r w:rsidRPr="00CE3749">
              <w:rPr>
                <w:i/>
                <w:color w:val="948A54" w:themeColor="background2" w:themeShade="80"/>
                <w:sz w:val="20"/>
                <w:szCs w:val="20"/>
              </w:rPr>
              <w:t>1</w:t>
            </w:r>
          </w:p>
        </w:tc>
        <w:tc>
          <w:tcPr>
            <w:tcW w:w="426" w:type="dxa"/>
          </w:tcPr>
          <w:p w:rsidR="00A00424" w:rsidRPr="00FB07D9" w:rsidRDefault="00A00424" w:rsidP="00EC2825">
            <w:pPr>
              <w:jc w:val="both"/>
              <w:rPr>
                <w:i/>
                <w:sz w:val="20"/>
                <w:szCs w:val="20"/>
              </w:rPr>
            </w:pPr>
            <w:r w:rsidRPr="00FB07D9">
              <w:rPr>
                <w:i/>
                <w:color w:val="A6A6A6" w:themeColor="background1" w:themeShade="A6"/>
                <w:sz w:val="20"/>
                <w:szCs w:val="20"/>
              </w:rPr>
              <w:t>1</w:t>
            </w:r>
          </w:p>
        </w:tc>
        <w:tc>
          <w:tcPr>
            <w:tcW w:w="425" w:type="dxa"/>
          </w:tcPr>
          <w:p w:rsidR="00A00424" w:rsidRPr="00436E87" w:rsidRDefault="00A00424" w:rsidP="00EC2825">
            <w:pPr>
              <w:jc w:val="both"/>
              <w:rPr>
                <w:i/>
                <w:sz w:val="20"/>
                <w:szCs w:val="20"/>
              </w:rPr>
            </w:pPr>
            <w:r w:rsidRPr="00436E87">
              <w:rPr>
                <w:i/>
                <w:color w:val="808080" w:themeColor="background1" w:themeShade="80"/>
                <w:sz w:val="20"/>
                <w:szCs w:val="20"/>
              </w:rPr>
              <w:t>1</w:t>
            </w:r>
          </w:p>
        </w:tc>
        <w:tc>
          <w:tcPr>
            <w:tcW w:w="425" w:type="dxa"/>
          </w:tcPr>
          <w:p w:rsidR="00A00424" w:rsidRPr="00CC6D5B" w:rsidRDefault="00A00424" w:rsidP="00EC2825">
            <w:pPr>
              <w:jc w:val="both"/>
              <w:rPr>
                <w:i/>
                <w:color w:val="808080" w:themeColor="background1" w:themeShade="80"/>
                <w:sz w:val="20"/>
                <w:szCs w:val="20"/>
              </w:rPr>
            </w:pPr>
            <w:r w:rsidRPr="00CC6D5B">
              <w:rPr>
                <w:i/>
                <w:color w:val="808080" w:themeColor="background1" w:themeShade="80"/>
                <w:sz w:val="20"/>
                <w:szCs w:val="20"/>
              </w:rPr>
              <w:t>1</w:t>
            </w:r>
          </w:p>
        </w:tc>
        <w:tc>
          <w:tcPr>
            <w:tcW w:w="567" w:type="dxa"/>
          </w:tcPr>
          <w:p w:rsidR="00A00424" w:rsidRPr="00CC6D5B" w:rsidRDefault="00A00424" w:rsidP="00EC2825">
            <w:pPr>
              <w:jc w:val="both"/>
              <w:rPr>
                <w:i/>
                <w:color w:val="808080" w:themeColor="background1" w:themeShade="80"/>
                <w:sz w:val="20"/>
                <w:szCs w:val="20"/>
              </w:rPr>
            </w:pPr>
            <w:r w:rsidRPr="00CC6D5B">
              <w:rPr>
                <w:i/>
                <w:color w:val="808080" w:themeColor="background1" w:themeShade="80"/>
                <w:sz w:val="20"/>
                <w:szCs w:val="20"/>
              </w:rPr>
              <w:t>4</w:t>
            </w:r>
          </w:p>
        </w:tc>
        <w:tc>
          <w:tcPr>
            <w:tcW w:w="425" w:type="dxa"/>
          </w:tcPr>
          <w:p w:rsidR="00A00424" w:rsidRPr="00CE3749" w:rsidRDefault="00A00424" w:rsidP="00EC2825">
            <w:pPr>
              <w:jc w:val="both"/>
              <w:rPr>
                <w:i/>
                <w:color w:val="948A54" w:themeColor="background2" w:themeShade="80"/>
                <w:sz w:val="20"/>
                <w:szCs w:val="20"/>
              </w:rPr>
            </w:pPr>
            <w:r w:rsidRPr="00CE3749">
              <w:rPr>
                <w:i/>
                <w:color w:val="948A54" w:themeColor="background2" w:themeShade="80"/>
                <w:sz w:val="20"/>
                <w:szCs w:val="20"/>
              </w:rPr>
              <w:t>1</w:t>
            </w:r>
          </w:p>
        </w:tc>
        <w:tc>
          <w:tcPr>
            <w:tcW w:w="426" w:type="dxa"/>
          </w:tcPr>
          <w:p w:rsidR="00A00424" w:rsidRPr="00FB07D9" w:rsidRDefault="00A00424" w:rsidP="00EC2825">
            <w:pPr>
              <w:jc w:val="both"/>
              <w:rPr>
                <w:i/>
                <w:color w:val="A6A6A6" w:themeColor="background1" w:themeShade="A6"/>
                <w:sz w:val="20"/>
                <w:szCs w:val="20"/>
              </w:rPr>
            </w:pPr>
            <w:r w:rsidRPr="00FB07D9">
              <w:rPr>
                <w:i/>
                <w:color w:val="A6A6A6" w:themeColor="background1" w:themeShade="A6"/>
                <w:sz w:val="20"/>
                <w:szCs w:val="20"/>
              </w:rPr>
              <w:t>1</w:t>
            </w:r>
          </w:p>
        </w:tc>
        <w:tc>
          <w:tcPr>
            <w:tcW w:w="425" w:type="dxa"/>
          </w:tcPr>
          <w:p w:rsidR="00A00424" w:rsidRPr="00997976" w:rsidRDefault="00A00424" w:rsidP="00EC2825">
            <w:pPr>
              <w:jc w:val="both"/>
              <w:rPr>
                <w:i/>
                <w:color w:val="A6A6A6" w:themeColor="background1" w:themeShade="A6"/>
                <w:sz w:val="20"/>
                <w:szCs w:val="20"/>
              </w:rPr>
            </w:pPr>
            <w:r w:rsidRPr="00997976">
              <w:rPr>
                <w:i/>
                <w:color w:val="A6A6A6" w:themeColor="background1" w:themeShade="A6"/>
                <w:sz w:val="20"/>
                <w:szCs w:val="20"/>
              </w:rPr>
              <w:t>1</w:t>
            </w:r>
          </w:p>
        </w:tc>
        <w:tc>
          <w:tcPr>
            <w:tcW w:w="425" w:type="dxa"/>
          </w:tcPr>
          <w:p w:rsidR="00A00424" w:rsidRPr="00CC6D5B" w:rsidRDefault="00A00424" w:rsidP="00EC2825">
            <w:pPr>
              <w:jc w:val="both"/>
              <w:rPr>
                <w:i/>
                <w:color w:val="FF0000"/>
                <w:sz w:val="20"/>
                <w:szCs w:val="20"/>
              </w:rPr>
            </w:pPr>
          </w:p>
        </w:tc>
        <w:tc>
          <w:tcPr>
            <w:tcW w:w="425" w:type="dxa"/>
          </w:tcPr>
          <w:p w:rsidR="00A00424" w:rsidRPr="00EA7507" w:rsidRDefault="00A00424" w:rsidP="00EC2825">
            <w:pPr>
              <w:jc w:val="both"/>
              <w:rPr>
                <w:b/>
                <w:color w:val="FF0000"/>
                <w:sz w:val="20"/>
                <w:szCs w:val="20"/>
              </w:rPr>
            </w:pPr>
          </w:p>
        </w:tc>
        <w:tc>
          <w:tcPr>
            <w:tcW w:w="567" w:type="dxa"/>
          </w:tcPr>
          <w:p w:rsidR="00A00424" w:rsidRPr="00575530" w:rsidRDefault="00A00424" w:rsidP="00EC2825">
            <w:pPr>
              <w:jc w:val="both"/>
              <w:rPr>
                <w:color w:val="000000"/>
                <w:sz w:val="20"/>
                <w:szCs w:val="20"/>
              </w:rPr>
            </w:pPr>
            <w:r w:rsidRPr="00575530">
              <w:rPr>
                <w:color w:val="000000"/>
                <w:sz w:val="20"/>
                <w:szCs w:val="20"/>
              </w:rPr>
              <w:t>3</w:t>
            </w:r>
          </w:p>
        </w:tc>
        <w:tc>
          <w:tcPr>
            <w:tcW w:w="709" w:type="dxa"/>
          </w:tcPr>
          <w:p w:rsidR="00A00424" w:rsidRPr="00575530" w:rsidRDefault="00CE6D7B" w:rsidP="00CE6D7B">
            <w:pPr>
              <w:jc w:val="both"/>
              <w:rPr>
                <w:color w:val="000000"/>
                <w:sz w:val="20"/>
                <w:szCs w:val="20"/>
              </w:rPr>
            </w:pPr>
            <w:r>
              <w:rPr>
                <w:color w:val="000000"/>
                <w:sz w:val="20"/>
                <w:szCs w:val="20"/>
              </w:rPr>
              <w:t>7</w:t>
            </w:r>
          </w:p>
        </w:tc>
      </w:tr>
      <w:tr w:rsidR="00A00424" w:rsidRPr="00B85EB5">
        <w:tc>
          <w:tcPr>
            <w:tcW w:w="2020" w:type="dxa"/>
            <w:vMerge/>
            <w:tcBorders>
              <w:top w:val="nil"/>
              <w:bottom w:val="nil"/>
            </w:tcBorders>
          </w:tcPr>
          <w:p w:rsidR="00A00424" w:rsidRPr="00B85EB5" w:rsidRDefault="00A00424" w:rsidP="00EC2825">
            <w:pPr>
              <w:jc w:val="both"/>
            </w:pPr>
          </w:p>
        </w:tc>
        <w:tc>
          <w:tcPr>
            <w:tcW w:w="1738" w:type="dxa"/>
            <w:gridSpan w:val="3"/>
          </w:tcPr>
          <w:p w:rsidR="00A00424" w:rsidRPr="00B85EB5" w:rsidRDefault="00A00424" w:rsidP="00EC2825">
            <w:pPr>
              <w:jc w:val="both"/>
            </w:pPr>
            <w:r w:rsidRPr="00B85EB5">
              <w:rPr>
                <w:sz w:val="22"/>
                <w:szCs w:val="22"/>
              </w:rPr>
              <w:t>výchova umením</w:t>
            </w:r>
          </w:p>
        </w:tc>
        <w:tc>
          <w:tcPr>
            <w:tcW w:w="425" w:type="dxa"/>
          </w:tcPr>
          <w:p w:rsidR="00A00424" w:rsidRPr="00B85EB5" w:rsidRDefault="00A00424" w:rsidP="00EC2825">
            <w:pPr>
              <w:jc w:val="both"/>
              <w:rPr>
                <w:sz w:val="20"/>
                <w:szCs w:val="20"/>
              </w:rPr>
            </w:pPr>
          </w:p>
        </w:tc>
        <w:tc>
          <w:tcPr>
            <w:tcW w:w="426" w:type="dxa"/>
          </w:tcPr>
          <w:p w:rsidR="00A00424" w:rsidRPr="00B85EB5" w:rsidRDefault="00A00424" w:rsidP="00EC2825">
            <w:pPr>
              <w:jc w:val="both"/>
              <w:rPr>
                <w:sz w:val="20"/>
                <w:szCs w:val="20"/>
              </w:rPr>
            </w:pPr>
          </w:p>
        </w:tc>
        <w:tc>
          <w:tcPr>
            <w:tcW w:w="425" w:type="dxa"/>
          </w:tcPr>
          <w:p w:rsidR="00A00424" w:rsidRPr="00436E87" w:rsidRDefault="00A00424" w:rsidP="00EC2825">
            <w:pPr>
              <w:jc w:val="both"/>
              <w:rPr>
                <w:i/>
                <w:sz w:val="20"/>
                <w:szCs w:val="20"/>
              </w:rPr>
            </w:pPr>
          </w:p>
        </w:tc>
        <w:tc>
          <w:tcPr>
            <w:tcW w:w="425" w:type="dxa"/>
          </w:tcPr>
          <w:p w:rsidR="00A00424" w:rsidRPr="00EA7507" w:rsidRDefault="00A00424" w:rsidP="00EC2825">
            <w:pPr>
              <w:jc w:val="both"/>
              <w:rPr>
                <w:b/>
                <w:sz w:val="20"/>
                <w:szCs w:val="20"/>
              </w:rPr>
            </w:pPr>
          </w:p>
        </w:tc>
        <w:tc>
          <w:tcPr>
            <w:tcW w:w="567" w:type="dxa"/>
          </w:tcPr>
          <w:p w:rsidR="00A00424" w:rsidRPr="00B85EB5" w:rsidRDefault="00A00424" w:rsidP="00EC2825">
            <w:pPr>
              <w:jc w:val="both"/>
              <w:rPr>
                <w:sz w:val="20"/>
                <w:szCs w:val="20"/>
              </w:rPr>
            </w:pPr>
          </w:p>
        </w:tc>
        <w:tc>
          <w:tcPr>
            <w:tcW w:w="425" w:type="dxa"/>
          </w:tcPr>
          <w:p w:rsidR="00A00424" w:rsidRPr="00B85EB5" w:rsidRDefault="00A00424" w:rsidP="00EC2825">
            <w:pPr>
              <w:jc w:val="both"/>
              <w:rPr>
                <w:sz w:val="20"/>
                <w:szCs w:val="20"/>
              </w:rPr>
            </w:pPr>
          </w:p>
        </w:tc>
        <w:tc>
          <w:tcPr>
            <w:tcW w:w="426" w:type="dxa"/>
          </w:tcPr>
          <w:p w:rsidR="00A00424" w:rsidRPr="00B85EB5" w:rsidRDefault="00A00424" w:rsidP="00EC2825">
            <w:pPr>
              <w:jc w:val="both"/>
              <w:rPr>
                <w:sz w:val="20"/>
                <w:szCs w:val="20"/>
              </w:rPr>
            </w:pPr>
          </w:p>
        </w:tc>
        <w:tc>
          <w:tcPr>
            <w:tcW w:w="425" w:type="dxa"/>
          </w:tcPr>
          <w:p w:rsidR="00A00424" w:rsidRPr="00997976" w:rsidRDefault="00A00424" w:rsidP="00EC2825">
            <w:pPr>
              <w:jc w:val="both"/>
              <w:rPr>
                <w:i/>
                <w:sz w:val="20"/>
                <w:szCs w:val="20"/>
              </w:rPr>
            </w:pPr>
          </w:p>
        </w:tc>
        <w:tc>
          <w:tcPr>
            <w:tcW w:w="425" w:type="dxa"/>
          </w:tcPr>
          <w:p w:rsidR="00A00424" w:rsidRPr="00CC6D5B" w:rsidRDefault="00A00424" w:rsidP="00EC2825">
            <w:pPr>
              <w:jc w:val="both"/>
              <w:rPr>
                <w:i/>
                <w:sz w:val="20"/>
                <w:szCs w:val="20"/>
              </w:rPr>
            </w:pPr>
            <w:r w:rsidRPr="00CC6D5B">
              <w:rPr>
                <w:i/>
                <w:sz w:val="20"/>
                <w:szCs w:val="20"/>
              </w:rPr>
              <w:t>1</w:t>
            </w:r>
          </w:p>
        </w:tc>
        <w:tc>
          <w:tcPr>
            <w:tcW w:w="425" w:type="dxa"/>
          </w:tcPr>
          <w:p w:rsidR="00A00424" w:rsidRPr="00EA7507" w:rsidRDefault="00A00424" w:rsidP="00EC2825">
            <w:pPr>
              <w:jc w:val="both"/>
              <w:rPr>
                <w:b/>
                <w:sz w:val="20"/>
                <w:szCs w:val="20"/>
              </w:rPr>
            </w:pPr>
          </w:p>
        </w:tc>
        <w:tc>
          <w:tcPr>
            <w:tcW w:w="567" w:type="dxa"/>
          </w:tcPr>
          <w:p w:rsidR="00A00424" w:rsidRPr="00575530" w:rsidRDefault="00A00424" w:rsidP="00EC2825">
            <w:pPr>
              <w:jc w:val="both"/>
              <w:rPr>
                <w:sz w:val="20"/>
                <w:szCs w:val="20"/>
              </w:rPr>
            </w:pPr>
            <w:r w:rsidRPr="00575530">
              <w:rPr>
                <w:sz w:val="20"/>
                <w:szCs w:val="20"/>
              </w:rPr>
              <w:t>1</w:t>
            </w:r>
          </w:p>
        </w:tc>
        <w:tc>
          <w:tcPr>
            <w:tcW w:w="709" w:type="dxa"/>
          </w:tcPr>
          <w:p w:rsidR="00A00424" w:rsidRPr="00575530" w:rsidRDefault="00A00424" w:rsidP="00EC2825">
            <w:pPr>
              <w:jc w:val="both"/>
              <w:rPr>
                <w:sz w:val="20"/>
                <w:szCs w:val="20"/>
              </w:rPr>
            </w:pPr>
            <w:r w:rsidRPr="00575530">
              <w:rPr>
                <w:sz w:val="20"/>
                <w:szCs w:val="20"/>
              </w:rPr>
              <w:t>1</w:t>
            </w:r>
          </w:p>
        </w:tc>
      </w:tr>
      <w:tr w:rsidR="00A00424" w:rsidRPr="00B85EB5">
        <w:tc>
          <w:tcPr>
            <w:tcW w:w="9428" w:type="dxa"/>
            <w:gridSpan w:val="16"/>
            <w:shd w:val="clear" w:color="auto" w:fill="E6E6E6"/>
          </w:tcPr>
          <w:p w:rsidR="00A00424" w:rsidRPr="00CC6D5B" w:rsidRDefault="00A00424" w:rsidP="00EC2825">
            <w:pPr>
              <w:jc w:val="both"/>
              <w:rPr>
                <w:bCs/>
                <w:i/>
                <w:color w:val="FF0000"/>
              </w:rPr>
            </w:pPr>
          </w:p>
        </w:tc>
      </w:tr>
      <w:tr w:rsidR="00A00424" w:rsidRPr="00B85EB5">
        <w:tc>
          <w:tcPr>
            <w:tcW w:w="2020" w:type="dxa"/>
          </w:tcPr>
          <w:p w:rsidR="00A00424" w:rsidRPr="00B85EB5" w:rsidRDefault="00A00424" w:rsidP="00EC2825">
            <w:pPr>
              <w:jc w:val="both"/>
              <w:rPr>
                <w:b/>
                <w:bCs/>
              </w:rPr>
            </w:pPr>
          </w:p>
          <w:p w:rsidR="00A00424" w:rsidRPr="00B85EB5" w:rsidRDefault="00A00424" w:rsidP="00EC2825">
            <w:pPr>
              <w:jc w:val="both"/>
              <w:rPr>
                <w:b/>
                <w:bCs/>
              </w:rPr>
            </w:pPr>
            <w:r w:rsidRPr="00B85EB5">
              <w:rPr>
                <w:b/>
                <w:bCs/>
                <w:sz w:val="22"/>
                <w:szCs w:val="22"/>
              </w:rPr>
              <w:t xml:space="preserve">Zdravie a pohyb </w:t>
            </w:r>
          </w:p>
        </w:tc>
        <w:tc>
          <w:tcPr>
            <w:tcW w:w="1738" w:type="dxa"/>
            <w:gridSpan w:val="3"/>
          </w:tcPr>
          <w:p w:rsidR="00A00424" w:rsidRPr="00B85EB5" w:rsidRDefault="00A00424" w:rsidP="00EC2825">
            <w:pPr>
              <w:jc w:val="both"/>
            </w:pPr>
            <w:r w:rsidRPr="00B85EB5">
              <w:rPr>
                <w:sz w:val="22"/>
                <w:szCs w:val="22"/>
              </w:rPr>
              <w:t xml:space="preserve">telesná výchova </w:t>
            </w:r>
            <w:r w:rsidR="00B730BB">
              <w:rPr>
                <w:sz w:val="22"/>
                <w:szCs w:val="22"/>
              </w:rPr>
              <w:t>/ telesná a športová výchova</w:t>
            </w:r>
          </w:p>
          <w:p w:rsidR="00A00424" w:rsidRPr="00B85EB5" w:rsidRDefault="00A00424" w:rsidP="00EC2825">
            <w:pPr>
              <w:jc w:val="both"/>
            </w:pPr>
            <w:r w:rsidRPr="00B85EB5">
              <w:rPr>
                <w:sz w:val="22"/>
                <w:szCs w:val="22"/>
              </w:rPr>
              <w:t>(dopr. výchova – prierezová téma)</w:t>
            </w:r>
          </w:p>
        </w:tc>
        <w:tc>
          <w:tcPr>
            <w:tcW w:w="425" w:type="dxa"/>
          </w:tcPr>
          <w:p w:rsidR="00A00424" w:rsidRPr="00CE3749" w:rsidRDefault="00A00424" w:rsidP="00EC2825">
            <w:pPr>
              <w:jc w:val="both"/>
              <w:rPr>
                <w:i/>
                <w:color w:val="948A54" w:themeColor="background2" w:themeShade="80"/>
                <w:sz w:val="20"/>
                <w:szCs w:val="20"/>
              </w:rPr>
            </w:pPr>
            <w:r w:rsidRPr="00CE3749">
              <w:rPr>
                <w:i/>
                <w:color w:val="948A54" w:themeColor="background2" w:themeShade="80"/>
                <w:sz w:val="20"/>
                <w:szCs w:val="20"/>
              </w:rPr>
              <w:t>2</w:t>
            </w:r>
          </w:p>
          <w:p w:rsidR="00A00424" w:rsidRPr="00B85EB5" w:rsidRDefault="00A00424" w:rsidP="00EC2825">
            <w:pPr>
              <w:jc w:val="both"/>
              <w:rPr>
                <w:color w:val="FF0000"/>
                <w:sz w:val="20"/>
                <w:szCs w:val="20"/>
              </w:rPr>
            </w:pPr>
          </w:p>
        </w:tc>
        <w:tc>
          <w:tcPr>
            <w:tcW w:w="426" w:type="dxa"/>
          </w:tcPr>
          <w:p w:rsidR="00A00424" w:rsidRPr="00FB07D9" w:rsidRDefault="00A00424" w:rsidP="00EC2825">
            <w:pPr>
              <w:jc w:val="both"/>
              <w:rPr>
                <w:i/>
                <w:color w:val="A6A6A6" w:themeColor="background1" w:themeShade="A6"/>
                <w:sz w:val="20"/>
                <w:szCs w:val="20"/>
              </w:rPr>
            </w:pPr>
            <w:r w:rsidRPr="00FB07D9">
              <w:rPr>
                <w:i/>
                <w:color w:val="A6A6A6" w:themeColor="background1" w:themeShade="A6"/>
                <w:sz w:val="20"/>
                <w:szCs w:val="20"/>
              </w:rPr>
              <w:t>2</w:t>
            </w:r>
          </w:p>
          <w:p w:rsidR="00A00424" w:rsidRPr="00FB07D9" w:rsidRDefault="00A00424" w:rsidP="00EC2825">
            <w:pPr>
              <w:jc w:val="both"/>
              <w:rPr>
                <w:i/>
                <w:color w:val="A6A6A6" w:themeColor="background1" w:themeShade="A6"/>
                <w:sz w:val="20"/>
                <w:szCs w:val="20"/>
              </w:rPr>
            </w:pPr>
          </w:p>
        </w:tc>
        <w:tc>
          <w:tcPr>
            <w:tcW w:w="425" w:type="dxa"/>
          </w:tcPr>
          <w:p w:rsidR="00A00424" w:rsidRPr="00436E87" w:rsidRDefault="00A00424" w:rsidP="00EC2825">
            <w:pPr>
              <w:jc w:val="both"/>
              <w:rPr>
                <w:i/>
                <w:sz w:val="20"/>
                <w:szCs w:val="20"/>
              </w:rPr>
            </w:pPr>
            <w:r w:rsidRPr="00436E87">
              <w:rPr>
                <w:i/>
                <w:color w:val="808080" w:themeColor="background1" w:themeShade="80"/>
                <w:sz w:val="20"/>
                <w:szCs w:val="20"/>
              </w:rPr>
              <w:t>2</w:t>
            </w:r>
          </w:p>
        </w:tc>
        <w:tc>
          <w:tcPr>
            <w:tcW w:w="425" w:type="dxa"/>
          </w:tcPr>
          <w:p w:rsidR="00A00424" w:rsidRPr="00CC6D5B" w:rsidRDefault="00A00424" w:rsidP="00EC2825">
            <w:pPr>
              <w:jc w:val="both"/>
              <w:rPr>
                <w:i/>
                <w:sz w:val="20"/>
                <w:szCs w:val="20"/>
              </w:rPr>
            </w:pPr>
            <w:r w:rsidRPr="00CC6D5B">
              <w:rPr>
                <w:i/>
                <w:sz w:val="20"/>
                <w:szCs w:val="20"/>
              </w:rPr>
              <w:t>2</w:t>
            </w:r>
          </w:p>
        </w:tc>
        <w:tc>
          <w:tcPr>
            <w:tcW w:w="567" w:type="dxa"/>
          </w:tcPr>
          <w:p w:rsidR="00A00424" w:rsidRPr="00CC6D5B" w:rsidRDefault="00A00424" w:rsidP="00EC2825">
            <w:pPr>
              <w:jc w:val="both"/>
              <w:rPr>
                <w:i/>
                <w:sz w:val="20"/>
                <w:szCs w:val="20"/>
              </w:rPr>
            </w:pPr>
            <w:r w:rsidRPr="00CC6D5B">
              <w:rPr>
                <w:i/>
                <w:sz w:val="20"/>
                <w:szCs w:val="20"/>
              </w:rPr>
              <w:t>8</w:t>
            </w:r>
          </w:p>
        </w:tc>
        <w:tc>
          <w:tcPr>
            <w:tcW w:w="425" w:type="dxa"/>
          </w:tcPr>
          <w:p w:rsidR="00A00424" w:rsidRPr="00CE3749" w:rsidRDefault="00A00424" w:rsidP="00EC2825">
            <w:pPr>
              <w:jc w:val="both"/>
              <w:rPr>
                <w:i/>
                <w:color w:val="948A54" w:themeColor="background2" w:themeShade="80"/>
                <w:sz w:val="20"/>
                <w:szCs w:val="20"/>
              </w:rPr>
            </w:pPr>
            <w:r w:rsidRPr="00CE3749">
              <w:rPr>
                <w:i/>
                <w:color w:val="948A54" w:themeColor="background2" w:themeShade="80"/>
                <w:sz w:val="20"/>
                <w:szCs w:val="20"/>
              </w:rPr>
              <w:t>2</w:t>
            </w:r>
          </w:p>
          <w:p w:rsidR="00A00424" w:rsidRPr="00B85EB5" w:rsidRDefault="00A00424" w:rsidP="00EC2825">
            <w:pPr>
              <w:jc w:val="both"/>
              <w:rPr>
                <w:color w:val="FF0000"/>
                <w:sz w:val="20"/>
                <w:szCs w:val="20"/>
              </w:rPr>
            </w:pPr>
          </w:p>
        </w:tc>
        <w:tc>
          <w:tcPr>
            <w:tcW w:w="426" w:type="dxa"/>
          </w:tcPr>
          <w:p w:rsidR="00A00424" w:rsidRPr="00FB07D9" w:rsidRDefault="00A00424" w:rsidP="00EC2825">
            <w:pPr>
              <w:jc w:val="both"/>
              <w:rPr>
                <w:i/>
                <w:color w:val="A6A6A6" w:themeColor="background1" w:themeShade="A6"/>
                <w:sz w:val="20"/>
                <w:szCs w:val="20"/>
              </w:rPr>
            </w:pPr>
            <w:r w:rsidRPr="00FB07D9">
              <w:rPr>
                <w:i/>
                <w:color w:val="A6A6A6" w:themeColor="background1" w:themeShade="A6"/>
                <w:sz w:val="20"/>
                <w:szCs w:val="20"/>
              </w:rPr>
              <w:t>2</w:t>
            </w:r>
          </w:p>
          <w:p w:rsidR="00A00424" w:rsidRPr="00FB07D9" w:rsidRDefault="00A00424" w:rsidP="00EC2825">
            <w:pPr>
              <w:jc w:val="both"/>
              <w:rPr>
                <w:i/>
                <w:color w:val="A6A6A6" w:themeColor="background1" w:themeShade="A6"/>
                <w:sz w:val="20"/>
                <w:szCs w:val="20"/>
              </w:rPr>
            </w:pPr>
          </w:p>
        </w:tc>
        <w:tc>
          <w:tcPr>
            <w:tcW w:w="425" w:type="dxa"/>
          </w:tcPr>
          <w:p w:rsidR="00A00424" w:rsidRPr="00997976" w:rsidRDefault="00A00424" w:rsidP="00EC2825">
            <w:pPr>
              <w:jc w:val="both"/>
              <w:rPr>
                <w:i/>
                <w:sz w:val="20"/>
                <w:szCs w:val="20"/>
              </w:rPr>
            </w:pPr>
            <w:r w:rsidRPr="00997976">
              <w:rPr>
                <w:i/>
                <w:color w:val="A6A6A6" w:themeColor="background1" w:themeShade="A6"/>
                <w:sz w:val="20"/>
                <w:szCs w:val="20"/>
              </w:rPr>
              <w:t>2</w:t>
            </w:r>
          </w:p>
        </w:tc>
        <w:tc>
          <w:tcPr>
            <w:tcW w:w="425" w:type="dxa"/>
          </w:tcPr>
          <w:p w:rsidR="00A00424" w:rsidRPr="00CC6D5B" w:rsidRDefault="00A00424" w:rsidP="00EC2825">
            <w:pPr>
              <w:jc w:val="both"/>
              <w:rPr>
                <w:i/>
                <w:sz w:val="20"/>
                <w:szCs w:val="20"/>
              </w:rPr>
            </w:pPr>
            <w:r w:rsidRPr="00CC6D5B">
              <w:rPr>
                <w:i/>
                <w:sz w:val="20"/>
                <w:szCs w:val="20"/>
              </w:rPr>
              <w:t>2</w:t>
            </w:r>
          </w:p>
        </w:tc>
        <w:tc>
          <w:tcPr>
            <w:tcW w:w="425" w:type="dxa"/>
          </w:tcPr>
          <w:p w:rsidR="00A00424" w:rsidRPr="00EA7507" w:rsidRDefault="00A00424" w:rsidP="00EC2825">
            <w:pPr>
              <w:jc w:val="both"/>
              <w:rPr>
                <w:b/>
                <w:sz w:val="20"/>
                <w:szCs w:val="20"/>
              </w:rPr>
            </w:pPr>
            <w:r w:rsidRPr="00EA7507">
              <w:rPr>
                <w:b/>
                <w:sz w:val="20"/>
                <w:szCs w:val="20"/>
              </w:rPr>
              <w:t>2</w:t>
            </w:r>
          </w:p>
        </w:tc>
        <w:tc>
          <w:tcPr>
            <w:tcW w:w="567" w:type="dxa"/>
          </w:tcPr>
          <w:p w:rsidR="00A00424" w:rsidRPr="00F556EE" w:rsidRDefault="00A00424" w:rsidP="00EC2825">
            <w:pPr>
              <w:jc w:val="both"/>
              <w:rPr>
                <w:sz w:val="20"/>
                <w:szCs w:val="20"/>
              </w:rPr>
            </w:pPr>
            <w:r w:rsidRPr="00F556EE">
              <w:rPr>
                <w:sz w:val="20"/>
                <w:szCs w:val="20"/>
              </w:rPr>
              <w:t>10</w:t>
            </w:r>
          </w:p>
        </w:tc>
        <w:tc>
          <w:tcPr>
            <w:tcW w:w="709" w:type="dxa"/>
          </w:tcPr>
          <w:p w:rsidR="00A00424" w:rsidRPr="00F556EE" w:rsidRDefault="00A00424" w:rsidP="00EC2825">
            <w:pPr>
              <w:jc w:val="both"/>
              <w:rPr>
                <w:sz w:val="20"/>
                <w:szCs w:val="20"/>
              </w:rPr>
            </w:pPr>
            <w:r w:rsidRPr="00F556EE">
              <w:rPr>
                <w:sz w:val="20"/>
                <w:szCs w:val="20"/>
              </w:rPr>
              <w:t>18</w:t>
            </w:r>
          </w:p>
          <w:p w:rsidR="00A00424" w:rsidRPr="00F556EE" w:rsidRDefault="00A00424" w:rsidP="00EC2825">
            <w:pPr>
              <w:jc w:val="both"/>
              <w:rPr>
                <w:color w:val="FF0000"/>
                <w:sz w:val="20"/>
                <w:szCs w:val="20"/>
              </w:rPr>
            </w:pPr>
          </w:p>
        </w:tc>
      </w:tr>
      <w:tr w:rsidR="00A00424" w:rsidRPr="00B85EB5">
        <w:tc>
          <w:tcPr>
            <w:tcW w:w="9428" w:type="dxa"/>
            <w:gridSpan w:val="16"/>
            <w:shd w:val="clear" w:color="auto" w:fill="E6E6E6"/>
          </w:tcPr>
          <w:p w:rsidR="00A00424" w:rsidRPr="00EA7507" w:rsidRDefault="00A00424" w:rsidP="00EC2825">
            <w:pPr>
              <w:jc w:val="both"/>
              <w:rPr>
                <w:b/>
                <w:bCs/>
                <w:color w:val="FF0000"/>
              </w:rPr>
            </w:pPr>
          </w:p>
        </w:tc>
      </w:tr>
      <w:tr w:rsidR="00A00424" w:rsidRPr="00B85EB5" w:rsidTr="006B6D7A">
        <w:tc>
          <w:tcPr>
            <w:tcW w:w="2020" w:type="dxa"/>
            <w:shd w:val="clear" w:color="auto" w:fill="E6E6E6"/>
          </w:tcPr>
          <w:p w:rsidR="00A00424" w:rsidRPr="00543B53" w:rsidRDefault="00A00424" w:rsidP="00543B53">
            <w:pPr>
              <w:rPr>
                <w:b/>
              </w:rPr>
            </w:pPr>
            <w:r w:rsidRPr="00543B53">
              <w:rPr>
                <w:b/>
                <w:sz w:val="22"/>
                <w:szCs w:val="22"/>
              </w:rPr>
              <w:t>Spolu povinná časť Št. VP</w:t>
            </w:r>
          </w:p>
        </w:tc>
        <w:tc>
          <w:tcPr>
            <w:tcW w:w="1738" w:type="dxa"/>
            <w:gridSpan w:val="3"/>
            <w:shd w:val="clear" w:color="auto" w:fill="E6E6E6"/>
          </w:tcPr>
          <w:p w:rsidR="00A00424" w:rsidRPr="00B85EB5" w:rsidRDefault="00A00424" w:rsidP="00EC2825">
            <w:pPr>
              <w:pStyle w:val="Nadpis1"/>
              <w:tabs>
                <w:tab w:val="left" w:pos="6810"/>
              </w:tabs>
              <w:jc w:val="both"/>
              <w:rPr>
                <w:b w:val="0"/>
                <w:bCs w:val="0"/>
              </w:rPr>
            </w:pPr>
          </w:p>
        </w:tc>
        <w:tc>
          <w:tcPr>
            <w:tcW w:w="425" w:type="dxa"/>
            <w:shd w:val="clear" w:color="auto" w:fill="E6E6E6"/>
          </w:tcPr>
          <w:p w:rsidR="00A00424" w:rsidRPr="00E33A7B" w:rsidRDefault="00A00424" w:rsidP="00EC2825">
            <w:pPr>
              <w:jc w:val="both"/>
              <w:rPr>
                <w:b/>
                <w:bCs/>
                <w:i/>
                <w:color w:val="948A54" w:themeColor="background2" w:themeShade="80"/>
                <w:sz w:val="20"/>
                <w:szCs w:val="20"/>
              </w:rPr>
            </w:pPr>
          </w:p>
          <w:p w:rsidR="00A00424" w:rsidRPr="00E33A7B" w:rsidRDefault="00A00424" w:rsidP="00EC2825">
            <w:pPr>
              <w:jc w:val="both"/>
              <w:rPr>
                <w:b/>
                <w:bCs/>
                <w:i/>
                <w:color w:val="948A54" w:themeColor="background2" w:themeShade="80"/>
                <w:sz w:val="20"/>
                <w:szCs w:val="20"/>
              </w:rPr>
            </w:pPr>
            <w:r w:rsidRPr="00E33A7B">
              <w:rPr>
                <w:b/>
                <w:bCs/>
                <w:i/>
                <w:color w:val="948A54" w:themeColor="background2" w:themeShade="80"/>
                <w:sz w:val="20"/>
                <w:szCs w:val="20"/>
              </w:rPr>
              <w:t>17</w:t>
            </w:r>
          </w:p>
          <w:p w:rsidR="00A00424" w:rsidRPr="00E33A7B" w:rsidRDefault="00A00424" w:rsidP="00EC2825">
            <w:pPr>
              <w:jc w:val="both"/>
              <w:rPr>
                <w:b/>
                <w:bCs/>
                <w:i/>
                <w:color w:val="948A54" w:themeColor="background2" w:themeShade="80"/>
                <w:sz w:val="20"/>
                <w:szCs w:val="20"/>
              </w:rPr>
            </w:pPr>
          </w:p>
        </w:tc>
        <w:tc>
          <w:tcPr>
            <w:tcW w:w="426" w:type="dxa"/>
            <w:shd w:val="clear" w:color="auto" w:fill="E6E6E6"/>
          </w:tcPr>
          <w:p w:rsidR="00A00424" w:rsidRPr="00FB07D9" w:rsidRDefault="00A00424" w:rsidP="00EC2825">
            <w:pPr>
              <w:jc w:val="both"/>
              <w:rPr>
                <w:b/>
                <w:bCs/>
                <w:i/>
                <w:color w:val="A6A6A6" w:themeColor="background1" w:themeShade="A6"/>
                <w:sz w:val="20"/>
                <w:szCs w:val="20"/>
              </w:rPr>
            </w:pPr>
          </w:p>
          <w:p w:rsidR="00A00424" w:rsidRPr="00FB07D9" w:rsidRDefault="00A00424" w:rsidP="00EC2825">
            <w:pPr>
              <w:jc w:val="both"/>
              <w:rPr>
                <w:b/>
                <w:bCs/>
                <w:i/>
                <w:color w:val="A6A6A6" w:themeColor="background1" w:themeShade="A6"/>
                <w:sz w:val="20"/>
                <w:szCs w:val="20"/>
              </w:rPr>
            </w:pPr>
            <w:r w:rsidRPr="00FB07D9">
              <w:rPr>
                <w:b/>
                <w:bCs/>
                <w:i/>
                <w:color w:val="A6A6A6" w:themeColor="background1" w:themeShade="A6"/>
                <w:sz w:val="20"/>
                <w:szCs w:val="20"/>
              </w:rPr>
              <w:t>18</w:t>
            </w:r>
          </w:p>
        </w:tc>
        <w:tc>
          <w:tcPr>
            <w:tcW w:w="425" w:type="dxa"/>
            <w:shd w:val="clear" w:color="auto" w:fill="E6E6E6"/>
          </w:tcPr>
          <w:p w:rsidR="00A00424" w:rsidRPr="00B85EB5" w:rsidRDefault="00A00424" w:rsidP="00EC2825">
            <w:pPr>
              <w:jc w:val="both"/>
              <w:rPr>
                <w:b/>
                <w:bCs/>
                <w:sz w:val="20"/>
                <w:szCs w:val="20"/>
              </w:rPr>
            </w:pPr>
          </w:p>
          <w:p w:rsidR="00A00424" w:rsidRPr="00436E87" w:rsidRDefault="00A00424" w:rsidP="00EC2825">
            <w:pPr>
              <w:jc w:val="both"/>
              <w:rPr>
                <w:b/>
                <w:bCs/>
                <w:i/>
                <w:sz w:val="20"/>
                <w:szCs w:val="20"/>
              </w:rPr>
            </w:pPr>
            <w:r w:rsidRPr="00436E87">
              <w:rPr>
                <w:b/>
                <w:bCs/>
                <w:i/>
                <w:color w:val="808080" w:themeColor="background1" w:themeShade="80"/>
                <w:sz w:val="20"/>
                <w:szCs w:val="20"/>
              </w:rPr>
              <w:t>20</w:t>
            </w:r>
          </w:p>
        </w:tc>
        <w:tc>
          <w:tcPr>
            <w:tcW w:w="425" w:type="dxa"/>
            <w:shd w:val="clear" w:color="auto" w:fill="E6E6E6"/>
          </w:tcPr>
          <w:p w:rsidR="00A00424" w:rsidRPr="00CC6D5B" w:rsidRDefault="00A00424" w:rsidP="00EC2825">
            <w:pPr>
              <w:jc w:val="both"/>
              <w:rPr>
                <w:bCs/>
                <w:i/>
                <w:sz w:val="20"/>
                <w:szCs w:val="20"/>
              </w:rPr>
            </w:pPr>
          </w:p>
          <w:p w:rsidR="00A00424" w:rsidRPr="00CC6D5B" w:rsidRDefault="00A00424" w:rsidP="00EC2825">
            <w:pPr>
              <w:jc w:val="both"/>
              <w:rPr>
                <w:bCs/>
                <w:i/>
                <w:sz w:val="20"/>
                <w:szCs w:val="20"/>
              </w:rPr>
            </w:pPr>
            <w:r w:rsidRPr="00CC6D5B">
              <w:rPr>
                <w:bCs/>
                <w:i/>
                <w:sz w:val="20"/>
                <w:szCs w:val="20"/>
              </w:rPr>
              <w:t>21</w:t>
            </w:r>
          </w:p>
        </w:tc>
        <w:tc>
          <w:tcPr>
            <w:tcW w:w="567" w:type="dxa"/>
            <w:shd w:val="clear" w:color="auto" w:fill="FFC000"/>
          </w:tcPr>
          <w:p w:rsidR="00A00424" w:rsidRPr="00CC6D5B" w:rsidRDefault="00A00424" w:rsidP="00EC2825">
            <w:pPr>
              <w:jc w:val="both"/>
              <w:rPr>
                <w:bCs/>
                <w:i/>
                <w:sz w:val="20"/>
                <w:szCs w:val="20"/>
              </w:rPr>
            </w:pPr>
          </w:p>
          <w:p w:rsidR="00A00424" w:rsidRPr="00CC6D5B" w:rsidRDefault="00A00424" w:rsidP="00EC2825">
            <w:pPr>
              <w:jc w:val="both"/>
              <w:rPr>
                <w:bCs/>
                <w:i/>
                <w:sz w:val="20"/>
                <w:szCs w:val="20"/>
              </w:rPr>
            </w:pPr>
            <w:r w:rsidRPr="00CC6D5B">
              <w:rPr>
                <w:bCs/>
                <w:i/>
                <w:sz w:val="20"/>
                <w:szCs w:val="20"/>
              </w:rPr>
              <w:t>76</w:t>
            </w:r>
          </w:p>
        </w:tc>
        <w:tc>
          <w:tcPr>
            <w:tcW w:w="425" w:type="dxa"/>
            <w:shd w:val="clear" w:color="auto" w:fill="D9D9D9" w:themeFill="background1" w:themeFillShade="D9"/>
          </w:tcPr>
          <w:p w:rsidR="00A00424" w:rsidRPr="00E33A7B" w:rsidRDefault="00A00424" w:rsidP="00EC2825">
            <w:pPr>
              <w:jc w:val="both"/>
              <w:rPr>
                <w:b/>
                <w:bCs/>
                <w:i/>
                <w:color w:val="948A54" w:themeColor="background2" w:themeShade="80"/>
                <w:sz w:val="20"/>
                <w:szCs w:val="20"/>
              </w:rPr>
            </w:pPr>
          </w:p>
          <w:p w:rsidR="00A00424" w:rsidRPr="00E33A7B" w:rsidRDefault="00A00424" w:rsidP="00EC2825">
            <w:pPr>
              <w:jc w:val="both"/>
              <w:rPr>
                <w:b/>
                <w:bCs/>
                <w:i/>
                <w:color w:val="948A54" w:themeColor="background2" w:themeShade="80"/>
                <w:sz w:val="20"/>
                <w:szCs w:val="20"/>
              </w:rPr>
            </w:pPr>
            <w:r w:rsidRPr="00E33A7B">
              <w:rPr>
                <w:b/>
                <w:bCs/>
                <w:i/>
                <w:color w:val="948A54" w:themeColor="background2" w:themeShade="80"/>
                <w:sz w:val="20"/>
                <w:szCs w:val="20"/>
              </w:rPr>
              <w:t>2</w:t>
            </w:r>
            <w:r w:rsidR="00E33A7B">
              <w:rPr>
                <w:b/>
                <w:bCs/>
                <w:i/>
                <w:color w:val="948A54" w:themeColor="background2" w:themeShade="80"/>
                <w:sz w:val="20"/>
                <w:szCs w:val="20"/>
              </w:rPr>
              <w:t>1</w:t>
            </w:r>
          </w:p>
          <w:p w:rsidR="00A00424" w:rsidRPr="00E33A7B" w:rsidRDefault="00A00424" w:rsidP="00EC2825">
            <w:pPr>
              <w:jc w:val="both"/>
              <w:rPr>
                <w:b/>
                <w:bCs/>
                <w:i/>
                <w:color w:val="948A54" w:themeColor="background2" w:themeShade="80"/>
                <w:sz w:val="20"/>
                <w:szCs w:val="20"/>
              </w:rPr>
            </w:pPr>
          </w:p>
        </w:tc>
        <w:tc>
          <w:tcPr>
            <w:tcW w:w="426" w:type="dxa"/>
            <w:shd w:val="clear" w:color="auto" w:fill="D9D9D9" w:themeFill="background1" w:themeFillShade="D9"/>
          </w:tcPr>
          <w:p w:rsidR="00CE6D7B" w:rsidRPr="00FB07D9" w:rsidRDefault="00CE6D7B" w:rsidP="00EC2825">
            <w:pPr>
              <w:jc w:val="both"/>
              <w:rPr>
                <w:b/>
                <w:bCs/>
                <w:i/>
                <w:color w:val="A6A6A6" w:themeColor="background1" w:themeShade="A6"/>
                <w:sz w:val="20"/>
                <w:szCs w:val="20"/>
              </w:rPr>
            </w:pPr>
          </w:p>
          <w:p w:rsidR="00A00424" w:rsidRPr="00FB07D9" w:rsidRDefault="00CE6D7B" w:rsidP="00EC2825">
            <w:pPr>
              <w:jc w:val="both"/>
              <w:rPr>
                <w:b/>
                <w:bCs/>
                <w:i/>
                <w:color w:val="A6A6A6" w:themeColor="background1" w:themeShade="A6"/>
                <w:sz w:val="20"/>
                <w:szCs w:val="20"/>
              </w:rPr>
            </w:pPr>
            <w:r w:rsidRPr="00FB07D9">
              <w:rPr>
                <w:b/>
                <w:bCs/>
                <w:i/>
                <w:color w:val="A6A6A6" w:themeColor="background1" w:themeShade="A6"/>
                <w:sz w:val="20"/>
                <w:szCs w:val="20"/>
              </w:rPr>
              <w:t>2</w:t>
            </w:r>
            <w:r w:rsidR="00FB07D9">
              <w:rPr>
                <w:b/>
                <w:bCs/>
                <w:i/>
                <w:color w:val="A6A6A6" w:themeColor="background1" w:themeShade="A6"/>
                <w:sz w:val="20"/>
                <w:szCs w:val="20"/>
              </w:rPr>
              <w:t>3</w:t>
            </w:r>
          </w:p>
          <w:p w:rsidR="00E33A7B" w:rsidRPr="00FB07D9" w:rsidRDefault="00E33A7B" w:rsidP="00EC2825">
            <w:pPr>
              <w:jc w:val="both"/>
              <w:rPr>
                <w:b/>
                <w:bCs/>
                <w:i/>
                <w:color w:val="A6A6A6" w:themeColor="background1" w:themeShade="A6"/>
                <w:sz w:val="20"/>
                <w:szCs w:val="20"/>
              </w:rPr>
            </w:pPr>
          </w:p>
        </w:tc>
        <w:tc>
          <w:tcPr>
            <w:tcW w:w="425" w:type="dxa"/>
            <w:shd w:val="clear" w:color="auto" w:fill="E6E6E6"/>
          </w:tcPr>
          <w:p w:rsidR="00A00424" w:rsidRPr="00997976" w:rsidRDefault="00A00424" w:rsidP="00EC2825">
            <w:pPr>
              <w:jc w:val="both"/>
              <w:rPr>
                <w:b/>
                <w:bCs/>
                <w:i/>
                <w:sz w:val="20"/>
                <w:szCs w:val="20"/>
              </w:rPr>
            </w:pPr>
          </w:p>
          <w:p w:rsidR="00A00424" w:rsidRPr="00997976" w:rsidRDefault="007D5088" w:rsidP="00EC2825">
            <w:pPr>
              <w:jc w:val="both"/>
              <w:rPr>
                <w:b/>
                <w:bCs/>
                <w:i/>
                <w:sz w:val="20"/>
                <w:szCs w:val="20"/>
              </w:rPr>
            </w:pPr>
            <w:r>
              <w:rPr>
                <w:b/>
                <w:bCs/>
                <w:i/>
                <w:color w:val="A6A6A6" w:themeColor="background1" w:themeShade="A6"/>
                <w:sz w:val="20"/>
                <w:szCs w:val="20"/>
              </w:rPr>
              <w:t>23</w:t>
            </w:r>
          </w:p>
        </w:tc>
        <w:tc>
          <w:tcPr>
            <w:tcW w:w="425" w:type="dxa"/>
            <w:shd w:val="clear" w:color="auto" w:fill="E6E6E6"/>
          </w:tcPr>
          <w:p w:rsidR="00A00424" w:rsidRPr="00CC6D5B" w:rsidRDefault="00A00424" w:rsidP="00EC2825">
            <w:pPr>
              <w:jc w:val="both"/>
              <w:rPr>
                <w:bCs/>
                <w:i/>
                <w:sz w:val="20"/>
                <w:szCs w:val="20"/>
              </w:rPr>
            </w:pPr>
          </w:p>
          <w:p w:rsidR="00A00424" w:rsidRPr="00CC6D5B" w:rsidRDefault="00E06BDA" w:rsidP="00EC2825">
            <w:pPr>
              <w:jc w:val="both"/>
              <w:rPr>
                <w:bCs/>
                <w:i/>
                <w:sz w:val="20"/>
                <w:szCs w:val="20"/>
              </w:rPr>
            </w:pPr>
            <w:r>
              <w:rPr>
                <w:bCs/>
                <w:i/>
                <w:sz w:val="20"/>
                <w:szCs w:val="20"/>
              </w:rPr>
              <w:t>25</w:t>
            </w:r>
          </w:p>
        </w:tc>
        <w:tc>
          <w:tcPr>
            <w:tcW w:w="425" w:type="dxa"/>
            <w:shd w:val="clear" w:color="auto" w:fill="E6E6E6"/>
          </w:tcPr>
          <w:p w:rsidR="00A00424" w:rsidRPr="00EA7507" w:rsidRDefault="00A00424" w:rsidP="00EC2825">
            <w:pPr>
              <w:jc w:val="both"/>
              <w:rPr>
                <w:b/>
                <w:bCs/>
                <w:sz w:val="20"/>
                <w:szCs w:val="20"/>
              </w:rPr>
            </w:pPr>
          </w:p>
          <w:p w:rsidR="00A00424" w:rsidRPr="00EA7507" w:rsidRDefault="007D5088" w:rsidP="00EC2825">
            <w:pPr>
              <w:jc w:val="both"/>
              <w:rPr>
                <w:b/>
                <w:bCs/>
                <w:sz w:val="20"/>
                <w:szCs w:val="20"/>
              </w:rPr>
            </w:pPr>
            <w:r w:rsidRPr="00EA7507">
              <w:rPr>
                <w:b/>
                <w:bCs/>
                <w:sz w:val="20"/>
                <w:szCs w:val="20"/>
              </w:rPr>
              <w:t>24</w:t>
            </w:r>
          </w:p>
        </w:tc>
        <w:tc>
          <w:tcPr>
            <w:tcW w:w="567" w:type="dxa"/>
            <w:shd w:val="clear" w:color="auto" w:fill="FFC000"/>
          </w:tcPr>
          <w:p w:rsidR="00CE6D7B" w:rsidRDefault="00CE6D7B" w:rsidP="00EC2825">
            <w:pPr>
              <w:jc w:val="both"/>
              <w:rPr>
                <w:b/>
                <w:bCs/>
                <w:sz w:val="20"/>
                <w:szCs w:val="20"/>
              </w:rPr>
            </w:pPr>
          </w:p>
          <w:p w:rsidR="00A00424" w:rsidRPr="00CE6D7B" w:rsidRDefault="007D5088" w:rsidP="00E06BDA">
            <w:pPr>
              <w:jc w:val="both"/>
              <w:rPr>
                <w:b/>
                <w:bCs/>
                <w:sz w:val="20"/>
                <w:szCs w:val="20"/>
              </w:rPr>
            </w:pPr>
            <w:r>
              <w:rPr>
                <w:b/>
                <w:bCs/>
                <w:sz w:val="20"/>
                <w:szCs w:val="20"/>
              </w:rPr>
              <w:t>11</w:t>
            </w:r>
            <w:r w:rsidR="00E06BDA">
              <w:rPr>
                <w:b/>
                <w:bCs/>
                <w:sz w:val="20"/>
                <w:szCs w:val="20"/>
              </w:rPr>
              <w:t>6</w:t>
            </w:r>
          </w:p>
        </w:tc>
        <w:tc>
          <w:tcPr>
            <w:tcW w:w="709" w:type="dxa"/>
            <w:shd w:val="clear" w:color="auto" w:fill="E6E6E6"/>
          </w:tcPr>
          <w:p w:rsidR="00A00424" w:rsidRPr="00F556EE" w:rsidRDefault="00A00424" w:rsidP="00EC2825">
            <w:pPr>
              <w:jc w:val="both"/>
              <w:rPr>
                <w:b/>
                <w:bCs/>
                <w:sz w:val="20"/>
                <w:szCs w:val="20"/>
              </w:rPr>
            </w:pPr>
          </w:p>
          <w:p w:rsidR="00A00424" w:rsidRPr="00F556EE" w:rsidRDefault="007D5088" w:rsidP="00E06BDA">
            <w:pPr>
              <w:jc w:val="both"/>
              <w:rPr>
                <w:b/>
                <w:bCs/>
                <w:sz w:val="20"/>
                <w:szCs w:val="20"/>
              </w:rPr>
            </w:pPr>
            <w:r>
              <w:rPr>
                <w:b/>
                <w:bCs/>
                <w:sz w:val="20"/>
                <w:szCs w:val="20"/>
              </w:rPr>
              <w:t>19</w:t>
            </w:r>
            <w:r w:rsidR="00E06BDA">
              <w:rPr>
                <w:b/>
                <w:bCs/>
                <w:sz w:val="20"/>
                <w:szCs w:val="20"/>
              </w:rPr>
              <w:t>2</w:t>
            </w:r>
          </w:p>
        </w:tc>
      </w:tr>
      <w:tr w:rsidR="00A00424" w:rsidRPr="00B85EB5" w:rsidTr="006B6D7A">
        <w:tc>
          <w:tcPr>
            <w:tcW w:w="2020" w:type="dxa"/>
          </w:tcPr>
          <w:p w:rsidR="00A00424" w:rsidRPr="00B85EB5" w:rsidRDefault="00A00424" w:rsidP="00EC2825">
            <w:pPr>
              <w:jc w:val="both"/>
              <w:rPr>
                <w:b/>
                <w:bCs/>
              </w:rPr>
            </w:pPr>
          </w:p>
          <w:p w:rsidR="00A00424" w:rsidRPr="00B85EB5" w:rsidRDefault="00A00424" w:rsidP="00EC2825">
            <w:pPr>
              <w:jc w:val="both"/>
              <w:rPr>
                <w:b/>
                <w:bCs/>
              </w:rPr>
            </w:pPr>
            <w:r w:rsidRPr="00B85EB5">
              <w:rPr>
                <w:b/>
                <w:bCs/>
                <w:sz w:val="22"/>
                <w:szCs w:val="22"/>
              </w:rPr>
              <w:t>Voliteľné hodiny Šk. VP</w:t>
            </w:r>
          </w:p>
        </w:tc>
        <w:tc>
          <w:tcPr>
            <w:tcW w:w="1738" w:type="dxa"/>
            <w:gridSpan w:val="3"/>
          </w:tcPr>
          <w:p w:rsidR="00A00424" w:rsidRPr="00B85EB5" w:rsidRDefault="00A00424" w:rsidP="00EC2825">
            <w:pPr>
              <w:jc w:val="both"/>
            </w:pPr>
          </w:p>
        </w:tc>
        <w:tc>
          <w:tcPr>
            <w:tcW w:w="425" w:type="dxa"/>
          </w:tcPr>
          <w:p w:rsidR="00A00424" w:rsidRPr="00E33A7B" w:rsidRDefault="00A00424" w:rsidP="00EC2825">
            <w:pPr>
              <w:jc w:val="both"/>
              <w:rPr>
                <w:i/>
                <w:color w:val="FF0000"/>
                <w:sz w:val="20"/>
                <w:szCs w:val="20"/>
              </w:rPr>
            </w:pPr>
          </w:p>
          <w:p w:rsidR="00A00424" w:rsidRPr="00E33A7B" w:rsidRDefault="00A00424" w:rsidP="00EC2825">
            <w:pPr>
              <w:jc w:val="both"/>
              <w:rPr>
                <w:i/>
                <w:color w:val="FF0000"/>
                <w:sz w:val="20"/>
                <w:szCs w:val="20"/>
              </w:rPr>
            </w:pPr>
            <w:r w:rsidRPr="00E33A7B">
              <w:rPr>
                <w:i/>
                <w:color w:val="FF0000"/>
                <w:sz w:val="20"/>
                <w:szCs w:val="20"/>
              </w:rPr>
              <w:t>5</w:t>
            </w:r>
          </w:p>
          <w:p w:rsidR="00A00424" w:rsidRPr="00E33A7B" w:rsidRDefault="00A00424" w:rsidP="00EC2825">
            <w:pPr>
              <w:jc w:val="both"/>
              <w:rPr>
                <w:i/>
                <w:color w:val="FF0000"/>
                <w:sz w:val="20"/>
                <w:szCs w:val="20"/>
              </w:rPr>
            </w:pPr>
          </w:p>
        </w:tc>
        <w:tc>
          <w:tcPr>
            <w:tcW w:w="426" w:type="dxa"/>
          </w:tcPr>
          <w:p w:rsidR="00A00424" w:rsidRPr="00FB07D9" w:rsidRDefault="00A00424" w:rsidP="00EC2825">
            <w:pPr>
              <w:jc w:val="both"/>
              <w:rPr>
                <w:i/>
                <w:color w:val="FF0000"/>
                <w:sz w:val="20"/>
                <w:szCs w:val="20"/>
              </w:rPr>
            </w:pPr>
          </w:p>
          <w:p w:rsidR="00A00424" w:rsidRPr="00FB07D9" w:rsidRDefault="00A00424" w:rsidP="00EC2825">
            <w:pPr>
              <w:jc w:val="both"/>
              <w:rPr>
                <w:i/>
                <w:color w:val="FF0000"/>
                <w:sz w:val="20"/>
                <w:szCs w:val="20"/>
              </w:rPr>
            </w:pPr>
            <w:r w:rsidRPr="00FB07D9">
              <w:rPr>
                <w:i/>
                <w:color w:val="FF0000"/>
                <w:sz w:val="20"/>
                <w:szCs w:val="20"/>
              </w:rPr>
              <w:t>5</w:t>
            </w:r>
          </w:p>
        </w:tc>
        <w:tc>
          <w:tcPr>
            <w:tcW w:w="425" w:type="dxa"/>
          </w:tcPr>
          <w:p w:rsidR="00A00424" w:rsidRPr="00436E87" w:rsidRDefault="00A00424" w:rsidP="00EC2825">
            <w:pPr>
              <w:jc w:val="both"/>
              <w:rPr>
                <w:i/>
                <w:color w:val="FF0000"/>
                <w:sz w:val="20"/>
                <w:szCs w:val="20"/>
              </w:rPr>
            </w:pPr>
          </w:p>
          <w:p w:rsidR="00A00424" w:rsidRPr="00436E87" w:rsidRDefault="00A00424" w:rsidP="00EC2825">
            <w:pPr>
              <w:jc w:val="both"/>
              <w:rPr>
                <w:i/>
                <w:color w:val="FF0000"/>
                <w:sz w:val="20"/>
                <w:szCs w:val="20"/>
              </w:rPr>
            </w:pPr>
            <w:r w:rsidRPr="00436E87">
              <w:rPr>
                <w:i/>
                <w:color w:val="FF0000"/>
                <w:sz w:val="20"/>
                <w:szCs w:val="20"/>
              </w:rPr>
              <w:t>5</w:t>
            </w:r>
          </w:p>
        </w:tc>
        <w:tc>
          <w:tcPr>
            <w:tcW w:w="425" w:type="dxa"/>
          </w:tcPr>
          <w:p w:rsidR="00A00424" w:rsidRPr="00CC6D5B" w:rsidRDefault="00A00424" w:rsidP="00EC2825">
            <w:pPr>
              <w:jc w:val="both"/>
              <w:rPr>
                <w:i/>
                <w:color w:val="FF0000"/>
                <w:sz w:val="20"/>
                <w:szCs w:val="20"/>
              </w:rPr>
            </w:pPr>
          </w:p>
          <w:p w:rsidR="00A00424" w:rsidRPr="00CC6D5B" w:rsidRDefault="00A00424" w:rsidP="00EC2825">
            <w:pPr>
              <w:jc w:val="both"/>
              <w:rPr>
                <w:i/>
                <w:color w:val="FF0000"/>
                <w:sz w:val="20"/>
                <w:szCs w:val="20"/>
              </w:rPr>
            </w:pPr>
            <w:r w:rsidRPr="00CC6D5B">
              <w:rPr>
                <w:i/>
                <w:color w:val="FF0000"/>
                <w:sz w:val="20"/>
                <w:szCs w:val="20"/>
              </w:rPr>
              <w:t>5</w:t>
            </w:r>
          </w:p>
        </w:tc>
        <w:tc>
          <w:tcPr>
            <w:tcW w:w="567" w:type="dxa"/>
            <w:shd w:val="clear" w:color="auto" w:fill="FFC000"/>
          </w:tcPr>
          <w:p w:rsidR="00A00424" w:rsidRPr="00CC6D5B" w:rsidRDefault="00A00424" w:rsidP="00EC2825">
            <w:pPr>
              <w:jc w:val="both"/>
              <w:rPr>
                <w:i/>
                <w:color w:val="FF0000"/>
                <w:sz w:val="20"/>
                <w:szCs w:val="20"/>
              </w:rPr>
            </w:pPr>
          </w:p>
          <w:p w:rsidR="00A00424" w:rsidRPr="00CC6D5B" w:rsidRDefault="00A00424" w:rsidP="00EC2825">
            <w:pPr>
              <w:jc w:val="both"/>
              <w:rPr>
                <w:i/>
                <w:color w:val="FF0000"/>
                <w:sz w:val="20"/>
                <w:szCs w:val="20"/>
              </w:rPr>
            </w:pPr>
            <w:r w:rsidRPr="00CC6D5B">
              <w:rPr>
                <w:i/>
                <w:color w:val="FF0000"/>
                <w:sz w:val="20"/>
                <w:szCs w:val="20"/>
              </w:rPr>
              <w:t>20</w:t>
            </w:r>
          </w:p>
        </w:tc>
        <w:tc>
          <w:tcPr>
            <w:tcW w:w="425" w:type="dxa"/>
            <w:shd w:val="clear" w:color="auto" w:fill="FFFFFF" w:themeFill="background1"/>
          </w:tcPr>
          <w:p w:rsidR="00A00424" w:rsidRPr="00E33A7B" w:rsidRDefault="00A00424" w:rsidP="00EC2825">
            <w:pPr>
              <w:jc w:val="both"/>
              <w:rPr>
                <w:i/>
                <w:color w:val="FF0000"/>
                <w:sz w:val="20"/>
                <w:szCs w:val="20"/>
              </w:rPr>
            </w:pPr>
          </w:p>
          <w:p w:rsidR="00A00424" w:rsidRPr="00E33A7B" w:rsidRDefault="00A00424" w:rsidP="00EC2825">
            <w:pPr>
              <w:jc w:val="both"/>
              <w:rPr>
                <w:i/>
                <w:color w:val="FF0000"/>
                <w:sz w:val="20"/>
                <w:szCs w:val="20"/>
              </w:rPr>
            </w:pPr>
            <w:r w:rsidRPr="00E33A7B">
              <w:rPr>
                <w:i/>
                <w:color w:val="FF0000"/>
                <w:sz w:val="20"/>
                <w:szCs w:val="20"/>
              </w:rPr>
              <w:t>6</w:t>
            </w:r>
          </w:p>
        </w:tc>
        <w:tc>
          <w:tcPr>
            <w:tcW w:w="426" w:type="dxa"/>
            <w:shd w:val="clear" w:color="auto" w:fill="FFFFFF" w:themeFill="background1"/>
          </w:tcPr>
          <w:p w:rsidR="00A00424" w:rsidRPr="00FB07D9" w:rsidRDefault="00A00424" w:rsidP="00EC2825">
            <w:pPr>
              <w:jc w:val="both"/>
              <w:rPr>
                <w:i/>
                <w:color w:val="FF0000"/>
                <w:sz w:val="20"/>
                <w:szCs w:val="20"/>
              </w:rPr>
            </w:pPr>
          </w:p>
          <w:p w:rsidR="00A00424" w:rsidRPr="00FB07D9" w:rsidRDefault="00CE6D7B" w:rsidP="00EC2825">
            <w:pPr>
              <w:jc w:val="both"/>
              <w:rPr>
                <w:b/>
                <w:i/>
                <w:color w:val="FF0000"/>
                <w:sz w:val="20"/>
                <w:szCs w:val="20"/>
              </w:rPr>
            </w:pPr>
            <w:r w:rsidRPr="00FB07D9">
              <w:rPr>
                <w:i/>
                <w:color w:val="FF0000"/>
                <w:sz w:val="20"/>
                <w:szCs w:val="20"/>
              </w:rPr>
              <w:t>6</w:t>
            </w:r>
          </w:p>
        </w:tc>
        <w:tc>
          <w:tcPr>
            <w:tcW w:w="425" w:type="dxa"/>
          </w:tcPr>
          <w:p w:rsidR="00A00424" w:rsidRPr="00997976" w:rsidRDefault="00A00424" w:rsidP="00EC2825">
            <w:pPr>
              <w:jc w:val="both"/>
              <w:rPr>
                <w:i/>
                <w:color w:val="FF0000"/>
                <w:sz w:val="20"/>
                <w:szCs w:val="20"/>
              </w:rPr>
            </w:pPr>
          </w:p>
          <w:p w:rsidR="00A00424" w:rsidRPr="00997976" w:rsidRDefault="00AF1902" w:rsidP="00EC2825">
            <w:pPr>
              <w:jc w:val="both"/>
              <w:rPr>
                <w:i/>
                <w:color w:val="FF0000"/>
                <w:sz w:val="20"/>
                <w:szCs w:val="20"/>
              </w:rPr>
            </w:pPr>
            <w:r>
              <w:rPr>
                <w:i/>
                <w:color w:val="FF0000"/>
                <w:sz w:val="20"/>
                <w:szCs w:val="20"/>
              </w:rPr>
              <w:t>7</w:t>
            </w:r>
          </w:p>
          <w:p w:rsidR="00A00424" w:rsidRPr="00997976" w:rsidRDefault="00A00424" w:rsidP="00EC2825">
            <w:pPr>
              <w:jc w:val="both"/>
              <w:rPr>
                <w:i/>
                <w:color w:val="FF0000"/>
                <w:sz w:val="20"/>
                <w:szCs w:val="20"/>
              </w:rPr>
            </w:pPr>
          </w:p>
        </w:tc>
        <w:tc>
          <w:tcPr>
            <w:tcW w:w="425" w:type="dxa"/>
          </w:tcPr>
          <w:p w:rsidR="00A00424" w:rsidRPr="00CC6D5B" w:rsidRDefault="00A00424" w:rsidP="00EC2825">
            <w:pPr>
              <w:jc w:val="both"/>
              <w:rPr>
                <w:i/>
                <w:color w:val="FF0000"/>
                <w:sz w:val="20"/>
                <w:szCs w:val="20"/>
              </w:rPr>
            </w:pPr>
          </w:p>
          <w:p w:rsidR="00A00424" w:rsidRPr="00CC6D5B" w:rsidRDefault="00E06BDA" w:rsidP="00EC2825">
            <w:pPr>
              <w:jc w:val="both"/>
              <w:rPr>
                <w:i/>
                <w:color w:val="FF0000"/>
                <w:sz w:val="20"/>
                <w:szCs w:val="20"/>
              </w:rPr>
            </w:pPr>
            <w:r>
              <w:rPr>
                <w:i/>
                <w:color w:val="FF0000"/>
                <w:sz w:val="20"/>
                <w:szCs w:val="20"/>
              </w:rPr>
              <w:t>5</w:t>
            </w:r>
          </w:p>
        </w:tc>
        <w:tc>
          <w:tcPr>
            <w:tcW w:w="425" w:type="dxa"/>
          </w:tcPr>
          <w:p w:rsidR="00A00424" w:rsidRPr="00EA7507" w:rsidRDefault="00A00424" w:rsidP="00EC2825">
            <w:pPr>
              <w:jc w:val="both"/>
              <w:rPr>
                <w:b/>
                <w:color w:val="FF0000"/>
                <w:sz w:val="20"/>
                <w:szCs w:val="20"/>
              </w:rPr>
            </w:pPr>
          </w:p>
          <w:p w:rsidR="00A00424" w:rsidRPr="00EA7507" w:rsidRDefault="00CC6D5B" w:rsidP="00EC2825">
            <w:pPr>
              <w:jc w:val="both"/>
              <w:rPr>
                <w:b/>
                <w:color w:val="FF0000"/>
                <w:sz w:val="20"/>
                <w:szCs w:val="20"/>
              </w:rPr>
            </w:pPr>
            <w:r>
              <w:rPr>
                <w:b/>
                <w:color w:val="FF0000"/>
                <w:sz w:val="20"/>
                <w:szCs w:val="20"/>
              </w:rPr>
              <w:t>6</w:t>
            </w:r>
          </w:p>
        </w:tc>
        <w:tc>
          <w:tcPr>
            <w:tcW w:w="567" w:type="dxa"/>
            <w:shd w:val="clear" w:color="auto" w:fill="FFC000"/>
          </w:tcPr>
          <w:p w:rsidR="00A00424" w:rsidRPr="00F556EE" w:rsidRDefault="00A00424" w:rsidP="00EC2825">
            <w:pPr>
              <w:jc w:val="both"/>
              <w:rPr>
                <w:b/>
                <w:bCs/>
                <w:color w:val="FF0000"/>
                <w:sz w:val="20"/>
                <w:szCs w:val="20"/>
              </w:rPr>
            </w:pPr>
          </w:p>
          <w:p w:rsidR="00A00424" w:rsidRPr="00F556EE" w:rsidRDefault="00E06BDA" w:rsidP="00AF1902">
            <w:pPr>
              <w:jc w:val="both"/>
              <w:rPr>
                <w:b/>
                <w:bCs/>
                <w:color w:val="FF0000"/>
                <w:sz w:val="20"/>
                <w:szCs w:val="20"/>
              </w:rPr>
            </w:pPr>
            <w:r>
              <w:rPr>
                <w:b/>
                <w:bCs/>
                <w:color w:val="FF0000"/>
                <w:sz w:val="20"/>
                <w:szCs w:val="20"/>
              </w:rPr>
              <w:t>30</w:t>
            </w:r>
          </w:p>
        </w:tc>
        <w:tc>
          <w:tcPr>
            <w:tcW w:w="709" w:type="dxa"/>
          </w:tcPr>
          <w:p w:rsidR="00A00424" w:rsidRPr="00F556EE" w:rsidRDefault="00A00424" w:rsidP="00EC2825">
            <w:pPr>
              <w:jc w:val="both"/>
              <w:rPr>
                <w:b/>
                <w:bCs/>
                <w:color w:val="FF0000"/>
                <w:sz w:val="20"/>
                <w:szCs w:val="20"/>
              </w:rPr>
            </w:pPr>
          </w:p>
          <w:p w:rsidR="00A00424" w:rsidRPr="00F556EE" w:rsidRDefault="00E06BDA" w:rsidP="00CE6D7B">
            <w:pPr>
              <w:jc w:val="both"/>
              <w:rPr>
                <w:b/>
                <w:bCs/>
                <w:color w:val="FF0000"/>
                <w:sz w:val="20"/>
                <w:szCs w:val="20"/>
              </w:rPr>
            </w:pPr>
            <w:r>
              <w:rPr>
                <w:b/>
                <w:bCs/>
                <w:color w:val="FF0000"/>
                <w:sz w:val="20"/>
                <w:szCs w:val="20"/>
              </w:rPr>
              <w:t>50</w:t>
            </w:r>
          </w:p>
        </w:tc>
      </w:tr>
      <w:tr w:rsidR="00A00424" w:rsidRPr="00B85EB5" w:rsidTr="006B6D7A">
        <w:tc>
          <w:tcPr>
            <w:tcW w:w="2020" w:type="dxa"/>
            <w:shd w:val="clear" w:color="auto" w:fill="FFFF99"/>
          </w:tcPr>
          <w:p w:rsidR="00A00424" w:rsidRPr="00B85EB5" w:rsidRDefault="00A00424" w:rsidP="00EC2825">
            <w:pPr>
              <w:jc w:val="both"/>
              <w:rPr>
                <w:b/>
                <w:bCs/>
              </w:rPr>
            </w:pPr>
            <w:r w:rsidRPr="00B85EB5">
              <w:rPr>
                <w:b/>
                <w:bCs/>
                <w:sz w:val="22"/>
                <w:szCs w:val="22"/>
              </w:rPr>
              <w:t xml:space="preserve">Spolu : povinná  časť + voliteľné hodiny </w:t>
            </w:r>
          </w:p>
        </w:tc>
        <w:tc>
          <w:tcPr>
            <w:tcW w:w="1738" w:type="dxa"/>
            <w:gridSpan w:val="3"/>
            <w:shd w:val="clear" w:color="auto" w:fill="FFFF99"/>
          </w:tcPr>
          <w:p w:rsidR="00A00424" w:rsidRPr="00B85EB5" w:rsidRDefault="00A00424" w:rsidP="00EC2825">
            <w:pPr>
              <w:jc w:val="both"/>
              <w:rPr>
                <w:b/>
                <w:bCs/>
              </w:rPr>
            </w:pPr>
          </w:p>
        </w:tc>
        <w:tc>
          <w:tcPr>
            <w:tcW w:w="425" w:type="dxa"/>
            <w:shd w:val="clear" w:color="auto" w:fill="FFFF99"/>
          </w:tcPr>
          <w:p w:rsidR="00A00424" w:rsidRPr="00E33A7B" w:rsidRDefault="00A00424" w:rsidP="00EC2825">
            <w:pPr>
              <w:jc w:val="both"/>
              <w:rPr>
                <w:b/>
                <w:bCs/>
                <w:i/>
                <w:color w:val="948A54" w:themeColor="background2" w:themeShade="80"/>
                <w:sz w:val="20"/>
                <w:szCs w:val="20"/>
              </w:rPr>
            </w:pPr>
          </w:p>
          <w:p w:rsidR="00A00424" w:rsidRPr="00E33A7B" w:rsidRDefault="00A00424" w:rsidP="00EC2825">
            <w:pPr>
              <w:jc w:val="both"/>
              <w:rPr>
                <w:b/>
                <w:bCs/>
                <w:i/>
                <w:color w:val="948A54" w:themeColor="background2" w:themeShade="80"/>
                <w:sz w:val="20"/>
                <w:szCs w:val="20"/>
              </w:rPr>
            </w:pPr>
            <w:r w:rsidRPr="00E33A7B">
              <w:rPr>
                <w:b/>
                <w:bCs/>
                <w:i/>
                <w:color w:val="948A54" w:themeColor="background2" w:themeShade="80"/>
                <w:sz w:val="20"/>
                <w:szCs w:val="20"/>
              </w:rPr>
              <w:t>22</w:t>
            </w:r>
          </w:p>
          <w:p w:rsidR="00A00424" w:rsidRPr="00E33A7B" w:rsidRDefault="00A00424" w:rsidP="00EC2825">
            <w:pPr>
              <w:jc w:val="both"/>
              <w:rPr>
                <w:b/>
                <w:bCs/>
                <w:i/>
                <w:color w:val="948A54" w:themeColor="background2" w:themeShade="80"/>
                <w:sz w:val="20"/>
                <w:szCs w:val="20"/>
              </w:rPr>
            </w:pPr>
          </w:p>
        </w:tc>
        <w:tc>
          <w:tcPr>
            <w:tcW w:w="426" w:type="dxa"/>
            <w:shd w:val="clear" w:color="auto" w:fill="FFFF99"/>
          </w:tcPr>
          <w:p w:rsidR="00A00424" w:rsidRPr="00FB07D9" w:rsidRDefault="00A00424" w:rsidP="00EC2825">
            <w:pPr>
              <w:jc w:val="both"/>
              <w:rPr>
                <w:b/>
                <w:bCs/>
                <w:i/>
                <w:color w:val="A6A6A6" w:themeColor="background1" w:themeShade="A6"/>
                <w:sz w:val="20"/>
                <w:szCs w:val="20"/>
              </w:rPr>
            </w:pPr>
          </w:p>
          <w:p w:rsidR="00A00424" w:rsidRPr="00FB07D9" w:rsidRDefault="00A00424" w:rsidP="00EC2825">
            <w:pPr>
              <w:jc w:val="both"/>
              <w:rPr>
                <w:b/>
                <w:bCs/>
                <w:i/>
                <w:color w:val="A6A6A6" w:themeColor="background1" w:themeShade="A6"/>
                <w:sz w:val="20"/>
                <w:szCs w:val="20"/>
              </w:rPr>
            </w:pPr>
            <w:r w:rsidRPr="00FB07D9">
              <w:rPr>
                <w:b/>
                <w:bCs/>
                <w:i/>
                <w:color w:val="A6A6A6" w:themeColor="background1" w:themeShade="A6"/>
                <w:sz w:val="20"/>
                <w:szCs w:val="20"/>
              </w:rPr>
              <w:t>23</w:t>
            </w:r>
          </w:p>
        </w:tc>
        <w:tc>
          <w:tcPr>
            <w:tcW w:w="425" w:type="dxa"/>
            <w:shd w:val="clear" w:color="auto" w:fill="FFFF99"/>
          </w:tcPr>
          <w:p w:rsidR="00A00424" w:rsidRPr="00436E87" w:rsidRDefault="00A00424" w:rsidP="00EC2825">
            <w:pPr>
              <w:jc w:val="both"/>
              <w:rPr>
                <w:b/>
                <w:bCs/>
                <w:i/>
                <w:sz w:val="20"/>
                <w:szCs w:val="20"/>
              </w:rPr>
            </w:pPr>
          </w:p>
          <w:p w:rsidR="00A00424" w:rsidRPr="00436E87" w:rsidRDefault="00A00424" w:rsidP="00EC2825">
            <w:pPr>
              <w:jc w:val="both"/>
              <w:rPr>
                <w:b/>
                <w:bCs/>
                <w:i/>
                <w:sz w:val="20"/>
                <w:szCs w:val="20"/>
              </w:rPr>
            </w:pPr>
            <w:r w:rsidRPr="00436E87">
              <w:rPr>
                <w:b/>
                <w:bCs/>
                <w:i/>
                <w:color w:val="808080" w:themeColor="background1" w:themeShade="80"/>
                <w:sz w:val="20"/>
                <w:szCs w:val="20"/>
              </w:rPr>
              <w:t>25</w:t>
            </w:r>
          </w:p>
        </w:tc>
        <w:tc>
          <w:tcPr>
            <w:tcW w:w="425" w:type="dxa"/>
            <w:shd w:val="clear" w:color="auto" w:fill="FFFF99"/>
          </w:tcPr>
          <w:p w:rsidR="00A00424" w:rsidRPr="00CC6D5B" w:rsidRDefault="00A00424" w:rsidP="00EC2825">
            <w:pPr>
              <w:jc w:val="both"/>
              <w:rPr>
                <w:bCs/>
                <w:i/>
                <w:sz w:val="20"/>
                <w:szCs w:val="20"/>
              </w:rPr>
            </w:pPr>
          </w:p>
          <w:p w:rsidR="00A00424" w:rsidRPr="00CC6D5B" w:rsidRDefault="00A00424" w:rsidP="00EC2825">
            <w:pPr>
              <w:jc w:val="both"/>
              <w:rPr>
                <w:bCs/>
                <w:i/>
                <w:sz w:val="20"/>
                <w:szCs w:val="20"/>
              </w:rPr>
            </w:pPr>
            <w:r w:rsidRPr="00CC6D5B">
              <w:rPr>
                <w:bCs/>
                <w:i/>
                <w:sz w:val="20"/>
                <w:szCs w:val="20"/>
              </w:rPr>
              <w:t>26</w:t>
            </w:r>
          </w:p>
        </w:tc>
        <w:tc>
          <w:tcPr>
            <w:tcW w:w="567" w:type="dxa"/>
            <w:shd w:val="clear" w:color="auto" w:fill="FFC000"/>
          </w:tcPr>
          <w:p w:rsidR="00A00424" w:rsidRPr="00CC6D5B" w:rsidRDefault="00A00424" w:rsidP="00EC2825">
            <w:pPr>
              <w:jc w:val="both"/>
              <w:rPr>
                <w:bCs/>
                <w:i/>
                <w:sz w:val="20"/>
                <w:szCs w:val="20"/>
              </w:rPr>
            </w:pPr>
          </w:p>
          <w:p w:rsidR="00A00424" w:rsidRPr="00CC6D5B" w:rsidRDefault="00A00424" w:rsidP="00EC2825">
            <w:pPr>
              <w:jc w:val="both"/>
              <w:rPr>
                <w:bCs/>
                <w:i/>
                <w:sz w:val="20"/>
                <w:szCs w:val="20"/>
              </w:rPr>
            </w:pPr>
            <w:r w:rsidRPr="00CC6D5B">
              <w:rPr>
                <w:bCs/>
                <w:i/>
                <w:sz w:val="20"/>
                <w:szCs w:val="20"/>
              </w:rPr>
              <w:t>96</w:t>
            </w:r>
          </w:p>
        </w:tc>
        <w:tc>
          <w:tcPr>
            <w:tcW w:w="425" w:type="dxa"/>
            <w:shd w:val="clear" w:color="auto" w:fill="FFFF99"/>
          </w:tcPr>
          <w:p w:rsidR="00A00424" w:rsidRPr="00E33A7B" w:rsidRDefault="00A00424" w:rsidP="00EC2825">
            <w:pPr>
              <w:jc w:val="both"/>
              <w:rPr>
                <w:b/>
                <w:bCs/>
                <w:i/>
                <w:color w:val="948A54" w:themeColor="background2" w:themeShade="80"/>
                <w:sz w:val="20"/>
                <w:szCs w:val="20"/>
              </w:rPr>
            </w:pPr>
          </w:p>
          <w:p w:rsidR="00A00424" w:rsidRPr="00E33A7B" w:rsidRDefault="00A00424" w:rsidP="00EC2825">
            <w:pPr>
              <w:jc w:val="both"/>
              <w:rPr>
                <w:b/>
                <w:bCs/>
                <w:i/>
                <w:color w:val="948A54" w:themeColor="background2" w:themeShade="80"/>
                <w:sz w:val="20"/>
                <w:szCs w:val="20"/>
              </w:rPr>
            </w:pPr>
            <w:r w:rsidRPr="00E33A7B">
              <w:rPr>
                <w:b/>
                <w:bCs/>
                <w:i/>
                <w:color w:val="948A54" w:themeColor="background2" w:themeShade="80"/>
                <w:sz w:val="20"/>
                <w:szCs w:val="20"/>
              </w:rPr>
              <w:t>27</w:t>
            </w:r>
          </w:p>
          <w:p w:rsidR="00A00424" w:rsidRPr="00E33A7B" w:rsidRDefault="00A00424" w:rsidP="00EC2825">
            <w:pPr>
              <w:jc w:val="both"/>
              <w:rPr>
                <w:b/>
                <w:bCs/>
                <w:i/>
                <w:color w:val="948A54" w:themeColor="background2" w:themeShade="80"/>
                <w:sz w:val="20"/>
                <w:szCs w:val="20"/>
              </w:rPr>
            </w:pPr>
          </w:p>
        </w:tc>
        <w:tc>
          <w:tcPr>
            <w:tcW w:w="426" w:type="dxa"/>
            <w:shd w:val="clear" w:color="auto" w:fill="FFFF99"/>
          </w:tcPr>
          <w:p w:rsidR="00A00424" w:rsidRPr="00FB07D9" w:rsidRDefault="00A00424" w:rsidP="00EC2825">
            <w:pPr>
              <w:jc w:val="both"/>
              <w:rPr>
                <w:b/>
                <w:bCs/>
                <w:i/>
                <w:color w:val="A6A6A6" w:themeColor="background1" w:themeShade="A6"/>
                <w:sz w:val="20"/>
                <w:szCs w:val="20"/>
              </w:rPr>
            </w:pPr>
          </w:p>
          <w:p w:rsidR="00A00424" w:rsidRPr="00FB07D9" w:rsidRDefault="00A00424" w:rsidP="00EC2825">
            <w:pPr>
              <w:jc w:val="both"/>
              <w:rPr>
                <w:b/>
                <w:bCs/>
                <w:i/>
                <w:color w:val="A6A6A6" w:themeColor="background1" w:themeShade="A6"/>
                <w:sz w:val="20"/>
                <w:szCs w:val="20"/>
              </w:rPr>
            </w:pPr>
            <w:r w:rsidRPr="00FB07D9">
              <w:rPr>
                <w:b/>
                <w:bCs/>
                <w:i/>
                <w:color w:val="A6A6A6" w:themeColor="background1" w:themeShade="A6"/>
                <w:sz w:val="20"/>
                <w:szCs w:val="20"/>
              </w:rPr>
              <w:t>29</w:t>
            </w:r>
          </w:p>
        </w:tc>
        <w:tc>
          <w:tcPr>
            <w:tcW w:w="425" w:type="dxa"/>
            <w:shd w:val="clear" w:color="auto" w:fill="FFFF99"/>
          </w:tcPr>
          <w:p w:rsidR="00A00424" w:rsidRPr="00997976" w:rsidRDefault="00A00424" w:rsidP="00EC2825">
            <w:pPr>
              <w:jc w:val="both"/>
              <w:rPr>
                <w:b/>
                <w:bCs/>
                <w:i/>
                <w:sz w:val="20"/>
                <w:szCs w:val="20"/>
              </w:rPr>
            </w:pPr>
          </w:p>
          <w:p w:rsidR="00A00424" w:rsidRPr="00997976" w:rsidRDefault="00AF1902" w:rsidP="00EC2825">
            <w:pPr>
              <w:jc w:val="both"/>
              <w:rPr>
                <w:b/>
                <w:bCs/>
                <w:i/>
                <w:sz w:val="20"/>
                <w:szCs w:val="20"/>
              </w:rPr>
            </w:pPr>
            <w:r>
              <w:rPr>
                <w:b/>
                <w:bCs/>
                <w:i/>
                <w:color w:val="A6A6A6" w:themeColor="background1" w:themeShade="A6"/>
                <w:sz w:val="20"/>
                <w:szCs w:val="20"/>
              </w:rPr>
              <w:t>30</w:t>
            </w:r>
          </w:p>
          <w:p w:rsidR="00A00424" w:rsidRPr="00997976" w:rsidRDefault="00A00424" w:rsidP="00EC2825">
            <w:pPr>
              <w:jc w:val="both"/>
              <w:rPr>
                <w:b/>
                <w:bCs/>
                <w:i/>
                <w:sz w:val="20"/>
                <w:szCs w:val="20"/>
              </w:rPr>
            </w:pPr>
          </w:p>
        </w:tc>
        <w:tc>
          <w:tcPr>
            <w:tcW w:w="425" w:type="dxa"/>
            <w:shd w:val="clear" w:color="auto" w:fill="FFFF99"/>
          </w:tcPr>
          <w:p w:rsidR="00A00424" w:rsidRPr="00CC6D5B" w:rsidRDefault="00A00424" w:rsidP="00EC2825">
            <w:pPr>
              <w:jc w:val="both"/>
              <w:rPr>
                <w:bCs/>
                <w:i/>
                <w:sz w:val="20"/>
                <w:szCs w:val="20"/>
              </w:rPr>
            </w:pPr>
          </w:p>
          <w:p w:rsidR="00A00424" w:rsidRPr="00CC6D5B" w:rsidRDefault="00A00424" w:rsidP="00EC2825">
            <w:pPr>
              <w:jc w:val="both"/>
              <w:rPr>
                <w:bCs/>
                <w:i/>
                <w:sz w:val="20"/>
                <w:szCs w:val="20"/>
              </w:rPr>
            </w:pPr>
            <w:r w:rsidRPr="00CC6D5B">
              <w:rPr>
                <w:bCs/>
                <w:i/>
                <w:sz w:val="20"/>
                <w:szCs w:val="20"/>
              </w:rPr>
              <w:t>30</w:t>
            </w:r>
          </w:p>
        </w:tc>
        <w:tc>
          <w:tcPr>
            <w:tcW w:w="425" w:type="dxa"/>
            <w:shd w:val="clear" w:color="auto" w:fill="FFFF99"/>
          </w:tcPr>
          <w:p w:rsidR="00A00424" w:rsidRPr="00EA7507" w:rsidRDefault="00A00424" w:rsidP="00EC2825">
            <w:pPr>
              <w:jc w:val="both"/>
              <w:rPr>
                <w:b/>
                <w:bCs/>
                <w:sz w:val="20"/>
                <w:szCs w:val="20"/>
              </w:rPr>
            </w:pPr>
          </w:p>
          <w:p w:rsidR="00A00424" w:rsidRPr="00EA7507" w:rsidRDefault="00A00424" w:rsidP="00CC6D5B">
            <w:pPr>
              <w:jc w:val="both"/>
              <w:rPr>
                <w:b/>
                <w:bCs/>
                <w:sz w:val="20"/>
                <w:szCs w:val="20"/>
              </w:rPr>
            </w:pPr>
            <w:r w:rsidRPr="00EA7507">
              <w:rPr>
                <w:b/>
                <w:bCs/>
                <w:sz w:val="20"/>
                <w:szCs w:val="20"/>
              </w:rPr>
              <w:t>3</w:t>
            </w:r>
            <w:r w:rsidR="00CC6D5B">
              <w:rPr>
                <w:b/>
                <w:bCs/>
                <w:sz w:val="20"/>
                <w:szCs w:val="20"/>
              </w:rPr>
              <w:t>0</w:t>
            </w:r>
          </w:p>
        </w:tc>
        <w:tc>
          <w:tcPr>
            <w:tcW w:w="567" w:type="dxa"/>
            <w:shd w:val="clear" w:color="auto" w:fill="FFC000"/>
          </w:tcPr>
          <w:p w:rsidR="00A00424" w:rsidRPr="00F556EE" w:rsidRDefault="00A00424" w:rsidP="00EC2825">
            <w:pPr>
              <w:jc w:val="both"/>
              <w:rPr>
                <w:b/>
                <w:bCs/>
                <w:color w:val="000000"/>
                <w:sz w:val="20"/>
                <w:szCs w:val="20"/>
              </w:rPr>
            </w:pPr>
          </w:p>
          <w:p w:rsidR="00A00424" w:rsidRPr="00F556EE" w:rsidRDefault="00AF1902" w:rsidP="00EC2825">
            <w:pPr>
              <w:jc w:val="both"/>
              <w:rPr>
                <w:b/>
                <w:bCs/>
                <w:color w:val="000000"/>
                <w:sz w:val="20"/>
                <w:szCs w:val="20"/>
              </w:rPr>
            </w:pPr>
            <w:r>
              <w:rPr>
                <w:b/>
                <w:bCs/>
                <w:color w:val="000000"/>
                <w:sz w:val="20"/>
                <w:szCs w:val="20"/>
              </w:rPr>
              <w:t>146</w:t>
            </w:r>
          </w:p>
        </w:tc>
        <w:tc>
          <w:tcPr>
            <w:tcW w:w="709" w:type="dxa"/>
            <w:shd w:val="clear" w:color="auto" w:fill="FFFF99"/>
          </w:tcPr>
          <w:p w:rsidR="00A00424" w:rsidRPr="00F556EE" w:rsidRDefault="00A00424" w:rsidP="00EC2825">
            <w:pPr>
              <w:jc w:val="both"/>
              <w:rPr>
                <w:b/>
                <w:bCs/>
                <w:color w:val="000000"/>
                <w:sz w:val="20"/>
                <w:szCs w:val="20"/>
              </w:rPr>
            </w:pPr>
          </w:p>
          <w:p w:rsidR="00A00424" w:rsidRPr="00F556EE" w:rsidRDefault="00AF1902" w:rsidP="00EC2825">
            <w:pPr>
              <w:jc w:val="both"/>
              <w:rPr>
                <w:b/>
                <w:bCs/>
                <w:color w:val="000000"/>
                <w:sz w:val="20"/>
                <w:szCs w:val="20"/>
              </w:rPr>
            </w:pPr>
            <w:r>
              <w:rPr>
                <w:b/>
                <w:bCs/>
                <w:color w:val="000000"/>
                <w:sz w:val="20"/>
                <w:szCs w:val="20"/>
              </w:rPr>
              <w:t>242</w:t>
            </w:r>
          </w:p>
        </w:tc>
      </w:tr>
    </w:tbl>
    <w:p w:rsidR="00A00424" w:rsidRPr="00B85EB5" w:rsidRDefault="00A00424" w:rsidP="002F7364">
      <w:pPr>
        <w:spacing w:line="360" w:lineRule="auto"/>
        <w:outlineLvl w:val="0"/>
        <w:rPr>
          <w:b/>
          <w:bCs/>
          <w:u w:val="single"/>
        </w:rPr>
      </w:pPr>
    </w:p>
    <w:p w:rsidR="006B6D7A" w:rsidRDefault="006B6D7A" w:rsidP="006B6D7A">
      <w:pPr>
        <w:spacing w:before="240" w:after="240" w:line="360" w:lineRule="auto"/>
        <w:rPr>
          <w:b/>
          <w:bCs/>
        </w:rPr>
      </w:pPr>
      <w:r w:rsidRPr="005135F3">
        <w:rPr>
          <w:b/>
          <w:bCs/>
        </w:rPr>
        <w:t xml:space="preserve">Rámcový učebný </w:t>
      </w:r>
      <w:r w:rsidRPr="0081457A">
        <w:rPr>
          <w:b/>
          <w:bCs/>
        </w:rPr>
        <w:t>plán</w:t>
      </w:r>
      <w:r w:rsidRPr="005135F3">
        <w:rPr>
          <w:b/>
          <w:bCs/>
        </w:rPr>
        <w:t xml:space="preserve"> pre základné školy s vyučovacím jazykom slovenským</w:t>
      </w:r>
      <w:r w:rsidR="00B730BB">
        <w:rPr>
          <w:b/>
          <w:bCs/>
        </w:rPr>
        <w:t xml:space="preserve"> – platný pre 1</w:t>
      </w:r>
      <w:r w:rsidR="00AF1902">
        <w:rPr>
          <w:b/>
          <w:bCs/>
        </w:rPr>
        <w:t>. -8.</w:t>
      </w:r>
      <w:r w:rsidR="00B730BB">
        <w:rPr>
          <w:b/>
          <w:bCs/>
        </w:rPr>
        <w:t xml:space="preserve"> r</w:t>
      </w:r>
      <w:r>
        <w:rPr>
          <w:b/>
          <w:bCs/>
        </w:rPr>
        <w:t>očník</w:t>
      </w:r>
    </w:p>
    <w:tbl>
      <w:tblPr>
        <w:tblW w:w="94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0"/>
        <w:gridCol w:w="510"/>
        <w:gridCol w:w="755"/>
        <w:gridCol w:w="473"/>
        <w:gridCol w:w="425"/>
        <w:gridCol w:w="426"/>
        <w:gridCol w:w="425"/>
        <w:gridCol w:w="425"/>
        <w:gridCol w:w="567"/>
        <w:gridCol w:w="425"/>
        <w:gridCol w:w="426"/>
        <w:gridCol w:w="425"/>
        <w:gridCol w:w="425"/>
        <w:gridCol w:w="425"/>
        <w:gridCol w:w="567"/>
        <w:gridCol w:w="709"/>
      </w:tblGrid>
      <w:tr w:rsidR="003F0D36" w:rsidRPr="00B85EB5" w:rsidTr="00E718CC">
        <w:tc>
          <w:tcPr>
            <w:tcW w:w="2020" w:type="dxa"/>
          </w:tcPr>
          <w:p w:rsidR="003F0D36" w:rsidRPr="00B85EB5" w:rsidRDefault="003F0D36" w:rsidP="00E718CC">
            <w:pPr>
              <w:pStyle w:val="Nadpis1"/>
              <w:tabs>
                <w:tab w:val="left" w:pos="6810"/>
              </w:tabs>
              <w:jc w:val="both"/>
            </w:pPr>
          </w:p>
        </w:tc>
        <w:tc>
          <w:tcPr>
            <w:tcW w:w="510" w:type="dxa"/>
          </w:tcPr>
          <w:p w:rsidR="003F0D36" w:rsidRPr="00B85EB5" w:rsidRDefault="003F0D36" w:rsidP="00E718CC">
            <w:pPr>
              <w:pStyle w:val="Nadpis1"/>
              <w:tabs>
                <w:tab w:val="left" w:pos="6810"/>
              </w:tabs>
              <w:jc w:val="both"/>
              <w:rPr>
                <w:sz w:val="22"/>
                <w:szCs w:val="22"/>
              </w:rPr>
            </w:pPr>
          </w:p>
        </w:tc>
        <w:tc>
          <w:tcPr>
            <w:tcW w:w="755" w:type="dxa"/>
          </w:tcPr>
          <w:p w:rsidR="003F0D36" w:rsidRPr="00B85EB5" w:rsidRDefault="003F0D36" w:rsidP="00E718CC">
            <w:pPr>
              <w:pStyle w:val="Nadpis1"/>
              <w:tabs>
                <w:tab w:val="left" w:pos="6810"/>
              </w:tabs>
              <w:jc w:val="both"/>
              <w:rPr>
                <w:sz w:val="22"/>
                <w:szCs w:val="22"/>
              </w:rPr>
            </w:pPr>
          </w:p>
        </w:tc>
        <w:tc>
          <w:tcPr>
            <w:tcW w:w="6143" w:type="dxa"/>
            <w:gridSpan w:val="13"/>
          </w:tcPr>
          <w:p w:rsidR="003F0D36" w:rsidRPr="00DD14D8" w:rsidRDefault="003F0D36" w:rsidP="00DD14D8">
            <w:pPr>
              <w:rPr>
                <w:b/>
              </w:rPr>
            </w:pPr>
            <w:r w:rsidRPr="00DD14D8">
              <w:rPr>
                <w:b/>
              </w:rPr>
              <w:t xml:space="preserve">Štátny vzdelávací program + </w:t>
            </w:r>
            <w:r w:rsidRPr="00DD14D8">
              <w:rPr>
                <w:b/>
                <w:color w:val="FF0000"/>
              </w:rPr>
              <w:t>školský vzdelávací program</w:t>
            </w:r>
          </w:p>
        </w:tc>
      </w:tr>
      <w:tr w:rsidR="003F0D36" w:rsidRPr="00B85EB5" w:rsidTr="00E718CC">
        <w:tc>
          <w:tcPr>
            <w:tcW w:w="2020" w:type="dxa"/>
            <w:shd w:val="clear" w:color="auto" w:fill="FFFF00"/>
          </w:tcPr>
          <w:p w:rsidR="003F0D36" w:rsidRPr="00DD14D8" w:rsidRDefault="003F0D36" w:rsidP="00DD14D8">
            <w:pPr>
              <w:rPr>
                <w:sz w:val="20"/>
                <w:szCs w:val="20"/>
              </w:rPr>
            </w:pPr>
            <w:r w:rsidRPr="00DD14D8">
              <w:rPr>
                <w:sz w:val="20"/>
                <w:szCs w:val="20"/>
              </w:rPr>
              <w:t xml:space="preserve">Vzdelávacia oblasť </w:t>
            </w:r>
          </w:p>
        </w:tc>
        <w:tc>
          <w:tcPr>
            <w:tcW w:w="1738" w:type="dxa"/>
            <w:gridSpan w:val="3"/>
            <w:shd w:val="clear" w:color="auto" w:fill="FFFF00"/>
          </w:tcPr>
          <w:p w:rsidR="003F0D36" w:rsidRPr="00DD14D8" w:rsidRDefault="003F0D36" w:rsidP="00DD14D8">
            <w:pPr>
              <w:rPr>
                <w:sz w:val="20"/>
                <w:szCs w:val="20"/>
              </w:rPr>
            </w:pPr>
            <w:r w:rsidRPr="00DD14D8">
              <w:rPr>
                <w:sz w:val="20"/>
                <w:szCs w:val="20"/>
              </w:rPr>
              <w:t xml:space="preserve">Predmet/ročník </w:t>
            </w:r>
          </w:p>
        </w:tc>
        <w:tc>
          <w:tcPr>
            <w:tcW w:w="425" w:type="dxa"/>
            <w:shd w:val="clear" w:color="auto" w:fill="FFFF00"/>
          </w:tcPr>
          <w:p w:rsidR="003F0D36" w:rsidRPr="00DD14D8" w:rsidRDefault="003F0D36" w:rsidP="00E718CC">
            <w:pPr>
              <w:jc w:val="both"/>
              <w:rPr>
                <w:b/>
                <w:bCs/>
                <w:sz w:val="20"/>
                <w:szCs w:val="20"/>
              </w:rPr>
            </w:pPr>
            <w:r w:rsidRPr="00DD14D8">
              <w:rPr>
                <w:b/>
                <w:bCs/>
                <w:sz w:val="20"/>
                <w:szCs w:val="20"/>
              </w:rPr>
              <w:t>1.</w:t>
            </w:r>
          </w:p>
        </w:tc>
        <w:tc>
          <w:tcPr>
            <w:tcW w:w="426" w:type="dxa"/>
            <w:shd w:val="clear" w:color="auto" w:fill="FFFF00"/>
          </w:tcPr>
          <w:p w:rsidR="003F0D36" w:rsidRPr="00DD14D8" w:rsidRDefault="003F0D36" w:rsidP="00E718CC">
            <w:pPr>
              <w:jc w:val="both"/>
              <w:rPr>
                <w:b/>
                <w:bCs/>
                <w:sz w:val="20"/>
                <w:szCs w:val="20"/>
              </w:rPr>
            </w:pPr>
            <w:r w:rsidRPr="00DD14D8">
              <w:rPr>
                <w:b/>
                <w:bCs/>
                <w:sz w:val="20"/>
                <w:szCs w:val="20"/>
              </w:rPr>
              <w:t>2.</w:t>
            </w:r>
          </w:p>
        </w:tc>
        <w:tc>
          <w:tcPr>
            <w:tcW w:w="425" w:type="dxa"/>
            <w:shd w:val="clear" w:color="auto" w:fill="FFFF00"/>
          </w:tcPr>
          <w:p w:rsidR="003F0D36" w:rsidRPr="00DD14D8" w:rsidRDefault="003F0D36" w:rsidP="00E718CC">
            <w:pPr>
              <w:jc w:val="both"/>
              <w:rPr>
                <w:b/>
                <w:bCs/>
                <w:sz w:val="20"/>
                <w:szCs w:val="20"/>
              </w:rPr>
            </w:pPr>
            <w:r w:rsidRPr="00DD14D8">
              <w:rPr>
                <w:b/>
                <w:bCs/>
                <w:sz w:val="20"/>
                <w:szCs w:val="20"/>
              </w:rPr>
              <w:t>3.</w:t>
            </w:r>
          </w:p>
        </w:tc>
        <w:tc>
          <w:tcPr>
            <w:tcW w:w="425" w:type="dxa"/>
            <w:shd w:val="clear" w:color="auto" w:fill="FFFF00"/>
          </w:tcPr>
          <w:p w:rsidR="003F0D36" w:rsidRPr="00DD14D8" w:rsidRDefault="003F0D36" w:rsidP="00E718CC">
            <w:pPr>
              <w:jc w:val="both"/>
              <w:rPr>
                <w:b/>
                <w:bCs/>
                <w:sz w:val="20"/>
                <w:szCs w:val="20"/>
              </w:rPr>
            </w:pPr>
            <w:r w:rsidRPr="00DD14D8">
              <w:rPr>
                <w:b/>
                <w:bCs/>
                <w:sz w:val="20"/>
                <w:szCs w:val="20"/>
              </w:rPr>
              <w:t>4.</w:t>
            </w:r>
          </w:p>
        </w:tc>
        <w:tc>
          <w:tcPr>
            <w:tcW w:w="567" w:type="dxa"/>
            <w:shd w:val="clear" w:color="auto" w:fill="FFFF00"/>
          </w:tcPr>
          <w:p w:rsidR="003F0D36" w:rsidRPr="00DD14D8" w:rsidRDefault="003F0D36" w:rsidP="00E718CC">
            <w:pPr>
              <w:jc w:val="both"/>
              <w:rPr>
                <w:b/>
                <w:bCs/>
                <w:sz w:val="18"/>
                <w:szCs w:val="18"/>
              </w:rPr>
            </w:pPr>
            <w:r w:rsidRPr="00DD14D8">
              <w:rPr>
                <w:b/>
                <w:bCs/>
                <w:sz w:val="18"/>
                <w:szCs w:val="18"/>
              </w:rPr>
              <w:t>Sp 1.-4.</w:t>
            </w:r>
          </w:p>
        </w:tc>
        <w:tc>
          <w:tcPr>
            <w:tcW w:w="425" w:type="dxa"/>
            <w:shd w:val="clear" w:color="auto" w:fill="FFFF00"/>
          </w:tcPr>
          <w:p w:rsidR="003F0D36" w:rsidRPr="00DD14D8" w:rsidRDefault="003F0D36" w:rsidP="00E718CC">
            <w:pPr>
              <w:jc w:val="both"/>
              <w:rPr>
                <w:b/>
                <w:bCs/>
                <w:sz w:val="20"/>
                <w:szCs w:val="20"/>
              </w:rPr>
            </w:pPr>
            <w:r w:rsidRPr="00DD14D8">
              <w:rPr>
                <w:b/>
                <w:bCs/>
                <w:sz w:val="20"/>
                <w:szCs w:val="20"/>
              </w:rPr>
              <w:t>5.</w:t>
            </w:r>
          </w:p>
        </w:tc>
        <w:tc>
          <w:tcPr>
            <w:tcW w:w="426" w:type="dxa"/>
            <w:shd w:val="clear" w:color="auto" w:fill="FFFF00"/>
          </w:tcPr>
          <w:p w:rsidR="003F0D36" w:rsidRPr="00DD14D8" w:rsidRDefault="003F0D36" w:rsidP="00E718CC">
            <w:pPr>
              <w:jc w:val="both"/>
              <w:rPr>
                <w:b/>
                <w:bCs/>
                <w:sz w:val="20"/>
                <w:szCs w:val="20"/>
              </w:rPr>
            </w:pPr>
            <w:r w:rsidRPr="00DD14D8">
              <w:rPr>
                <w:b/>
                <w:bCs/>
                <w:sz w:val="20"/>
                <w:szCs w:val="20"/>
              </w:rPr>
              <w:t>6.</w:t>
            </w:r>
          </w:p>
        </w:tc>
        <w:tc>
          <w:tcPr>
            <w:tcW w:w="425" w:type="dxa"/>
            <w:shd w:val="clear" w:color="auto" w:fill="FFFF00"/>
          </w:tcPr>
          <w:p w:rsidR="003F0D36" w:rsidRPr="00DD14D8" w:rsidRDefault="003F0D36" w:rsidP="00E718CC">
            <w:pPr>
              <w:jc w:val="both"/>
              <w:rPr>
                <w:b/>
                <w:bCs/>
                <w:sz w:val="20"/>
                <w:szCs w:val="20"/>
              </w:rPr>
            </w:pPr>
            <w:r w:rsidRPr="00DD14D8">
              <w:rPr>
                <w:b/>
                <w:bCs/>
                <w:sz w:val="20"/>
                <w:szCs w:val="20"/>
              </w:rPr>
              <w:t>7.</w:t>
            </w:r>
          </w:p>
        </w:tc>
        <w:tc>
          <w:tcPr>
            <w:tcW w:w="425" w:type="dxa"/>
            <w:shd w:val="clear" w:color="auto" w:fill="FFFF00"/>
          </w:tcPr>
          <w:p w:rsidR="003F0D36" w:rsidRPr="00DD14D8" w:rsidRDefault="003F0D36" w:rsidP="00E718CC">
            <w:pPr>
              <w:jc w:val="both"/>
              <w:rPr>
                <w:b/>
                <w:bCs/>
                <w:sz w:val="20"/>
                <w:szCs w:val="20"/>
              </w:rPr>
            </w:pPr>
            <w:r w:rsidRPr="00DD14D8">
              <w:rPr>
                <w:b/>
                <w:bCs/>
                <w:sz w:val="20"/>
                <w:szCs w:val="20"/>
              </w:rPr>
              <w:t>8.</w:t>
            </w:r>
          </w:p>
        </w:tc>
        <w:tc>
          <w:tcPr>
            <w:tcW w:w="425" w:type="dxa"/>
            <w:shd w:val="clear" w:color="auto" w:fill="FFFF00"/>
          </w:tcPr>
          <w:p w:rsidR="003F0D36" w:rsidRPr="00DD14D8" w:rsidRDefault="003F0D36" w:rsidP="00E718CC">
            <w:pPr>
              <w:jc w:val="both"/>
              <w:rPr>
                <w:b/>
                <w:bCs/>
                <w:sz w:val="20"/>
                <w:szCs w:val="20"/>
              </w:rPr>
            </w:pPr>
            <w:r w:rsidRPr="00DD14D8">
              <w:rPr>
                <w:b/>
                <w:bCs/>
                <w:sz w:val="20"/>
                <w:szCs w:val="20"/>
              </w:rPr>
              <w:t>9.</w:t>
            </w:r>
          </w:p>
        </w:tc>
        <w:tc>
          <w:tcPr>
            <w:tcW w:w="567" w:type="dxa"/>
            <w:shd w:val="clear" w:color="auto" w:fill="FFFF00"/>
          </w:tcPr>
          <w:p w:rsidR="003F0D36" w:rsidRPr="00DD14D8" w:rsidRDefault="003F0D36" w:rsidP="00DD14D8">
            <w:pPr>
              <w:rPr>
                <w:b/>
                <w:sz w:val="18"/>
                <w:szCs w:val="18"/>
              </w:rPr>
            </w:pPr>
            <w:r w:rsidRPr="00DD14D8">
              <w:rPr>
                <w:b/>
                <w:sz w:val="18"/>
                <w:szCs w:val="18"/>
              </w:rPr>
              <w:t>Sp. 5.-9.</w:t>
            </w:r>
          </w:p>
        </w:tc>
        <w:tc>
          <w:tcPr>
            <w:tcW w:w="709" w:type="dxa"/>
            <w:shd w:val="clear" w:color="auto" w:fill="FFFF00"/>
          </w:tcPr>
          <w:p w:rsidR="003F0D36" w:rsidRPr="00DD14D8" w:rsidRDefault="003F0D36" w:rsidP="00DD14D8">
            <w:pPr>
              <w:rPr>
                <w:b/>
                <w:sz w:val="20"/>
                <w:szCs w:val="20"/>
              </w:rPr>
            </w:pPr>
            <w:r w:rsidRPr="00DD14D8">
              <w:rPr>
                <w:b/>
                <w:sz w:val="20"/>
                <w:szCs w:val="20"/>
              </w:rPr>
              <w:t xml:space="preserve">Spolu </w:t>
            </w:r>
          </w:p>
        </w:tc>
      </w:tr>
      <w:tr w:rsidR="008B67F5" w:rsidRPr="00B85EB5" w:rsidTr="00E718CC">
        <w:tc>
          <w:tcPr>
            <w:tcW w:w="2020" w:type="dxa"/>
            <w:vMerge w:val="restart"/>
          </w:tcPr>
          <w:p w:rsidR="008B67F5" w:rsidRPr="00B85EB5" w:rsidRDefault="008B67F5" w:rsidP="00E718CC">
            <w:pPr>
              <w:jc w:val="both"/>
              <w:rPr>
                <w:b/>
                <w:bCs/>
              </w:rPr>
            </w:pPr>
          </w:p>
          <w:p w:rsidR="008B67F5" w:rsidRPr="00B85EB5" w:rsidRDefault="008B67F5" w:rsidP="00E718CC">
            <w:pPr>
              <w:jc w:val="both"/>
              <w:rPr>
                <w:b/>
                <w:bCs/>
              </w:rPr>
            </w:pPr>
            <w:r w:rsidRPr="00B85EB5">
              <w:rPr>
                <w:b/>
                <w:bCs/>
                <w:sz w:val="22"/>
                <w:szCs w:val="22"/>
              </w:rPr>
              <w:t xml:space="preserve">Jazyk a komunikácia </w:t>
            </w:r>
          </w:p>
        </w:tc>
        <w:tc>
          <w:tcPr>
            <w:tcW w:w="1738" w:type="dxa"/>
            <w:gridSpan w:val="3"/>
          </w:tcPr>
          <w:p w:rsidR="008B67F5" w:rsidRPr="00B85EB5" w:rsidRDefault="008B67F5" w:rsidP="00E718CC">
            <w:pPr>
              <w:jc w:val="both"/>
            </w:pPr>
            <w:r w:rsidRPr="00B85EB5">
              <w:rPr>
                <w:sz w:val="22"/>
                <w:szCs w:val="22"/>
              </w:rPr>
              <w:t>slovenský jazyk a</w:t>
            </w:r>
            <w:r>
              <w:rPr>
                <w:sz w:val="22"/>
                <w:szCs w:val="22"/>
              </w:rPr>
              <w:t> </w:t>
            </w:r>
            <w:r w:rsidRPr="0081457A">
              <w:rPr>
                <w:sz w:val="22"/>
                <w:szCs w:val="22"/>
              </w:rPr>
              <w:t>litera3túra</w:t>
            </w:r>
            <w:r w:rsidRPr="00B85EB5">
              <w:rPr>
                <w:sz w:val="22"/>
                <w:szCs w:val="22"/>
              </w:rPr>
              <w:t xml:space="preserve"> </w:t>
            </w:r>
          </w:p>
        </w:tc>
        <w:tc>
          <w:tcPr>
            <w:tcW w:w="425" w:type="dxa"/>
            <w:tcMar>
              <w:left w:w="57" w:type="dxa"/>
              <w:right w:w="57" w:type="dxa"/>
            </w:tcMar>
          </w:tcPr>
          <w:p w:rsidR="008B67F5" w:rsidRPr="006D2E77" w:rsidRDefault="008B67F5" w:rsidP="00E718CC">
            <w:pPr>
              <w:jc w:val="center"/>
              <w:rPr>
                <w:b/>
                <w:color w:val="FF0000"/>
                <w:sz w:val="20"/>
                <w:szCs w:val="20"/>
              </w:rPr>
            </w:pPr>
            <w:r w:rsidRPr="006D2E77">
              <w:rPr>
                <w:b/>
                <w:sz w:val="20"/>
                <w:szCs w:val="20"/>
              </w:rPr>
              <w:t>9</w:t>
            </w:r>
          </w:p>
        </w:tc>
        <w:tc>
          <w:tcPr>
            <w:tcW w:w="426" w:type="dxa"/>
          </w:tcPr>
          <w:p w:rsidR="008B67F5" w:rsidRPr="006D2E77" w:rsidRDefault="008B67F5" w:rsidP="00E718CC">
            <w:pPr>
              <w:jc w:val="both"/>
              <w:rPr>
                <w:b/>
                <w:sz w:val="20"/>
                <w:szCs w:val="20"/>
              </w:rPr>
            </w:pPr>
            <w:r w:rsidRPr="006D2E77">
              <w:rPr>
                <w:b/>
                <w:sz w:val="20"/>
                <w:szCs w:val="20"/>
              </w:rPr>
              <w:t>8</w:t>
            </w:r>
            <w:r w:rsidR="00361745" w:rsidRPr="006D2E77">
              <w:rPr>
                <w:b/>
                <w:sz w:val="20"/>
                <w:szCs w:val="20"/>
              </w:rPr>
              <w:t xml:space="preserve"> </w:t>
            </w:r>
          </w:p>
          <w:p w:rsidR="008B67F5" w:rsidRPr="006D2E77" w:rsidRDefault="008B67F5" w:rsidP="00E718CC">
            <w:pPr>
              <w:jc w:val="both"/>
              <w:rPr>
                <w:b/>
                <w:color w:val="FF0000"/>
                <w:sz w:val="20"/>
                <w:szCs w:val="20"/>
              </w:rPr>
            </w:pPr>
            <w:r w:rsidRPr="006D2E77">
              <w:rPr>
                <w:b/>
                <w:color w:val="FF0000"/>
                <w:sz w:val="20"/>
                <w:szCs w:val="20"/>
              </w:rPr>
              <w:t>1</w:t>
            </w:r>
          </w:p>
        </w:tc>
        <w:tc>
          <w:tcPr>
            <w:tcW w:w="425" w:type="dxa"/>
          </w:tcPr>
          <w:p w:rsidR="008B67F5" w:rsidRPr="006D2E77" w:rsidRDefault="008B67F5" w:rsidP="00E718CC">
            <w:pPr>
              <w:jc w:val="both"/>
              <w:rPr>
                <w:b/>
                <w:sz w:val="20"/>
                <w:szCs w:val="20"/>
              </w:rPr>
            </w:pPr>
            <w:r w:rsidRPr="006D2E77">
              <w:rPr>
                <w:b/>
                <w:sz w:val="20"/>
                <w:szCs w:val="20"/>
              </w:rPr>
              <w:t>7</w:t>
            </w:r>
          </w:p>
          <w:p w:rsidR="008B67F5" w:rsidRPr="006D2E77" w:rsidRDefault="008B67F5" w:rsidP="00E718CC">
            <w:pPr>
              <w:jc w:val="both"/>
              <w:rPr>
                <w:b/>
                <w:color w:val="FF0000"/>
                <w:sz w:val="20"/>
                <w:szCs w:val="20"/>
              </w:rPr>
            </w:pPr>
            <w:r w:rsidRPr="006D2E77">
              <w:rPr>
                <w:b/>
                <w:color w:val="FF0000"/>
                <w:sz w:val="20"/>
                <w:szCs w:val="20"/>
              </w:rPr>
              <w:t>1</w:t>
            </w:r>
          </w:p>
        </w:tc>
        <w:tc>
          <w:tcPr>
            <w:tcW w:w="425" w:type="dxa"/>
          </w:tcPr>
          <w:p w:rsidR="008B67F5" w:rsidRPr="00AF1902" w:rsidRDefault="008B67F5" w:rsidP="00E718CC">
            <w:pPr>
              <w:jc w:val="both"/>
              <w:rPr>
                <w:b/>
                <w:color w:val="000000" w:themeColor="text1"/>
                <w:sz w:val="20"/>
                <w:szCs w:val="20"/>
              </w:rPr>
            </w:pPr>
            <w:r w:rsidRPr="00AF1902">
              <w:rPr>
                <w:b/>
                <w:color w:val="000000" w:themeColor="text1"/>
                <w:sz w:val="20"/>
                <w:szCs w:val="20"/>
              </w:rPr>
              <w:t>7</w:t>
            </w:r>
          </w:p>
          <w:p w:rsidR="008B67F5" w:rsidRPr="00AF1902" w:rsidRDefault="008B67F5" w:rsidP="00E718CC">
            <w:pPr>
              <w:jc w:val="both"/>
              <w:rPr>
                <w:b/>
                <w:color w:val="FF0000"/>
                <w:sz w:val="20"/>
                <w:szCs w:val="20"/>
              </w:rPr>
            </w:pPr>
            <w:r w:rsidRPr="00AF1902">
              <w:rPr>
                <w:b/>
                <w:color w:val="FF0000"/>
                <w:sz w:val="20"/>
                <w:szCs w:val="20"/>
              </w:rPr>
              <w:t>1</w:t>
            </w:r>
          </w:p>
        </w:tc>
        <w:tc>
          <w:tcPr>
            <w:tcW w:w="567" w:type="dxa"/>
          </w:tcPr>
          <w:p w:rsidR="008B67F5" w:rsidRPr="00AF1902" w:rsidRDefault="008B67F5" w:rsidP="00E718CC">
            <w:pPr>
              <w:jc w:val="both"/>
              <w:rPr>
                <w:b/>
                <w:sz w:val="20"/>
                <w:szCs w:val="20"/>
              </w:rPr>
            </w:pPr>
            <w:r w:rsidRPr="00AF1902">
              <w:rPr>
                <w:b/>
                <w:sz w:val="20"/>
                <w:szCs w:val="20"/>
              </w:rPr>
              <w:t>31</w:t>
            </w:r>
          </w:p>
          <w:p w:rsidR="008B67F5" w:rsidRPr="00AF1902" w:rsidRDefault="008B67F5" w:rsidP="00E718CC">
            <w:pPr>
              <w:jc w:val="both"/>
              <w:rPr>
                <w:b/>
                <w:color w:val="FF0000"/>
                <w:sz w:val="20"/>
                <w:szCs w:val="20"/>
              </w:rPr>
            </w:pPr>
            <w:r w:rsidRPr="00AF1902">
              <w:rPr>
                <w:b/>
                <w:color w:val="FF0000"/>
                <w:sz w:val="20"/>
                <w:szCs w:val="20"/>
              </w:rPr>
              <w:t>3</w:t>
            </w:r>
          </w:p>
        </w:tc>
        <w:tc>
          <w:tcPr>
            <w:tcW w:w="425" w:type="dxa"/>
          </w:tcPr>
          <w:p w:rsidR="008B67F5" w:rsidRPr="006D2E77" w:rsidRDefault="008B67F5" w:rsidP="00E718CC">
            <w:pPr>
              <w:jc w:val="both"/>
              <w:rPr>
                <w:b/>
                <w:sz w:val="20"/>
                <w:szCs w:val="20"/>
              </w:rPr>
            </w:pPr>
            <w:r w:rsidRPr="006D2E77">
              <w:rPr>
                <w:b/>
                <w:sz w:val="20"/>
                <w:szCs w:val="20"/>
              </w:rPr>
              <w:t>5</w:t>
            </w:r>
          </w:p>
        </w:tc>
        <w:tc>
          <w:tcPr>
            <w:tcW w:w="426" w:type="dxa"/>
          </w:tcPr>
          <w:p w:rsidR="008B67F5" w:rsidRPr="006D2E77" w:rsidRDefault="008B67F5" w:rsidP="00E718CC">
            <w:pPr>
              <w:jc w:val="both"/>
              <w:rPr>
                <w:b/>
                <w:sz w:val="20"/>
                <w:szCs w:val="20"/>
              </w:rPr>
            </w:pPr>
            <w:r w:rsidRPr="006D2E77">
              <w:rPr>
                <w:b/>
                <w:sz w:val="20"/>
                <w:szCs w:val="20"/>
              </w:rPr>
              <w:t>5</w:t>
            </w:r>
          </w:p>
          <w:p w:rsidR="008B67F5" w:rsidRPr="006D2E77" w:rsidRDefault="008B67F5" w:rsidP="00E718CC">
            <w:pPr>
              <w:jc w:val="both"/>
              <w:rPr>
                <w:b/>
                <w:color w:val="FF0000"/>
                <w:sz w:val="20"/>
                <w:szCs w:val="20"/>
              </w:rPr>
            </w:pPr>
          </w:p>
        </w:tc>
        <w:tc>
          <w:tcPr>
            <w:tcW w:w="425" w:type="dxa"/>
          </w:tcPr>
          <w:p w:rsidR="008B67F5" w:rsidRPr="006D2E77" w:rsidRDefault="008B67F5" w:rsidP="00E718CC">
            <w:pPr>
              <w:jc w:val="both"/>
              <w:rPr>
                <w:b/>
                <w:sz w:val="20"/>
                <w:szCs w:val="20"/>
              </w:rPr>
            </w:pPr>
            <w:r w:rsidRPr="006D2E77">
              <w:rPr>
                <w:b/>
                <w:sz w:val="20"/>
                <w:szCs w:val="20"/>
              </w:rPr>
              <w:t>4</w:t>
            </w:r>
          </w:p>
        </w:tc>
        <w:tc>
          <w:tcPr>
            <w:tcW w:w="425" w:type="dxa"/>
          </w:tcPr>
          <w:p w:rsidR="008B67F5" w:rsidRPr="00AF1902" w:rsidRDefault="008B67F5" w:rsidP="00E718CC">
            <w:pPr>
              <w:jc w:val="both"/>
              <w:rPr>
                <w:b/>
                <w:sz w:val="20"/>
                <w:szCs w:val="20"/>
              </w:rPr>
            </w:pPr>
            <w:r w:rsidRPr="00AF1902">
              <w:rPr>
                <w:b/>
                <w:sz w:val="20"/>
                <w:szCs w:val="20"/>
              </w:rPr>
              <w:t>5</w:t>
            </w:r>
          </w:p>
        </w:tc>
        <w:tc>
          <w:tcPr>
            <w:tcW w:w="425" w:type="dxa"/>
          </w:tcPr>
          <w:p w:rsidR="008B67F5" w:rsidRPr="00DC5811" w:rsidRDefault="008B67F5" w:rsidP="00E718CC">
            <w:pPr>
              <w:jc w:val="both"/>
              <w:rPr>
                <w:i/>
                <w:sz w:val="20"/>
                <w:szCs w:val="20"/>
              </w:rPr>
            </w:pPr>
            <w:r w:rsidRPr="00DC5811">
              <w:rPr>
                <w:i/>
                <w:sz w:val="20"/>
                <w:szCs w:val="20"/>
              </w:rPr>
              <w:t>5</w:t>
            </w:r>
          </w:p>
        </w:tc>
        <w:tc>
          <w:tcPr>
            <w:tcW w:w="567" w:type="dxa"/>
          </w:tcPr>
          <w:p w:rsidR="008B67F5" w:rsidRPr="00B85EB5" w:rsidRDefault="008B67F5" w:rsidP="00E718CC">
            <w:pPr>
              <w:jc w:val="center"/>
              <w:rPr>
                <w:sz w:val="20"/>
                <w:szCs w:val="20"/>
              </w:rPr>
            </w:pPr>
            <w:r>
              <w:rPr>
                <w:sz w:val="20"/>
                <w:szCs w:val="20"/>
              </w:rPr>
              <w:t>24</w:t>
            </w:r>
          </w:p>
        </w:tc>
        <w:tc>
          <w:tcPr>
            <w:tcW w:w="709" w:type="dxa"/>
          </w:tcPr>
          <w:p w:rsidR="008B67F5" w:rsidRDefault="008B67F5" w:rsidP="00E718CC">
            <w:pPr>
              <w:jc w:val="center"/>
              <w:rPr>
                <w:sz w:val="20"/>
                <w:szCs w:val="20"/>
              </w:rPr>
            </w:pPr>
            <w:r>
              <w:rPr>
                <w:sz w:val="20"/>
                <w:szCs w:val="20"/>
              </w:rPr>
              <w:t>55</w:t>
            </w:r>
          </w:p>
          <w:p w:rsidR="008B67F5" w:rsidRPr="00E718CC" w:rsidRDefault="008B67F5" w:rsidP="00E718CC">
            <w:pPr>
              <w:jc w:val="center"/>
              <w:rPr>
                <w:color w:val="FF0000"/>
                <w:sz w:val="20"/>
                <w:szCs w:val="20"/>
              </w:rPr>
            </w:pPr>
            <w:r>
              <w:rPr>
                <w:color w:val="FF0000"/>
                <w:sz w:val="20"/>
                <w:szCs w:val="20"/>
              </w:rPr>
              <w:t>3</w:t>
            </w:r>
          </w:p>
        </w:tc>
      </w:tr>
      <w:tr w:rsidR="008B67F5" w:rsidRPr="00B85EB5" w:rsidTr="00E718CC">
        <w:tc>
          <w:tcPr>
            <w:tcW w:w="2020" w:type="dxa"/>
            <w:vMerge/>
          </w:tcPr>
          <w:p w:rsidR="008B67F5" w:rsidRPr="00B85EB5" w:rsidRDefault="008B67F5" w:rsidP="00E718CC">
            <w:pPr>
              <w:jc w:val="both"/>
              <w:rPr>
                <w:b/>
                <w:bCs/>
              </w:rPr>
            </w:pPr>
          </w:p>
        </w:tc>
        <w:tc>
          <w:tcPr>
            <w:tcW w:w="1738" w:type="dxa"/>
            <w:gridSpan w:val="3"/>
          </w:tcPr>
          <w:p w:rsidR="008B67F5" w:rsidRPr="00B85EB5" w:rsidRDefault="008B67F5" w:rsidP="00E718CC">
            <w:pPr>
              <w:jc w:val="both"/>
            </w:pPr>
            <w:r>
              <w:rPr>
                <w:sz w:val="22"/>
                <w:szCs w:val="22"/>
              </w:rPr>
              <w:t>dram</w:t>
            </w:r>
            <w:r w:rsidRPr="00B85EB5">
              <w:rPr>
                <w:sz w:val="22"/>
                <w:szCs w:val="22"/>
              </w:rPr>
              <w:t>atická výchova</w:t>
            </w:r>
          </w:p>
        </w:tc>
        <w:tc>
          <w:tcPr>
            <w:tcW w:w="425" w:type="dxa"/>
            <w:tcMar>
              <w:left w:w="57" w:type="dxa"/>
              <w:right w:w="57" w:type="dxa"/>
            </w:tcMar>
          </w:tcPr>
          <w:p w:rsidR="008B67F5" w:rsidRPr="006D2E77" w:rsidRDefault="008B67F5" w:rsidP="00E718CC">
            <w:pPr>
              <w:jc w:val="center"/>
              <w:rPr>
                <w:b/>
                <w:color w:val="FF0000"/>
                <w:sz w:val="20"/>
                <w:szCs w:val="20"/>
              </w:rPr>
            </w:pPr>
            <w:r w:rsidRPr="006D2E77">
              <w:rPr>
                <w:b/>
                <w:color w:val="FF0000"/>
                <w:sz w:val="20"/>
                <w:szCs w:val="20"/>
              </w:rPr>
              <w:t>1</w:t>
            </w:r>
          </w:p>
        </w:tc>
        <w:tc>
          <w:tcPr>
            <w:tcW w:w="426" w:type="dxa"/>
          </w:tcPr>
          <w:p w:rsidR="008B67F5" w:rsidRPr="006D2E77" w:rsidRDefault="008B67F5" w:rsidP="00A44753">
            <w:pPr>
              <w:jc w:val="both"/>
              <w:rPr>
                <w:b/>
                <w:color w:val="FF0000"/>
                <w:sz w:val="20"/>
                <w:szCs w:val="20"/>
              </w:rPr>
            </w:pPr>
            <w:r w:rsidRPr="006D2E77">
              <w:rPr>
                <w:b/>
                <w:color w:val="FF0000"/>
                <w:sz w:val="20"/>
                <w:szCs w:val="20"/>
              </w:rPr>
              <w:t>1</w:t>
            </w:r>
          </w:p>
        </w:tc>
        <w:tc>
          <w:tcPr>
            <w:tcW w:w="425" w:type="dxa"/>
          </w:tcPr>
          <w:p w:rsidR="008B67F5" w:rsidRPr="006D2E77" w:rsidRDefault="008B67F5" w:rsidP="00E718CC">
            <w:pPr>
              <w:jc w:val="both"/>
              <w:rPr>
                <w:b/>
                <w:sz w:val="20"/>
                <w:szCs w:val="20"/>
              </w:rPr>
            </w:pPr>
          </w:p>
        </w:tc>
        <w:tc>
          <w:tcPr>
            <w:tcW w:w="425" w:type="dxa"/>
          </w:tcPr>
          <w:p w:rsidR="008B67F5" w:rsidRPr="00DC5811" w:rsidRDefault="008B67F5" w:rsidP="00E718CC">
            <w:pPr>
              <w:jc w:val="both"/>
              <w:rPr>
                <w:i/>
                <w:color w:val="FF0000"/>
                <w:sz w:val="20"/>
                <w:szCs w:val="20"/>
              </w:rPr>
            </w:pPr>
          </w:p>
        </w:tc>
        <w:tc>
          <w:tcPr>
            <w:tcW w:w="567" w:type="dxa"/>
          </w:tcPr>
          <w:p w:rsidR="008B67F5" w:rsidRPr="00AF1902" w:rsidRDefault="008B67F5" w:rsidP="00E718CC">
            <w:pPr>
              <w:jc w:val="both"/>
              <w:rPr>
                <w:b/>
                <w:color w:val="FF0000"/>
                <w:sz w:val="20"/>
                <w:szCs w:val="20"/>
              </w:rPr>
            </w:pPr>
            <w:r w:rsidRPr="00AF1902">
              <w:rPr>
                <w:b/>
                <w:color w:val="FF0000"/>
                <w:sz w:val="20"/>
                <w:szCs w:val="20"/>
              </w:rPr>
              <w:t>2</w:t>
            </w:r>
          </w:p>
        </w:tc>
        <w:tc>
          <w:tcPr>
            <w:tcW w:w="425" w:type="dxa"/>
          </w:tcPr>
          <w:p w:rsidR="008B67F5" w:rsidRPr="006D2E77" w:rsidRDefault="008B67F5" w:rsidP="00E718CC">
            <w:pPr>
              <w:jc w:val="both"/>
              <w:rPr>
                <w:b/>
                <w:sz w:val="20"/>
                <w:szCs w:val="20"/>
              </w:rPr>
            </w:pPr>
          </w:p>
        </w:tc>
        <w:tc>
          <w:tcPr>
            <w:tcW w:w="426" w:type="dxa"/>
          </w:tcPr>
          <w:p w:rsidR="008B67F5" w:rsidRPr="006D2E77" w:rsidRDefault="008B67F5" w:rsidP="00E718CC">
            <w:pPr>
              <w:jc w:val="both"/>
              <w:rPr>
                <w:b/>
                <w:sz w:val="20"/>
                <w:szCs w:val="20"/>
              </w:rPr>
            </w:pPr>
          </w:p>
        </w:tc>
        <w:tc>
          <w:tcPr>
            <w:tcW w:w="425" w:type="dxa"/>
          </w:tcPr>
          <w:p w:rsidR="008B67F5" w:rsidRPr="006D2E77" w:rsidRDefault="008B67F5" w:rsidP="00E718CC">
            <w:pPr>
              <w:jc w:val="both"/>
              <w:rPr>
                <w:b/>
                <w:sz w:val="20"/>
                <w:szCs w:val="20"/>
              </w:rPr>
            </w:pPr>
          </w:p>
        </w:tc>
        <w:tc>
          <w:tcPr>
            <w:tcW w:w="425" w:type="dxa"/>
          </w:tcPr>
          <w:p w:rsidR="008B67F5" w:rsidRPr="00DC5811" w:rsidRDefault="008B67F5" w:rsidP="00E718CC">
            <w:pPr>
              <w:jc w:val="both"/>
              <w:rPr>
                <w:i/>
                <w:sz w:val="20"/>
                <w:szCs w:val="20"/>
              </w:rPr>
            </w:pPr>
          </w:p>
        </w:tc>
        <w:tc>
          <w:tcPr>
            <w:tcW w:w="425" w:type="dxa"/>
          </w:tcPr>
          <w:p w:rsidR="008B67F5" w:rsidRPr="00DC5811" w:rsidRDefault="008B67F5" w:rsidP="00E718CC">
            <w:pPr>
              <w:jc w:val="both"/>
              <w:rPr>
                <w:i/>
                <w:sz w:val="20"/>
                <w:szCs w:val="20"/>
              </w:rPr>
            </w:pPr>
          </w:p>
        </w:tc>
        <w:tc>
          <w:tcPr>
            <w:tcW w:w="567" w:type="dxa"/>
          </w:tcPr>
          <w:p w:rsidR="008B67F5" w:rsidRPr="00B85EB5" w:rsidRDefault="008B67F5" w:rsidP="00E718CC">
            <w:pPr>
              <w:jc w:val="center"/>
              <w:rPr>
                <w:color w:val="FF0000"/>
                <w:sz w:val="20"/>
                <w:szCs w:val="20"/>
              </w:rPr>
            </w:pPr>
          </w:p>
        </w:tc>
        <w:tc>
          <w:tcPr>
            <w:tcW w:w="709" w:type="dxa"/>
          </w:tcPr>
          <w:p w:rsidR="008B67F5" w:rsidRPr="00B85EB5" w:rsidRDefault="008B67F5" w:rsidP="00E718CC">
            <w:pPr>
              <w:jc w:val="center"/>
              <w:rPr>
                <w:color w:val="FF0000"/>
                <w:sz w:val="20"/>
                <w:szCs w:val="20"/>
              </w:rPr>
            </w:pPr>
            <w:r w:rsidRPr="00B85EB5">
              <w:rPr>
                <w:color w:val="FF0000"/>
                <w:sz w:val="20"/>
                <w:szCs w:val="20"/>
              </w:rPr>
              <w:t>2</w:t>
            </w:r>
          </w:p>
        </w:tc>
      </w:tr>
      <w:tr w:rsidR="008B67F5" w:rsidRPr="00B85EB5" w:rsidTr="00E718CC">
        <w:trPr>
          <w:trHeight w:val="570"/>
        </w:trPr>
        <w:tc>
          <w:tcPr>
            <w:tcW w:w="2020" w:type="dxa"/>
            <w:vMerge/>
          </w:tcPr>
          <w:p w:rsidR="008B67F5" w:rsidRPr="00B85EB5" w:rsidRDefault="008B67F5" w:rsidP="00E718CC">
            <w:pPr>
              <w:jc w:val="both"/>
            </w:pPr>
          </w:p>
        </w:tc>
        <w:tc>
          <w:tcPr>
            <w:tcW w:w="1738" w:type="dxa"/>
            <w:gridSpan w:val="3"/>
          </w:tcPr>
          <w:p w:rsidR="008B67F5" w:rsidRPr="00B85EB5" w:rsidRDefault="008B67F5" w:rsidP="00E718CC">
            <w:pPr>
              <w:jc w:val="both"/>
            </w:pPr>
            <w:r>
              <w:rPr>
                <w:sz w:val="22"/>
                <w:szCs w:val="22"/>
              </w:rPr>
              <w:t>anglický jazyk</w:t>
            </w:r>
          </w:p>
        </w:tc>
        <w:tc>
          <w:tcPr>
            <w:tcW w:w="425" w:type="dxa"/>
          </w:tcPr>
          <w:p w:rsidR="008B67F5" w:rsidRPr="006D2E77" w:rsidRDefault="008B67F5" w:rsidP="00E718CC">
            <w:pPr>
              <w:jc w:val="both"/>
              <w:rPr>
                <w:b/>
                <w:color w:val="FF0000"/>
                <w:sz w:val="20"/>
                <w:szCs w:val="20"/>
              </w:rPr>
            </w:pPr>
          </w:p>
        </w:tc>
        <w:tc>
          <w:tcPr>
            <w:tcW w:w="426" w:type="dxa"/>
          </w:tcPr>
          <w:p w:rsidR="008B67F5" w:rsidRPr="006D2E77" w:rsidRDefault="008B67F5" w:rsidP="00E718CC">
            <w:pPr>
              <w:jc w:val="both"/>
              <w:rPr>
                <w:b/>
                <w:color w:val="FF0000"/>
                <w:sz w:val="20"/>
                <w:szCs w:val="20"/>
              </w:rPr>
            </w:pPr>
          </w:p>
        </w:tc>
        <w:tc>
          <w:tcPr>
            <w:tcW w:w="425" w:type="dxa"/>
          </w:tcPr>
          <w:p w:rsidR="008B67F5" w:rsidRPr="006D2E77" w:rsidRDefault="008B67F5" w:rsidP="00E718CC">
            <w:pPr>
              <w:jc w:val="both"/>
              <w:rPr>
                <w:b/>
                <w:sz w:val="20"/>
                <w:szCs w:val="20"/>
              </w:rPr>
            </w:pPr>
            <w:r w:rsidRPr="006D2E77">
              <w:rPr>
                <w:b/>
                <w:sz w:val="20"/>
                <w:szCs w:val="20"/>
              </w:rPr>
              <w:t>3</w:t>
            </w:r>
          </w:p>
        </w:tc>
        <w:tc>
          <w:tcPr>
            <w:tcW w:w="425" w:type="dxa"/>
          </w:tcPr>
          <w:p w:rsidR="008B67F5" w:rsidRPr="00AF1902" w:rsidRDefault="008B67F5" w:rsidP="00E718CC">
            <w:pPr>
              <w:jc w:val="both"/>
              <w:rPr>
                <w:b/>
                <w:sz w:val="20"/>
                <w:szCs w:val="20"/>
              </w:rPr>
            </w:pPr>
            <w:r w:rsidRPr="00AF1902">
              <w:rPr>
                <w:b/>
                <w:color w:val="000000" w:themeColor="text1"/>
                <w:sz w:val="20"/>
                <w:szCs w:val="20"/>
              </w:rPr>
              <w:t>3</w:t>
            </w:r>
          </w:p>
        </w:tc>
        <w:tc>
          <w:tcPr>
            <w:tcW w:w="567" w:type="dxa"/>
          </w:tcPr>
          <w:p w:rsidR="008B67F5" w:rsidRPr="00AF1902" w:rsidRDefault="008B67F5" w:rsidP="00E718CC">
            <w:pPr>
              <w:jc w:val="both"/>
              <w:rPr>
                <w:b/>
                <w:sz w:val="20"/>
                <w:szCs w:val="20"/>
              </w:rPr>
            </w:pPr>
            <w:r w:rsidRPr="00AF1902">
              <w:rPr>
                <w:b/>
                <w:sz w:val="20"/>
                <w:szCs w:val="20"/>
              </w:rPr>
              <w:t>6</w:t>
            </w:r>
          </w:p>
        </w:tc>
        <w:tc>
          <w:tcPr>
            <w:tcW w:w="425" w:type="dxa"/>
          </w:tcPr>
          <w:p w:rsidR="008B67F5" w:rsidRPr="006D2E77" w:rsidRDefault="008B67F5" w:rsidP="00E718CC">
            <w:pPr>
              <w:jc w:val="both"/>
              <w:rPr>
                <w:b/>
                <w:sz w:val="20"/>
                <w:szCs w:val="20"/>
              </w:rPr>
            </w:pPr>
            <w:r w:rsidRPr="006D2E77">
              <w:rPr>
                <w:b/>
                <w:sz w:val="20"/>
                <w:szCs w:val="20"/>
              </w:rPr>
              <w:t>3</w:t>
            </w:r>
          </w:p>
        </w:tc>
        <w:tc>
          <w:tcPr>
            <w:tcW w:w="426" w:type="dxa"/>
          </w:tcPr>
          <w:p w:rsidR="008B67F5" w:rsidRPr="006D2E77" w:rsidRDefault="008B67F5" w:rsidP="00E718CC">
            <w:pPr>
              <w:jc w:val="both"/>
              <w:rPr>
                <w:b/>
                <w:sz w:val="20"/>
                <w:szCs w:val="20"/>
              </w:rPr>
            </w:pPr>
            <w:r w:rsidRPr="006D2E77">
              <w:rPr>
                <w:b/>
                <w:sz w:val="20"/>
                <w:szCs w:val="20"/>
              </w:rPr>
              <w:t>3</w:t>
            </w:r>
          </w:p>
          <w:p w:rsidR="008B67F5" w:rsidRPr="006D2E77" w:rsidRDefault="008B67F5" w:rsidP="00E718CC">
            <w:pPr>
              <w:jc w:val="both"/>
              <w:rPr>
                <w:b/>
                <w:sz w:val="20"/>
                <w:szCs w:val="20"/>
              </w:rPr>
            </w:pPr>
          </w:p>
        </w:tc>
        <w:tc>
          <w:tcPr>
            <w:tcW w:w="425" w:type="dxa"/>
          </w:tcPr>
          <w:p w:rsidR="008B67F5" w:rsidRPr="006D2E77" w:rsidRDefault="008B67F5" w:rsidP="00E718CC">
            <w:pPr>
              <w:jc w:val="both"/>
              <w:rPr>
                <w:b/>
                <w:sz w:val="20"/>
                <w:szCs w:val="20"/>
              </w:rPr>
            </w:pPr>
            <w:r w:rsidRPr="006D2E77">
              <w:rPr>
                <w:b/>
                <w:sz w:val="20"/>
                <w:szCs w:val="20"/>
              </w:rPr>
              <w:t>3</w:t>
            </w:r>
          </w:p>
        </w:tc>
        <w:tc>
          <w:tcPr>
            <w:tcW w:w="425" w:type="dxa"/>
          </w:tcPr>
          <w:p w:rsidR="008B67F5" w:rsidRPr="00AF1902" w:rsidRDefault="008B67F5" w:rsidP="00E718CC">
            <w:pPr>
              <w:jc w:val="both"/>
              <w:rPr>
                <w:b/>
                <w:sz w:val="20"/>
                <w:szCs w:val="20"/>
              </w:rPr>
            </w:pPr>
            <w:r w:rsidRPr="00AF1902">
              <w:rPr>
                <w:b/>
                <w:sz w:val="20"/>
                <w:szCs w:val="20"/>
              </w:rPr>
              <w:t>3</w:t>
            </w:r>
          </w:p>
        </w:tc>
        <w:tc>
          <w:tcPr>
            <w:tcW w:w="425" w:type="dxa"/>
          </w:tcPr>
          <w:p w:rsidR="008B67F5" w:rsidRPr="00DC5811" w:rsidRDefault="008B67F5" w:rsidP="00E718CC">
            <w:pPr>
              <w:jc w:val="both"/>
              <w:rPr>
                <w:i/>
                <w:sz w:val="20"/>
                <w:szCs w:val="20"/>
              </w:rPr>
            </w:pPr>
            <w:r w:rsidRPr="00DC5811">
              <w:rPr>
                <w:i/>
                <w:sz w:val="20"/>
                <w:szCs w:val="20"/>
              </w:rPr>
              <w:t>3</w:t>
            </w:r>
          </w:p>
        </w:tc>
        <w:tc>
          <w:tcPr>
            <w:tcW w:w="567" w:type="dxa"/>
          </w:tcPr>
          <w:p w:rsidR="008B67F5" w:rsidRPr="00B85EB5" w:rsidRDefault="008B67F5" w:rsidP="00E718CC">
            <w:pPr>
              <w:jc w:val="center"/>
              <w:rPr>
                <w:sz w:val="20"/>
                <w:szCs w:val="20"/>
              </w:rPr>
            </w:pPr>
            <w:r w:rsidRPr="00B85EB5">
              <w:rPr>
                <w:sz w:val="20"/>
                <w:szCs w:val="20"/>
              </w:rPr>
              <w:t>15</w:t>
            </w:r>
          </w:p>
        </w:tc>
        <w:tc>
          <w:tcPr>
            <w:tcW w:w="709" w:type="dxa"/>
          </w:tcPr>
          <w:p w:rsidR="008B67F5" w:rsidRPr="00B85EB5" w:rsidRDefault="008B67F5" w:rsidP="00E718CC">
            <w:pPr>
              <w:jc w:val="center"/>
              <w:rPr>
                <w:sz w:val="20"/>
                <w:szCs w:val="20"/>
              </w:rPr>
            </w:pPr>
            <w:r w:rsidRPr="00B85EB5">
              <w:rPr>
                <w:sz w:val="20"/>
                <w:szCs w:val="20"/>
              </w:rPr>
              <w:t>21</w:t>
            </w:r>
          </w:p>
        </w:tc>
      </w:tr>
      <w:tr w:rsidR="008B67F5" w:rsidRPr="00B85EB5" w:rsidTr="00E718CC">
        <w:trPr>
          <w:trHeight w:val="570"/>
        </w:trPr>
        <w:tc>
          <w:tcPr>
            <w:tcW w:w="2020" w:type="dxa"/>
            <w:vMerge/>
          </w:tcPr>
          <w:p w:rsidR="008B67F5" w:rsidRPr="00B85EB5" w:rsidRDefault="008B67F5" w:rsidP="00E718CC">
            <w:pPr>
              <w:jc w:val="both"/>
            </w:pPr>
          </w:p>
        </w:tc>
        <w:tc>
          <w:tcPr>
            <w:tcW w:w="1738" w:type="dxa"/>
            <w:gridSpan w:val="3"/>
          </w:tcPr>
          <w:p w:rsidR="008B67F5" w:rsidRDefault="008B67F5" w:rsidP="00F73D00">
            <w:r>
              <w:rPr>
                <w:sz w:val="22"/>
                <w:szCs w:val="22"/>
              </w:rPr>
              <w:t>druhý cudzí jazyk</w:t>
            </w:r>
          </w:p>
        </w:tc>
        <w:tc>
          <w:tcPr>
            <w:tcW w:w="425" w:type="dxa"/>
          </w:tcPr>
          <w:p w:rsidR="008B67F5" w:rsidRPr="006D2E77" w:rsidRDefault="008B67F5" w:rsidP="00E718CC">
            <w:pPr>
              <w:jc w:val="both"/>
              <w:rPr>
                <w:b/>
                <w:color w:val="FF0000"/>
                <w:sz w:val="20"/>
                <w:szCs w:val="20"/>
              </w:rPr>
            </w:pPr>
          </w:p>
        </w:tc>
        <w:tc>
          <w:tcPr>
            <w:tcW w:w="426" w:type="dxa"/>
          </w:tcPr>
          <w:p w:rsidR="008B67F5" w:rsidRPr="006D2E77" w:rsidRDefault="008B67F5" w:rsidP="00E718CC">
            <w:pPr>
              <w:jc w:val="both"/>
              <w:rPr>
                <w:b/>
                <w:color w:val="FF0000"/>
                <w:sz w:val="20"/>
                <w:szCs w:val="20"/>
              </w:rPr>
            </w:pPr>
          </w:p>
        </w:tc>
        <w:tc>
          <w:tcPr>
            <w:tcW w:w="425" w:type="dxa"/>
          </w:tcPr>
          <w:p w:rsidR="008B67F5" w:rsidRPr="006D2E77" w:rsidRDefault="008B67F5" w:rsidP="00E718CC">
            <w:pPr>
              <w:jc w:val="both"/>
              <w:rPr>
                <w:b/>
                <w:sz w:val="20"/>
                <w:szCs w:val="20"/>
              </w:rPr>
            </w:pPr>
          </w:p>
        </w:tc>
        <w:tc>
          <w:tcPr>
            <w:tcW w:w="425" w:type="dxa"/>
          </w:tcPr>
          <w:p w:rsidR="008B67F5" w:rsidRPr="00B85EB5" w:rsidRDefault="008B67F5" w:rsidP="00E718CC">
            <w:pPr>
              <w:jc w:val="both"/>
              <w:rPr>
                <w:sz w:val="20"/>
                <w:szCs w:val="20"/>
              </w:rPr>
            </w:pPr>
          </w:p>
        </w:tc>
        <w:tc>
          <w:tcPr>
            <w:tcW w:w="567" w:type="dxa"/>
          </w:tcPr>
          <w:p w:rsidR="008B67F5" w:rsidRDefault="008B67F5" w:rsidP="00E718CC">
            <w:pPr>
              <w:jc w:val="both"/>
              <w:rPr>
                <w:sz w:val="20"/>
                <w:szCs w:val="20"/>
              </w:rPr>
            </w:pPr>
          </w:p>
        </w:tc>
        <w:tc>
          <w:tcPr>
            <w:tcW w:w="425" w:type="dxa"/>
          </w:tcPr>
          <w:p w:rsidR="008B67F5" w:rsidRPr="006D2E77" w:rsidRDefault="008B67F5" w:rsidP="00E718CC">
            <w:pPr>
              <w:jc w:val="both"/>
              <w:rPr>
                <w:b/>
                <w:sz w:val="20"/>
                <w:szCs w:val="20"/>
              </w:rPr>
            </w:pPr>
          </w:p>
        </w:tc>
        <w:tc>
          <w:tcPr>
            <w:tcW w:w="426" w:type="dxa"/>
          </w:tcPr>
          <w:p w:rsidR="008B67F5" w:rsidRPr="006D2E77" w:rsidRDefault="008B67F5" w:rsidP="00E718CC">
            <w:pPr>
              <w:jc w:val="both"/>
              <w:rPr>
                <w:b/>
                <w:sz w:val="20"/>
                <w:szCs w:val="20"/>
              </w:rPr>
            </w:pPr>
          </w:p>
        </w:tc>
        <w:tc>
          <w:tcPr>
            <w:tcW w:w="425" w:type="dxa"/>
          </w:tcPr>
          <w:p w:rsidR="008B67F5" w:rsidRPr="006D2E77" w:rsidRDefault="008B67F5" w:rsidP="00E718CC">
            <w:pPr>
              <w:jc w:val="both"/>
              <w:rPr>
                <w:b/>
                <w:color w:val="FF0000"/>
                <w:sz w:val="20"/>
                <w:szCs w:val="20"/>
              </w:rPr>
            </w:pPr>
          </w:p>
          <w:p w:rsidR="008B67F5" w:rsidRPr="006D2E77" w:rsidRDefault="008B67F5" w:rsidP="00E718CC">
            <w:pPr>
              <w:jc w:val="both"/>
              <w:rPr>
                <w:b/>
                <w:color w:val="FF0000"/>
                <w:sz w:val="20"/>
                <w:szCs w:val="20"/>
              </w:rPr>
            </w:pPr>
            <w:r w:rsidRPr="006D2E77">
              <w:rPr>
                <w:b/>
                <w:color w:val="FF0000"/>
                <w:sz w:val="20"/>
                <w:szCs w:val="20"/>
              </w:rPr>
              <w:t>2</w:t>
            </w:r>
          </w:p>
        </w:tc>
        <w:tc>
          <w:tcPr>
            <w:tcW w:w="425" w:type="dxa"/>
          </w:tcPr>
          <w:p w:rsidR="008B67F5" w:rsidRPr="00AF1902" w:rsidRDefault="008B67F5" w:rsidP="00E718CC">
            <w:pPr>
              <w:jc w:val="both"/>
              <w:rPr>
                <w:b/>
                <w:color w:val="FF0000"/>
                <w:sz w:val="20"/>
                <w:szCs w:val="20"/>
              </w:rPr>
            </w:pPr>
          </w:p>
          <w:p w:rsidR="008B67F5" w:rsidRPr="00AF1902" w:rsidRDefault="008B67F5" w:rsidP="00E718CC">
            <w:pPr>
              <w:jc w:val="both"/>
              <w:rPr>
                <w:b/>
                <w:color w:val="FF0000"/>
                <w:sz w:val="20"/>
                <w:szCs w:val="20"/>
              </w:rPr>
            </w:pPr>
            <w:r w:rsidRPr="00AF1902">
              <w:rPr>
                <w:b/>
                <w:color w:val="FF0000"/>
                <w:sz w:val="20"/>
                <w:szCs w:val="20"/>
              </w:rPr>
              <w:t>2</w:t>
            </w:r>
          </w:p>
        </w:tc>
        <w:tc>
          <w:tcPr>
            <w:tcW w:w="425" w:type="dxa"/>
          </w:tcPr>
          <w:p w:rsidR="008B67F5" w:rsidRPr="00DC5811" w:rsidRDefault="008B67F5" w:rsidP="00E718CC">
            <w:pPr>
              <w:jc w:val="both"/>
              <w:rPr>
                <w:i/>
                <w:color w:val="FF0000"/>
                <w:sz w:val="20"/>
                <w:szCs w:val="20"/>
              </w:rPr>
            </w:pPr>
          </w:p>
          <w:p w:rsidR="008B67F5" w:rsidRPr="00DC5811" w:rsidRDefault="008B67F5" w:rsidP="00E718CC">
            <w:pPr>
              <w:jc w:val="both"/>
              <w:rPr>
                <w:i/>
                <w:color w:val="FF0000"/>
                <w:sz w:val="20"/>
                <w:szCs w:val="20"/>
              </w:rPr>
            </w:pPr>
            <w:r w:rsidRPr="00DC5811">
              <w:rPr>
                <w:i/>
                <w:color w:val="FF0000"/>
                <w:sz w:val="20"/>
                <w:szCs w:val="20"/>
              </w:rPr>
              <w:t>2</w:t>
            </w:r>
          </w:p>
        </w:tc>
        <w:tc>
          <w:tcPr>
            <w:tcW w:w="567" w:type="dxa"/>
          </w:tcPr>
          <w:p w:rsidR="008B67F5" w:rsidRDefault="008B67F5" w:rsidP="00E718CC">
            <w:pPr>
              <w:jc w:val="center"/>
              <w:rPr>
                <w:sz w:val="20"/>
                <w:szCs w:val="20"/>
              </w:rPr>
            </w:pPr>
          </w:p>
          <w:p w:rsidR="008B67F5" w:rsidRPr="00E718CC" w:rsidRDefault="008B67F5" w:rsidP="00E718CC">
            <w:pPr>
              <w:jc w:val="center"/>
              <w:rPr>
                <w:color w:val="FF0000"/>
                <w:sz w:val="20"/>
                <w:szCs w:val="20"/>
              </w:rPr>
            </w:pPr>
            <w:r>
              <w:rPr>
                <w:color w:val="FF0000"/>
                <w:sz w:val="20"/>
                <w:szCs w:val="20"/>
              </w:rPr>
              <w:t>6</w:t>
            </w:r>
          </w:p>
        </w:tc>
        <w:tc>
          <w:tcPr>
            <w:tcW w:w="709" w:type="dxa"/>
          </w:tcPr>
          <w:p w:rsidR="008B67F5" w:rsidRDefault="008B67F5" w:rsidP="00E718CC">
            <w:pPr>
              <w:jc w:val="center"/>
              <w:rPr>
                <w:sz w:val="20"/>
                <w:szCs w:val="20"/>
              </w:rPr>
            </w:pPr>
          </w:p>
          <w:p w:rsidR="008B67F5" w:rsidRPr="00E718CC" w:rsidRDefault="008B67F5" w:rsidP="00E718CC">
            <w:pPr>
              <w:jc w:val="center"/>
              <w:rPr>
                <w:color w:val="FF0000"/>
                <w:sz w:val="20"/>
                <w:szCs w:val="20"/>
              </w:rPr>
            </w:pPr>
            <w:r>
              <w:rPr>
                <w:color w:val="FF0000"/>
                <w:sz w:val="20"/>
                <w:szCs w:val="20"/>
              </w:rPr>
              <w:t>6</w:t>
            </w:r>
          </w:p>
        </w:tc>
      </w:tr>
      <w:tr w:rsidR="00AF1902" w:rsidRPr="00B85EB5" w:rsidTr="00E718CC">
        <w:trPr>
          <w:trHeight w:val="570"/>
        </w:trPr>
        <w:tc>
          <w:tcPr>
            <w:tcW w:w="2020" w:type="dxa"/>
            <w:vMerge/>
          </w:tcPr>
          <w:p w:rsidR="00AF1902" w:rsidRPr="00B85EB5" w:rsidRDefault="00AF1902" w:rsidP="00AF1902">
            <w:pPr>
              <w:jc w:val="both"/>
            </w:pPr>
          </w:p>
        </w:tc>
        <w:tc>
          <w:tcPr>
            <w:tcW w:w="1738" w:type="dxa"/>
            <w:gridSpan w:val="3"/>
          </w:tcPr>
          <w:p w:rsidR="00AF1902" w:rsidRDefault="00AF1902" w:rsidP="00AF1902">
            <w:pPr>
              <w:rPr>
                <w:sz w:val="22"/>
                <w:szCs w:val="22"/>
              </w:rPr>
            </w:pPr>
            <w:r>
              <w:rPr>
                <w:sz w:val="22"/>
                <w:szCs w:val="22"/>
              </w:rPr>
              <w:t>konverzácia v anglickom jazyku</w:t>
            </w:r>
          </w:p>
        </w:tc>
        <w:tc>
          <w:tcPr>
            <w:tcW w:w="425" w:type="dxa"/>
          </w:tcPr>
          <w:p w:rsidR="00AF1902" w:rsidRPr="006D2E77" w:rsidRDefault="00AF1902" w:rsidP="00AF1902">
            <w:pPr>
              <w:jc w:val="both"/>
              <w:rPr>
                <w:b/>
                <w:color w:val="FF0000"/>
                <w:sz w:val="20"/>
                <w:szCs w:val="20"/>
              </w:rPr>
            </w:pPr>
          </w:p>
        </w:tc>
        <w:tc>
          <w:tcPr>
            <w:tcW w:w="426" w:type="dxa"/>
          </w:tcPr>
          <w:p w:rsidR="00AF1902" w:rsidRPr="006D2E77" w:rsidRDefault="00AF1902" w:rsidP="00AF1902">
            <w:pPr>
              <w:jc w:val="both"/>
              <w:rPr>
                <w:b/>
                <w:color w:val="FF0000"/>
                <w:sz w:val="20"/>
                <w:szCs w:val="20"/>
              </w:rPr>
            </w:pPr>
          </w:p>
        </w:tc>
        <w:tc>
          <w:tcPr>
            <w:tcW w:w="425" w:type="dxa"/>
          </w:tcPr>
          <w:p w:rsidR="00AF1902" w:rsidRPr="006D2E77" w:rsidRDefault="00AF1902" w:rsidP="00AF1902">
            <w:pPr>
              <w:jc w:val="both"/>
              <w:rPr>
                <w:b/>
                <w:sz w:val="20"/>
                <w:szCs w:val="20"/>
              </w:rPr>
            </w:pPr>
          </w:p>
        </w:tc>
        <w:tc>
          <w:tcPr>
            <w:tcW w:w="425" w:type="dxa"/>
          </w:tcPr>
          <w:p w:rsidR="00AF1902" w:rsidRPr="00B85EB5" w:rsidRDefault="00AF1902" w:rsidP="00AF1902">
            <w:pPr>
              <w:jc w:val="both"/>
              <w:rPr>
                <w:sz w:val="20"/>
                <w:szCs w:val="20"/>
              </w:rPr>
            </w:pPr>
          </w:p>
        </w:tc>
        <w:tc>
          <w:tcPr>
            <w:tcW w:w="567" w:type="dxa"/>
          </w:tcPr>
          <w:p w:rsidR="00AF1902" w:rsidRDefault="00AF1902" w:rsidP="00AF1902">
            <w:pPr>
              <w:jc w:val="both"/>
              <w:rPr>
                <w:sz w:val="20"/>
                <w:szCs w:val="20"/>
              </w:rPr>
            </w:pPr>
          </w:p>
        </w:tc>
        <w:tc>
          <w:tcPr>
            <w:tcW w:w="425" w:type="dxa"/>
          </w:tcPr>
          <w:p w:rsidR="00AF1902" w:rsidRPr="006D2E77" w:rsidRDefault="00AF1902" w:rsidP="00AF1902">
            <w:pPr>
              <w:jc w:val="both"/>
              <w:rPr>
                <w:b/>
                <w:sz w:val="20"/>
                <w:szCs w:val="20"/>
              </w:rPr>
            </w:pPr>
          </w:p>
        </w:tc>
        <w:tc>
          <w:tcPr>
            <w:tcW w:w="426" w:type="dxa"/>
          </w:tcPr>
          <w:p w:rsidR="00AF1902" w:rsidRPr="006D2E77" w:rsidRDefault="00AF1902" w:rsidP="00AF1902">
            <w:pPr>
              <w:jc w:val="both"/>
              <w:rPr>
                <w:b/>
                <w:sz w:val="20"/>
                <w:szCs w:val="20"/>
              </w:rPr>
            </w:pPr>
          </w:p>
        </w:tc>
        <w:tc>
          <w:tcPr>
            <w:tcW w:w="425" w:type="dxa"/>
          </w:tcPr>
          <w:p w:rsidR="00AF1902" w:rsidRPr="006D2E77" w:rsidRDefault="00AF1902" w:rsidP="00AF1902">
            <w:pPr>
              <w:jc w:val="both"/>
              <w:rPr>
                <w:b/>
                <w:color w:val="FF0000"/>
                <w:sz w:val="20"/>
                <w:szCs w:val="20"/>
              </w:rPr>
            </w:pPr>
          </w:p>
          <w:p w:rsidR="00AF1902" w:rsidRPr="006D2E77" w:rsidRDefault="00AF1902" w:rsidP="00AF1902">
            <w:pPr>
              <w:jc w:val="both"/>
              <w:rPr>
                <w:b/>
                <w:color w:val="9B1588"/>
                <w:sz w:val="20"/>
                <w:szCs w:val="20"/>
              </w:rPr>
            </w:pPr>
            <w:r w:rsidRPr="006D2E77">
              <w:rPr>
                <w:b/>
                <w:color w:val="9B1588"/>
                <w:sz w:val="20"/>
                <w:szCs w:val="20"/>
              </w:rPr>
              <w:t>1*</w:t>
            </w:r>
          </w:p>
        </w:tc>
        <w:tc>
          <w:tcPr>
            <w:tcW w:w="425" w:type="dxa"/>
          </w:tcPr>
          <w:p w:rsidR="00AF1902" w:rsidRPr="006D2E77" w:rsidRDefault="00AF1902" w:rsidP="00AF1902">
            <w:pPr>
              <w:jc w:val="both"/>
              <w:rPr>
                <w:b/>
                <w:color w:val="FF0000"/>
                <w:sz w:val="20"/>
                <w:szCs w:val="20"/>
              </w:rPr>
            </w:pPr>
          </w:p>
          <w:p w:rsidR="00AF1902" w:rsidRPr="006D2E77" w:rsidRDefault="00AF1902" w:rsidP="00AF1902">
            <w:pPr>
              <w:jc w:val="both"/>
              <w:rPr>
                <w:b/>
                <w:color w:val="9B1588"/>
                <w:sz w:val="20"/>
                <w:szCs w:val="20"/>
              </w:rPr>
            </w:pPr>
            <w:r w:rsidRPr="006D2E77">
              <w:rPr>
                <w:b/>
                <w:color w:val="9B1588"/>
                <w:sz w:val="20"/>
                <w:szCs w:val="20"/>
              </w:rPr>
              <w:t>1*</w:t>
            </w:r>
          </w:p>
        </w:tc>
        <w:tc>
          <w:tcPr>
            <w:tcW w:w="425" w:type="dxa"/>
          </w:tcPr>
          <w:p w:rsidR="00AF1902" w:rsidRPr="00F73D00" w:rsidRDefault="00AF1902" w:rsidP="00AF1902">
            <w:pPr>
              <w:jc w:val="both"/>
              <w:rPr>
                <w:color w:val="FF0000"/>
                <w:sz w:val="20"/>
                <w:szCs w:val="20"/>
              </w:rPr>
            </w:pPr>
          </w:p>
        </w:tc>
        <w:tc>
          <w:tcPr>
            <w:tcW w:w="567" w:type="dxa"/>
          </w:tcPr>
          <w:p w:rsidR="00AF1902" w:rsidRDefault="00AF1902" w:rsidP="00AF1902">
            <w:pPr>
              <w:jc w:val="center"/>
              <w:rPr>
                <w:sz w:val="20"/>
                <w:szCs w:val="20"/>
              </w:rPr>
            </w:pPr>
          </w:p>
        </w:tc>
        <w:tc>
          <w:tcPr>
            <w:tcW w:w="709" w:type="dxa"/>
          </w:tcPr>
          <w:p w:rsidR="00AF1902" w:rsidRDefault="00AF1902" w:rsidP="00AF1902">
            <w:pPr>
              <w:jc w:val="center"/>
              <w:rPr>
                <w:sz w:val="20"/>
                <w:szCs w:val="20"/>
              </w:rPr>
            </w:pPr>
          </w:p>
        </w:tc>
      </w:tr>
      <w:tr w:rsidR="00AF1902" w:rsidRPr="00B85EB5" w:rsidTr="00E718CC">
        <w:tc>
          <w:tcPr>
            <w:tcW w:w="9428" w:type="dxa"/>
            <w:gridSpan w:val="16"/>
            <w:shd w:val="clear" w:color="auto" w:fill="F2F2F2"/>
          </w:tcPr>
          <w:p w:rsidR="00AF1902" w:rsidRPr="006D2E77" w:rsidRDefault="00AF1902" w:rsidP="00AF1902">
            <w:pPr>
              <w:jc w:val="both"/>
              <w:rPr>
                <w:b/>
                <w:bCs/>
                <w:color w:val="FF0000"/>
              </w:rPr>
            </w:pPr>
          </w:p>
        </w:tc>
      </w:tr>
      <w:tr w:rsidR="00AF1902" w:rsidRPr="00B85EB5" w:rsidTr="00E718CC">
        <w:tc>
          <w:tcPr>
            <w:tcW w:w="2020" w:type="dxa"/>
            <w:vMerge w:val="restart"/>
          </w:tcPr>
          <w:p w:rsidR="00AF1902" w:rsidRPr="00B85EB5" w:rsidRDefault="00AF1902" w:rsidP="00AF1902">
            <w:pPr>
              <w:rPr>
                <w:color w:val="FF0000"/>
              </w:rPr>
            </w:pPr>
            <w:r>
              <w:rPr>
                <w:b/>
                <w:bCs/>
              </w:rPr>
              <w:t>Matematika a práca s informáciami</w:t>
            </w:r>
          </w:p>
        </w:tc>
        <w:tc>
          <w:tcPr>
            <w:tcW w:w="1738" w:type="dxa"/>
            <w:gridSpan w:val="3"/>
          </w:tcPr>
          <w:p w:rsidR="00AF1902" w:rsidRPr="00B85EB5" w:rsidRDefault="00AF1902" w:rsidP="00AF1902">
            <w:pPr>
              <w:jc w:val="both"/>
            </w:pPr>
            <w:r>
              <w:rPr>
                <w:sz w:val="22"/>
                <w:szCs w:val="22"/>
              </w:rPr>
              <w:t>matematika</w:t>
            </w:r>
          </w:p>
        </w:tc>
        <w:tc>
          <w:tcPr>
            <w:tcW w:w="425" w:type="dxa"/>
          </w:tcPr>
          <w:p w:rsidR="00AF1902" w:rsidRPr="006D2E77" w:rsidRDefault="00AF1902" w:rsidP="00AF1902">
            <w:pPr>
              <w:jc w:val="both"/>
              <w:rPr>
                <w:b/>
                <w:sz w:val="20"/>
                <w:szCs w:val="20"/>
              </w:rPr>
            </w:pPr>
            <w:r w:rsidRPr="006D2E77">
              <w:rPr>
                <w:b/>
                <w:sz w:val="20"/>
                <w:szCs w:val="20"/>
              </w:rPr>
              <w:t>4</w:t>
            </w:r>
          </w:p>
          <w:p w:rsidR="00AF1902" w:rsidRPr="006D2E77" w:rsidRDefault="00AF1902" w:rsidP="00AF1902">
            <w:pPr>
              <w:jc w:val="both"/>
              <w:rPr>
                <w:b/>
                <w:color w:val="FF0000"/>
                <w:sz w:val="20"/>
                <w:szCs w:val="20"/>
              </w:rPr>
            </w:pPr>
          </w:p>
        </w:tc>
        <w:tc>
          <w:tcPr>
            <w:tcW w:w="426" w:type="dxa"/>
          </w:tcPr>
          <w:p w:rsidR="00AF1902" w:rsidRPr="006D2E77" w:rsidRDefault="00AF1902" w:rsidP="00AF1902">
            <w:pPr>
              <w:jc w:val="both"/>
              <w:rPr>
                <w:b/>
                <w:sz w:val="20"/>
                <w:szCs w:val="20"/>
              </w:rPr>
            </w:pPr>
            <w:r w:rsidRPr="006D2E77">
              <w:rPr>
                <w:b/>
                <w:sz w:val="20"/>
                <w:szCs w:val="20"/>
              </w:rPr>
              <w:t>4</w:t>
            </w:r>
          </w:p>
          <w:p w:rsidR="00AF1902" w:rsidRPr="006D2E77" w:rsidRDefault="00AF1902" w:rsidP="00AF1902">
            <w:pPr>
              <w:jc w:val="both"/>
              <w:rPr>
                <w:b/>
                <w:color w:val="FF0000"/>
                <w:sz w:val="20"/>
                <w:szCs w:val="20"/>
              </w:rPr>
            </w:pPr>
          </w:p>
        </w:tc>
        <w:tc>
          <w:tcPr>
            <w:tcW w:w="425" w:type="dxa"/>
          </w:tcPr>
          <w:p w:rsidR="00AF1902" w:rsidRPr="006D2E77" w:rsidRDefault="00AF1902" w:rsidP="00AF1902">
            <w:pPr>
              <w:jc w:val="both"/>
              <w:rPr>
                <w:b/>
                <w:sz w:val="20"/>
                <w:szCs w:val="20"/>
              </w:rPr>
            </w:pPr>
            <w:r w:rsidRPr="006D2E77">
              <w:rPr>
                <w:b/>
                <w:sz w:val="20"/>
                <w:szCs w:val="20"/>
              </w:rPr>
              <w:t>4</w:t>
            </w:r>
          </w:p>
          <w:p w:rsidR="00AF1902" w:rsidRPr="006D2E77" w:rsidRDefault="00AF1902" w:rsidP="00AF1902">
            <w:pPr>
              <w:jc w:val="both"/>
              <w:rPr>
                <w:b/>
                <w:color w:val="FF0000"/>
                <w:sz w:val="20"/>
                <w:szCs w:val="20"/>
              </w:rPr>
            </w:pPr>
          </w:p>
        </w:tc>
        <w:tc>
          <w:tcPr>
            <w:tcW w:w="425" w:type="dxa"/>
          </w:tcPr>
          <w:p w:rsidR="00AF1902" w:rsidRPr="00AF1902" w:rsidRDefault="00AF1902" w:rsidP="00AF1902">
            <w:pPr>
              <w:jc w:val="both"/>
              <w:rPr>
                <w:b/>
                <w:sz w:val="20"/>
                <w:szCs w:val="20"/>
              </w:rPr>
            </w:pPr>
            <w:r w:rsidRPr="00AF1902">
              <w:rPr>
                <w:b/>
                <w:sz w:val="20"/>
                <w:szCs w:val="20"/>
              </w:rPr>
              <w:t>4</w:t>
            </w:r>
          </w:p>
          <w:p w:rsidR="00AF1902" w:rsidRPr="00AF1902" w:rsidRDefault="00AF1902" w:rsidP="00AF1902">
            <w:pPr>
              <w:jc w:val="both"/>
              <w:rPr>
                <w:b/>
                <w:color w:val="FF0000"/>
                <w:sz w:val="20"/>
                <w:szCs w:val="20"/>
              </w:rPr>
            </w:pPr>
          </w:p>
        </w:tc>
        <w:tc>
          <w:tcPr>
            <w:tcW w:w="567" w:type="dxa"/>
          </w:tcPr>
          <w:p w:rsidR="00AF1902" w:rsidRPr="00AF1902" w:rsidRDefault="00AF1902" w:rsidP="00AF1902">
            <w:pPr>
              <w:jc w:val="both"/>
              <w:rPr>
                <w:b/>
                <w:sz w:val="20"/>
                <w:szCs w:val="20"/>
              </w:rPr>
            </w:pPr>
            <w:r w:rsidRPr="00AF1902">
              <w:rPr>
                <w:b/>
                <w:sz w:val="20"/>
                <w:szCs w:val="20"/>
              </w:rPr>
              <w:t>16</w:t>
            </w:r>
          </w:p>
          <w:p w:rsidR="00AF1902" w:rsidRPr="00AF1902" w:rsidRDefault="00AF1902" w:rsidP="00AF1902">
            <w:pPr>
              <w:jc w:val="both"/>
              <w:rPr>
                <w:b/>
                <w:color w:val="FF0000"/>
                <w:sz w:val="20"/>
                <w:szCs w:val="20"/>
              </w:rPr>
            </w:pPr>
          </w:p>
        </w:tc>
        <w:tc>
          <w:tcPr>
            <w:tcW w:w="425" w:type="dxa"/>
          </w:tcPr>
          <w:p w:rsidR="00AF1902" w:rsidRPr="006D2E77" w:rsidRDefault="00AF1902" w:rsidP="00AF1902">
            <w:pPr>
              <w:jc w:val="both"/>
              <w:rPr>
                <w:b/>
                <w:sz w:val="20"/>
                <w:szCs w:val="20"/>
              </w:rPr>
            </w:pPr>
            <w:r w:rsidRPr="006D2E77">
              <w:rPr>
                <w:b/>
                <w:sz w:val="20"/>
                <w:szCs w:val="20"/>
              </w:rPr>
              <w:t>4</w:t>
            </w:r>
          </w:p>
          <w:p w:rsidR="00AF1902" w:rsidRPr="006D2E77" w:rsidRDefault="00AF1902" w:rsidP="00AF1902">
            <w:pPr>
              <w:jc w:val="both"/>
              <w:rPr>
                <w:b/>
                <w:sz w:val="20"/>
                <w:szCs w:val="20"/>
              </w:rPr>
            </w:pPr>
            <w:r w:rsidRPr="006D2E77">
              <w:rPr>
                <w:b/>
                <w:color w:val="FF0000"/>
                <w:sz w:val="20"/>
                <w:szCs w:val="20"/>
              </w:rPr>
              <w:t>1</w:t>
            </w:r>
          </w:p>
        </w:tc>
        <w:tc>
          <w:tcPr>
            <w:tcW w:w="426" w:type="dxa"/>
          </w:tcPr>
          <w:p w:rsidR="00AF1902" w:rsidRPr="006D2E77" w:rsidRDefault="00AF1902" w:rsidP="00AF1902">
            <w:pPr>
              <w:jc w:val="both"/>
              <w:rPr>
                <w:b/>
                <w:sz w:val="20"/>
                <w:szCs w:val="20"/>
              </w:rPr>
            </w:pPr>
            <w:r w:rsidRPr="006D2E77">
              <w:rPr>
                <w:b/>
                <w:sz w:val="20"/>
                <w:szCs w:val="20"/>
              </w:rPr>
              <w:t>4</w:t>
            </w:r>
          </w:p>
          <w:p w:rsidR="00AF1902" w:rsidRPr="006D2E77" w:rsidRDefault="00AF1902" w:rsidP="00AF1902">
            <w:pPr>
              <w:jc w:val="both"/>
              <w:rPr>
                <w:b/>
                <w:color w:val="FF0000"/>
                <w:sz w:val="20"/>
                <w:szCs w:val="20"/>
              </w:rPr>
            </w:pPr>
            <w:r w:rsidRPr="006D2E77">
              <w:rPr>
                <w:b/>
                <w:color w:val="FF0000"/>
                <w:sz w:val="20"/>
                <w:szCs w:val="20"/>
              </w:rPr>
              <w:t>1</w:t>
            </w:r>
          </w:p>
        </w:tc>
        <w:tc>
          <w:tcPr>
            <w:tcW w:w="425" w:type="dxa"/>
          </w:tcPr>
          <w:p w:rsidR="00AF1902" w:rsidRPr="006D2E77" w:rsidRDefault="00AF1902" w:rsidP="00AF1902">
            <w:pPr>
              <w:jc w:val="both"/>
              <w:rPr>
                <w:b/>
                <w:sz w:val="20"/>
                <w:szCs w:val="20"/>
              </w:rPr>
            </w:pPr>
            <w:r w:rsidRPr="006D2E77">
              <w:rPr>
                <w:b/>
                <w:sz w:val="20"/>
                <w:szCs w:val="20"/>
              </w:rPr>
              <w:t>4</w:t>
            </w:r>
          </w:p>
        </w:tc>
        <w:tc>
          <w:tcPr>
            <w:tcW w:w="425" w:type="dxa"/>
          </w:tcPr>
          <w:p w:rsidR="00AF1902" w:rsidRPr="00AF1902" w:rsidRDefault="00AF1902" w:rsidP="00AF1902">
            <w:pPr>
              <w:jc w:val="both"/>
              <w:rPr>
                <w:b/>
                <w:sz w:val="20"/>
                <w:szCs w:val="20"/>
              </w:rPr>
            </w:pPr>
            <w:r w:rsidRPr="00AF1902">
              <w:rPr>
                <w:b/>
                <w:sz w:val="20"/>
                <w:szCs w:val="20"/>
              </w:rPr>
              <w:t>4</w:t>
            </w:r>
          </w:p>
        </w:tc>
        <w:tc>
          <w:tcPr>
            <w:tcW w:w="425" w:type="dxa"/>
          </w:tcPr>
          <w:p w:rsidR="00AF1902" w:rsidRPr="00DC5811" w:rsidRDefault="00AF1902" w:rsidP="00AF1902">
            <w:pPr>
              <w:jc w:val="both"/>
              <w:rPr>
                <w:i/>
                <w:sz w:val="20"/>
                <w:szCs w:val="20"/>
              </w:rPr>
            </w:pPr>
            <w:r w:rsidRPr="00DC5811">
              <w:rPr>
                <w:i/>
                <w:sz w:val="20"/>
                <w:szCs w:val="20"/>
              </w:rPr>
              <w:t>5</w:t>
            </w:r>
          </w:p>
        </w:tc>
        <w:tc>
          <w:tcPr>
            <w:tcW w:w="567" w:type="dxa"/>
          </w:tcPr>
          <w:p w:rsidR="00AF1902" w:rsidRDefault="00AF1902" w:rsidP="00AF1902">
            <w:pPr>
              <w:jc w:val="center"/>
              <w:rPr>
                <w:sz w:val="20"/>
                <w:szCs w:val="20"/>
              </w:rPr>
            </w:pPr>
            <w:r>
              <w:rPr>
                <w:sz w:val="20"/>
                <w:szCs w:val="20"/>
              </w:rPr>
              <w:t>21</w:t>
            </w:r>
          </w:p>
          <w:p w:rsidR="00AF1902" w:rsidRPr="00E718CC" w:rsidRDefault="00AF1902" w:rsidP="00AF1902">
            <w:pPr>
              <w:jc w:val="center"/>
              <w:rPr>
                <w:color w:val="FF0000"/>
                <w:sz w:val="20"/>
                <w:szCs w:val="20"/>
              </w:rPr>
            </w:pPr>
            <w:r>
              <w:rPr>
                <w:color w:val="FF0000"/>
                <w:sz w:val="20"/>
                <w:szCs w:val="20"/>
              </w:rPr>
              <w:t>2</w:t>
            </w:r>
          </w:p>
        </w:tc>
        <w:tc>
          <w:tcPr>
            <w:tcW w:w="709" w:type="dxa"/>
          </w:tcPr>
          <w:p w:rsidR="00AF1902" w:rsidRDefault="00AF1902" w:rsidP="00AF1902">
            <w:pPr>
              <w:jc w:val="center"/>
              <w:rPr>
                <w:sz w:val="20"/>
                <w:szCs w:val="20"/>
              </w:rPr>
            </w:pPr>
            <w:r>
              <w:rPr>
                <w:sz w:val="20"/>
                <w:szCs w:val="20"/>
              </w:rPr>
              <w:t>37</w:t>
            </w:r>
          </w:p>
          <w:p w:rsidR="00AF1902" w:rsidRPr="00770FA4" w:rsidRDefault="00AF1902" w:rsidP="00AF1902">
            <w:pPr>
              <w:jc w:val="center"/>
              <w:rPr>
                <w:sz w:val="20"/>
                <w:szCs w:val="20"/>
              </w:rPr>
            </w:pPr>
            <w:r>
              <w:rPr>
                <w:color w:val="FF0000"/>
                <w:sz w:val="20"/>
                <w:szCs w:val="20"/>
              </w:rPr>
              <w:t>4</w:t>
            </w:r>
          </w:p>
        </w:tc>
      </w:tr>
      <w:tr w:rsidR="00AF1902" w:rsidRPr="00B85EB5" w:rsidTr="00E718CC">
        <w:tc>
          <w:tcPr>
            <w:tcW w:w="2020" w:type="dxa"/>
            <w:vMerge/>
          </w:tcPr>
          <w:p w:rsidR="00AF1902" w:rsidRPr="00B85EB5" w:rsidRDefault="00AF1902" w:rsidP="00AF1902">
            <w:pPr>
              <w:jc w:val="both"/>
            </w:pPr>
          </w:p>
        </w:tc>
        <w:tc>
          <w:tcPr>
            <w:tcW w:w="1738" w:type="dxa"/>
            <w:gridSpan w:val="3"/>
          </w:tcPr>
          <w:p w:rsidR="00AF1902" w:rsidRPr="00B85EB5" w:rsidRDefault="00AF1902" w:rsidP="00AF1902">
            <w:pPr>
              <w:jc w:val="both"/>
            </w:pPr>
            <w:r>
              <w:rPr>
                <w:sz w:val="22"/>
                <w:szCs w:val="22"/>
              </w:rPr>
              <w:t>informatika</w:t>
            </w:r>
          </w:p>
        </w:tc>
        <w:tc>
          <w:tcPr>
            <w:tcW w:w="425" w:type="dxa"/>
          </w:tcPr>
          <w:p w:rsidR="00AF1902" w:rsidRPr="006D2E77" w:rsidRDefault="00AF1902" w:rsidP="00AF1902">
            <w:pPr>
              <w:jc w:val="both"/>
              <w:rPr>
                <w:b/>
                <w:sz w:val="20"/>
                <w:szCs w:val="20"/>
              </w:rPr>
            </w:pPr>
          </w:p>
        </w:tc>
        <w:tc>
          <w:tcPr>
            <w:tcW w:w="426" w:type="dxa"/>
          </w:tcPr>
          <w:p w:rsidR="00AF1902" w:rsidRPr="006D2E77" w:rsidRDefault="00AF1902" w:rsidP="00AF1902">
            <w:pPr>
              <w:jc w:val="both"/>
              <w:rPr>
                <w:b/>
                <w:sz w:val="20"/>
                <w:szCs w:val="20"/>
              </w:rPr>
            </w:pPr>
          </w:p>
          <w:p w:rsidR="00AF1902" w:rsidRPr="006D2E77" w:rsidRDefault="00AF1902" w:rsidP="00AF1902">
            <w:pPr>
              <w:jc w:val="both"/>
              <w:rPr>
                <w:b/>
                <w:sz w:val="20"/>
                <w:szCs w:val="20"/>
              </w:rPr>
            </w:pPr>
          </w:p>
        </w:tc>
        <w:tc>
          <w:tcPr>
            <w:tcW w:w="425" w:type="dxa"/>
          </w:tcPr>
          <w:p w:rsidR="00AF1902" w:rsidRPr="006D2E77" w:rsidRDefault="00AF1902" w:rsidP="00AF1902">
            <w:pPr>
              <w:jc w:val="both"/>
              <w:rPr>
                <w:b/>
                <w:sz w:val="20"/>
                <w:szCs w:val="20"/>
              </w:rPr>
            </w:pPr>
            <w:r w:rsidRPr="006D2E77">
              <w:rPr>
                <w:b/>
                <w:sz w:val="20"/>
                <w:szCs w:val="20"/>
              </w:rPr>
              <w:t>1</w:t>
            </w:r>
          </w:p>
          <w:p w:rsidR="00AF1902" w:rsidRPr="006D2E77" w:rsidRDefault="00AF1902" w:rsidP="00AF1902">
            <w:pPr>
              <w:jc w:val="both"/>
              <w:rPr>
                <w:b/>
                <w:sz w:val="20"/>
                <w:szCs w:val="20"/>
              </w:rPr>
            </w:pPr>
          </w:p>
        </w:tc>
        <w:tc>
          <w:tcPr>
            <w:tcW w:w="425" w:type="dxa"/>
          </w:tcPr>
          <w:p w:rsidR="00AF1902" w:rsidRPr="00AF1902" w:rsidRDefault="00AF1902" w:rsidP="00AF1902">
            <w:pPr>
              <w:jc w:val="both"/>
              <w:rPr>
                <w:b/>
                <w:sz w:val="20"/>
                <w:szCs w:val="20"/>
              </w:rPr>
            </w:pPr>
            <w:r w:rsidRPr="00AF1902">
              <w:rPr>
                <w:b/>
                <w:sz w:val="20"/>
                <w:szCs w:val="20"/>
              </w:rPr>
              <w:t>1</w:t>
            </w:r>
          </w:p>
        </w:tc>
        <w:tc>
          <w:tcPr>
            <w:tcW w:w="567" w:type="dxa"/>
          </w:tcPr>
          <w:p w:rsidR="00AF1902" w:rsidRPr="00AF1902" w:rsidRDefault="00AF1902" w:rsidP="00AF1902">
            <w:pPr>
              <w:jc w:val="both"/>
              <w:rPr>
                <w:b/>
                <w:sz w:val="20"/>
                <w:szCs w:val="20"/>
              </w:rPr>
            </w:pPr>
            <w:r w:rsidRPr="00AF1902">
              <w:rPr>
                <w:b/>
                <w:sz w:val="20"/>
                <w:szCs w:val="20"/>
              </w:rPr>
              <w:t>2</w:t>
            </w:r>
          </w:p>
        </w:tc>
        <w:tc>
          <w:tcPr>
            <w:tcW w:w="425" w:type="dxa"/>
          </w:tcPr>
          <w:p w:rsidR="00AF1902" w:rsidRPr="006D2E77" w:rsidRDefault="00AF1902" w:rsidP="00AF1902">
            <w:pPr>
              <w:jc w:val="both"/>
              <w:rPr>
                <w:b/>
                <w:bCs/>
                <w:sz w:val="20"/>
                <w:szCs w:val="20"/>
              </w:rPr>
            </w:pPr>
            <w:r w:rsidRPr="006D2E77">
              <w:rPr>
                <w:b/>
                <w:bCs/>
                <w:sz w:val="20"/>
                <w:szCs w:val="20"/>
              </w:rPr>
              <w:t>1</w:t>
            </w:r>
          </w:p>
        </w:tc>
        <w:tc>
          <w:tcPr>
            <w:tcW w:w="426" w:type="dxa"/>
          </w:tcPr>
          <w:p w:rsidR="00AF1902" w:rsidRPr="006D2E77" w:rsidRDefault="00AF1902" w:rsidP="00AF1902">
            <w:pPr>
              <w:jc w:val="both"/>
              <w:rPr>
                <w:b/>
                <w:bCs/>
                <w:sz w:val="20"/>
                <w:szCs w:val="20"/>
              </w:rPr>
            </w:pPr>
            <w:r w:rsidRPr="006D2E77">
              <w:rPr>
                <w:b/>
                <w:bCs/>
                <w:sz w:val="20"/>
                <w:szCs w:val="20"/>
              </w:rPr>
              <w:t>1</w:t>
            </w:r>
          </w:p>
        </w:tc>
        <w:tc>
          <w:tcPr>
            <w:tcW w:w="425" w:type="dxa"/>
          </w:tcPr>
          <w:p w:rsidR="00AF1902" w:rsidRPr="006D2E77" w:rsidRDefault="00AF1902" w:rsidP="00AF1902">
            <w:pPr>
              <w:jc w:val="both"/>
              <w:rPr>
                <w:b/>
                <w:bCs/>
                <w:sz w:val="20"/>
                <w:szCs w:val="20"/>
              </w:rPr>
            </w:pPr>
            <w:r w:rsidRPr="006D2E77">
              <w:rPr>
                <w:b/>
                <w:bCs/>
                <w:sz w:val="20"/>
                <w:szCs w:val="20"/>
              </w:rPr>
              <w:t>1</w:t>
            </w:r>
          </w:p>
        </w:tc>
        <w:tc>
          <w:tcPr>
            <w:tcW w:w="425" w:type="dxa"/>
          </w:tcPr>
          <w:p w:rsidR="00AF1902" w:rsidRPr="00AF1902" w:rsidRDefault="00AF1902" w:rsidP="00AF1902">
            <w:pPr>
              <w:jc w:val="both"/>
              <w:rPr>
                <w:b/>
                <w:bCs/>
                <w:sz w:val="20"/>
                <w:szCs w:val="20"/>
              </w:rPr>
            </w:pPr>
            <w:r w:rsidRPr="00AF1902">
              <w:rPr>
                <w:b/>
                <w:bCs/>
                <w:sz w:val="20"/>
                <w:szCs w:val="20"/>
              </w:rPr>
              <w:t>1</w:t>
            </w:r>
          </w:p>
        </w:tc>
        <w:tc>
          <w:tcPr>
            <w:tcW w:w="425" w:type="dxa"/>
          </w:tcPr>
          <w:p w:rsidR="00AF1902" w:rsidRPr="00DC5811" w:rsidRDefault="00AF1902" w:rsidP="00AF1902">
            <w:pPr>
              <w:jc w:val="both"/>
              <w:rPr>
                <w:i/>
                <w:sz w:val="20"/>
                <w:szCs w:val="20"/>
              </w:rPr>
            </w:pPr>
          </w:p>
        </w:tc>
        <w:tc>
          <w:tcPr>
            <w:tcW w:w="567" w:type="dxa"/>
          </w:tcPr>
          <w:p w:rsidR="00AF1902" w:rsidRPr="00770FA4" w:rsidRDefault="00AF1902" w:rsidP="00AF1902">
            <w:pPr>
              <w:jc w:val="center"/>
              <w:rPr>
                <w:sz w:val="20"/>
                <w:szCs w:val="20"/>
              </w:rPr>
            </w:pPr>
            <w:r>
              <w:rPr>
                <w:sz w:val="20"/>
                <w:szCs w:val="20"/>
              </w:rPr>
              <w:t>4</w:t>
            </w:r>
          </w:p>
        </w:tc>
        <w:tc>
          <w:tcPr>
            <w:tcW w:w="709" w:type="dxa"/>
          </w:tcPr>
          <w:p w:rsidR="00AF1902" w:rsidRPr="00561886" w:rsidRDefault="00AF1902" w:rsidP="00AF1902">
            <w:pPr>
              <w:jc w:val="center"/>
              <w:rPr>
                <w:sz w:val="20"/>
                <w:szCs w:val="20"/>
              </w:rPr>
            </w:pPr>
            <w:r>
              <w:rPr>
                <w:sz w:val="20"/>
                <w:szCs w:val="20"/>
              </w:rPr>
              <w:t>4</w:t>
            </w:r>
          </w:p>
          <w:p w:rsidR="00AF1902" w:rsidRPr="00561886" w:rsidRDefault="00AF1902" w:rsidP="00AF1902">
            <w:pPr>
              <w:jc w:val="center"/>
              <w:rPr>
                <w:color w:val="FF0000"/>
                <w:sz w:val="20"/>
                <w:szCs w:val="20"/>
              </w:rPr>
            </w:pPr>
          </w:p>
        </w:tc>
      </w:tr>
      <w:tr w:rsidR="00AF1902" w:rsidRPr="00B85EB5" w:rsidTr="00E718CC">
        <w:tc>
          <w:tcPr>
            <w:tcW w:w="2020" w:type="dxa"/>
            <w:tcBorders>
              <w:right w:val="nil"/>
            </w:tcBorders>
            <w:shd w:val="clear" w:color="auto" w:fill="E0E0E0"/>
          </w:tcPr>
          <w:p w:rsidR="00AF1902" w:rsidRPr="00B85EB5" w:rsidRDefault="00AF1902" w:rsidP="00AF1902">
            <w:pPr>
              <w:jc w:val="both"/>
            </w:pPr>
          </w:p>
        </w:tc>
        <w:tc>
          <w:tcPr>
            <w:tcW w:w="1738" w:type="dxa"/>
            <w:gridSpan w:val="3"/>
            <w:tcBorders>
              <w:left w:val="nil"/>
              <w:right w:val="nil"/>
            </w:tcBorders>
            <w:shd w:val="clear" w:color="auto" w:fill="E0E0E0"/>
          </w:tcPr>
          <w:p w:rsidR="00AF1902" w:rsidRPr="00B85EB5" w:rsidRDefault="00AF1902" w:rsidP="00AF1902">
            <w:pPr>
              <w:jc w:val="both"/>
            </w:pPr>
          </w:p>
        </w:tc>
        <w:tc>
          <w:tcPr>
            <w:tcW w:w="425" w:type="dxa"/>
            <w:tcBorders>
              <w:left w:val="nil"/>
              <w:right w:val="nil"/>
            </w:tcBorders>
            <w:shd w:val="clear" w:color="auto" w:fill="E0E0E0"/>
          </w:tcPr>
          <w:p w:rsidR="00AF1902" w:rsidRPr="006D2E77" w:rsidRDefault="00AF1902" w:rsidP="00AF1902">
            <w:pPr>
              <w:jc w:val="both"/>
              <w:rPr>
                <w:b/>
                <w:sz w:val="20"/>
                <w:szCs w:val="20"/>
              </w:rPr>
            </w:pPr>
          </w:p>
        </w:tc>
        <w:tc>
          <w:tcPr>
            <w:tcW w:w="426" w:type="dxa"/>
            <w:tcBorders>
              <w:left w:val="nil"/>
              <w:right w:val="nil"/>
            </w:tcBorders>
            <w:shd w:val="clear" w:color="auto" w:fill="E0E0E0"/>
          </w:tcPr>
          <w:p w:rsidR="00AF1902" w:rsidRPr="006D2E77" w:rsidRDefault="00AF1902" w:rsidP="00AF1902">
            <w:pPr>
              <w:jc w:val="both"/>
              <w:rPr>
                <w:b/>
                <w:bCs/>
                <w:sz w:val="20"/>
                <w:szCs w:val="20"/>
              </w:rPr>
            </w:pPr>
          </w:p>
        </w:tc>
        <w:tc>
          <w:tcPr>
            <w:tcW w:w="425" w:type="dxa"/>
            <w:tcBorders>
              <w:left w:val="nil"/>
              <w:right w:val="nil"/>
            </w:tcBorders>
            <w:shd w:val="clear" w:color="auto" w:fill="E0E0E0"/>
          </w:tcPr>
          <w:p w:rsidR="00AF1902" w:rsidRPr="006D2E77" w:rsidRDefault="00AF1902" w:rsidP="00AF1902">
            <w:pPr>
              <w:jc w:val="both"/>
              <w:rPr>
                <w:b/>
                <w:bCs/>
                <w:sz w:val="20"/>
                <w:szCs w:val="20"/>
              </w:rPr>
            </w:pPr>
          </w:p>
        </w:tc>
        <w:tc>
          <w:tcPr>
            <w:tcW w:w="425" w:type="dxa"/>
            <w:tcBorders>
              <w:left w:val="nil"/>
              <w:right w:val="nil"/>
            </w:tcBorders>
            <w:shd w:val="clear" w:color="auto" w:fill="E0E0E0"/>
          </w:tcPr>
          <w:p w:rsidR="00AF1902" w:rsidRPr="00561886" w:rsidRDefault="00AF1902" w:rsidP="00AF1902">
            <w:pPr>
              <w:jc w:val="both"/>
              <w:rPr>
                <w:b/>
                <w:bCs/>
                <w:sz w:val="20"/>
                <w:szCs w:val="20"/>
              </w:rPr>
            </w:pPr>
          </w:p>
        </w:tc>
        <w:tc>
          <w:tcPr>
            <w:tcW w:w="567" w:type="dxa"/>
            <w:tcBorders>
              <w:left w:val="nil"/>
              <w:right w:val="nil"/>
            </w:tcBorders>
            <w:shd w:val="clear" w:color="auto" w:fill="E0E0E0"/>
          </w:tcPr>
          <w:p w:rsidR="00AF1902" w:rsidRPr="00561886" w:rsidRDefault="00AF1902" w:rsidP="00AF1902">
            <w:pPr>
              <w:jc w:val="both"/>
              <w:rPr>
                <w:b/>
                <w:bCs/>
                <w:sz w:val="20"/>
                <w:szCs w:val="20"/>
              </w:rPr>
            </w:pPr>
          </w:p>
        </w:tc>
        <w:tc>
          <w:tcPr>
            <w:tcW w:w="425" w:type="dxa"/>
            <w:tcBorders>
              <w:left w:val="nil"/>
              <w:right w:val="nil"/>
            </w:tcBorders>
            <w:shd w:val="clear" w:color="auto" w:fill="E0E0E0"/>
          </w:tcPr>
          <w:p w:rsidR="00AF1902" w:rsidRPr="006D2E77" w:rsidRDefault="00AF1902" w:rsidP="00AF1902">
            <w:pPr>
              <w:jc w:val="both"/>
              <w:rPr>
                <w:b/>
                <w:bCs/>
                <w:sz w:val="20"/>
                <w:szCs w:val="20"/>
              </w:rPr>
            </w:pPr>
          </w:p>
        </w:tc>
        <w:tc>
          <w:tcPr>
            <w:tcW w:w="426" w:type="dxa"/>
            <w:tcBorders>
              <w:left w:val="nil"/>
              <w:right w:val="nil"/>
            </w:tcBorders>
            <w:shd w:val="clear" w:color="auto" w:fill="E0E0E0"/>
          </w:tcPr>
          <w:p w:rsidR="00AF1902" w:rsidRPr="006D2E77" w:rsidRDefault="00AF1902" w:rsidP="00AF1902">
            <w:pPr>
              <w:jc w:val="both"/>
              <w:rPr>
                <w:b/>
                <w:bCs/>
                <w:sz w:val="20"/>
                <w:szCs w:val="20"/>
              </w:rPr>
            </w:pPr>
          </w:p>
        </w:tc>
        <w:tc>
          <w:tcPr>
            <w:tcW w:w="425" w:type="dxa"/>
            <w:tcBorders>
              <w:left w:val="nil"/>
              <w:right w:val="nil"/>
            </w:tcBorders>
            <w:shd w:val="clear" w:color="auto" w:fill="E0E0E0"/>
          </w:tcPr>
          <w:p w:rsidR="00AF1902" w:rsidRPr="006D2E77" w:rsidRDefault="00AF1902" w:rsidP="00AF1902">
            <w:pPr>
              <w:jc w:val="both"/>
              <w:rPr>
                <w:b/>
                <w:bCs/>
                <w:sz w:val="20"/>
                <w:szCs w:val="20"/>
              </w:rPr>
            </w:pPr>
          </w:p>
        </w:tc>
        <w:tc>
          <w:tcPr>
            <w:tcW w:w="2126" w:type="dxa"/>
            <w:gridSpan w:val="4"/>
            <w:tcBorders>
              <w:left w:val="nil"/>
            </w:tcBorders>
            <w:shd w:val="clear" w:color="auto" w:fill="E0E0E0"/>
          </w:tcPr>
          <w:p w:rsidR="00AF1902" w:rsidRPr="00561886" w:rsidRDefault="00AF1902" w:rsidP="00AF1902">
            <w:pPr>
              <w:jc w:val="both"/>
              <w:rPr>
                <w:b/>
                <w:bCs/>
                <w:color w:val="FF0000"/>
                <w:sz w:val="20"/>
                <w:szCs w:val="20"/>
              </w:rPr>
            </w:pPr>
          </w:p>
        </w:tc>
      </w:tr>
      <w:tr w:rsidR="00AF1902" w:rsidRPr="00B85EB5" w:rsidTr="00E718CC">
        <w:trPr>
          <w:trHeight w:val="547"/>
        </w:trPr>
        <w:tc>
          <w:tcPr>
            <w:tcW w:w="2020" w:type="dxa"/>
            <w:vMerge w:val="restart"/>
          </w:tcPr>
          <w:p w:rsidR="00AF1902" w:rsidRPr="00B85EB5" w:rsidRDefault="00AF1902" w:rsidP="00AF1902">
            <w:pPr>
              <w:jc w:val="both"/>
              <w:rPr>
                <w:b/>
                <w:bCs/>
              </w:rPr>
            </w:pPr>
          </w:p>
          <w:p w:rsidR="00AF1902" w:rsidRPr="00B85EB5" w:rsidRDefault="00AF1902" w:rsidP="00AF1902">
            <w:pPr>
              <w:jc w:val="both"/>
              <w:rPr>
                <w:b/>
                <w:bCs/>
              </w:rPr>
            </w:pPr>
            <w:r w:rsidRPr="00B85EB5">
              <w:rPr>
                <w:b/>
                <w:bCs/>
                <w:sz w:val="22"/>
                <w:szCs w:val="22"/>
              </w:rPr>
              <w:t xml:space="preserve">Človek a príroda </w:t>
            </w:r>
          </w:p>
        </w:tc>
        <w:tc>
          <w:tcPr>
            <w:tcW w:w="1738" w:type="dxa"/>
            <w:gridSpan w:val="3"/>
          </w:tcPr>
          <w:p w:rsidR="00AF1902" w:rsidRPr="00B85EB5" w:rsidRDefault="00AF1902" w:rsidP="00AF1902">
            <w:pPr>
              <w:jc w:val="both"/>
            </w:pPr>
            <w:r>
              <w:t>prvouka</w:t>
            </w:r>
          </w:p>
        </w:tc>
        <w:tc>
          <w:tcPr>
            <w:tcW w:w="425" w:type="dxa"/>
          </w:tcPr>
          <w:p w:rsidR="00AF1902" w:rsidRPr="006D2E77" w:rsidRDefault="00AF1902" w:rsidP="00AF1902">
            <w:pPr>
              <w:jc w:val="both"/>
              <w:rPr>
                <w:b/>
                <w:sz w:val="20"/>
                <w:szCs w:val="20"/>
              </w:rPr>
            </w:pPr>
            <w:r w:rsidRPr="006D2E77">
              <w:rPr>
                <w:b/>
                <w:sz w:val="20"/>
                <w:szCs w:val="20"/>
              </w:rPr>
              <w:t>1</w:t>
            </w:r>
          </w:p>
          <w:p w:rsidR="00AF1902" w:rsidRPr="006D2E77" w:rsidRDefault="00AF1902" w:rsidP="00AF1902">
            <w:pPr>
              <w:jc w:val="both"/>
              <w:rPr>
                <w:b/>
                <w:color w:val="FF0000"/>
                <w:sz w:val="20"/>
                <w:szCs w:val="20"/>
              </w:rPr>
            </w:pPr>
            <w:r w:rsidRPr="006D2E77">
              <w:rPr>
                <w:b/>
                <w:color w:val="FF0000"/>
                <w:sz w:val="20"/>
                <w:szCs w:val="20"/>
              </w:rPr>
              <w:t>1</w:t>
            </w:r>
          </w:p>
        </w:tc>
        <w:tc>
          <w:tcPr>
            <w:tcW w:w="426" w:type="dxa"/>
          </w:tcPr>
          <w:p w:rsidR="00AF1902" w:rsidRPr="006D2E77" w:rsidRDefault="00AF1902" w:rsidP="00AF1902">
            <w:pPr>
              <w:jc w:val="both"/>
              <w:rPr>
                <w:b/>
                <w:sz w:val="20"/>
                <w:szCs w:val="20"/>
              </w:rPr>
            </w:pPr>
            <w:r w:rsidRPr="006D2E77">
              <w:rPr>
                <w:b/>
                <w:sz w:val="20"/>
                <w:szCs w:val="20"/>
              </w:rPr>
              <w:t>2</w:t>
            </w:r>
          </w:p>
        </w:tc>
        <w:tc>
          <w:tcPr>
            <w:tcW w:w="425" w:type="dxa"/>
          </w:tcPr>
          <w:p w:rsidR="00AF1902" w:rsidRPr="006D2E77" w:rsidRDefault="00AF1902" w:rsidP="00AF1902">
            <w:pPr>
              <w:jc w:val="both"/>
              <w:rPr>
                <w:b/>
                <w:sz w:val="20"/>
                <w:szCs w:val="20"/>
              </w:rPr>
            </w:pPr>
          </w:p>
          <w:p w:rsidR="00AF1902" w:rsidRPr="006D2E77" w:rsidRDefault="00AF1902" w:rsidP="00AF1902">
            <w:pPr>
              <w:jc w:val="both"/>
              <w:rPr>
                <w:b/>
                <w:sz w:val="20"/>
                <w:szCs w:val="20"/>
              </w:rPr>
            </w:pPr>
          </w:p>
        </w:tc>
        <w:tc>
          <w:tcPr>
            <w:tcW w:w="425" w:type="dxa"/>
          </w:tcPr>
          <w:p w:rsidR="00AF1902" w:rsidRPr="00561886" w:rsidRDefault="00AF1902" w:rsidP="00AF1902">
            <w:pPr>
              <w:jc w:val="both"/>
              <w:rPr>
                <w:sz w:val="20"/>
                <w:szCs w:val="20"/>
              </w:rPr>
            </w:pPr>
          </w:p>
          <w:p w:rsidR="00AF1902" w:rsidRPr="00561886" w:rsidRDefault="00AF1902" w:rsidP="00AF1902">
            <w:pPr>
              <w:jc w:val="both"/>
              <w:rPr>
                <w:sz w:val="20"/>
                <w:szCs w:val="20"/>
              </w:rPr>
            </w:pPr>
          </w:p>
        </w:tc>
        <w:tc>
          <w:tcPr>
            <w:tcW w:w="567" w:type="dxa"/>
          </w:tcPr>
          <w:p w:rsidR="00AF1902" w:rsidRPr="00AF1902" w:rsidRDefault="00AF1902" w:rsidP="00AF1902">
            <w:pPr>
              <w:jc w:val="both"/>
              <w:rPr>
                <w:b/>
                <w:sz w:val="20"/>
                <w:szCs w:val="20"/>
              </w:rPr>
            </w:pPr>
            <w:r w:rsidRPr="00AF1902">
              <w:rPr>
                <w:b/>
                <w:sz w:val="20"/>
                <w:szCs w:val="20"/>
              </w:rPr>
              <w:t>3</w:t>
            </w:r>
          </w:p>
          <w:p w:rsidR="00AF1902" w:rsidRPr="00AF1902" w:rsidRDefault="00AF1902" w:rsidP="00AF1902">
            <w:pPr>
              <w:jc w:val="both"/>
              <w:rPr>
                <w:b/>
                <w:sz w:val="20"/>
                <w:szCs w:val="20"/>
              </w:rPr>
            </w:pPr>
            <w:r w:rsidRPr="00AF1902">
              <w:rPr>
                <w:b/>
                <w:color w:val="FF0000"/>
                <w:sz w:val="20"/>
                <w:szCs w:val="20"/>
              </w:rPr>
              <w:t>1</w:t>
            </w:r>
          </w:p>
        </w:tc>
        <w:tc>
          <w:tcPr>
            <w:tcW w:w="425" w:type="dxa"/>
          </w:tcPr>
          <w:p w:rsidR="00AF1902" w:rsidRPr="006D2E77" w:rsidRDefault="00AF1902" w:rsidP="00AF1902">
            <w:pPr>
              <w:jc w:val="both"/>
              <w:rPr>
                <w:b/>
                <w:sz w:val="20"/>
                <w:szCs w:val="20"/>
              </w:rPr>
            </w:pPr>
          </w:p>
          <w:p w:rsidR="00AF1902" w:rsidRPr="006D2E77" w:rsidRDefault="00AF1902" w:rsidP="00AF1902">
            <w:pPr>
              <w:jc w:val="both"/>
              <w:rPr>
                <w:b/>
                <w:sz w:val="20"/>
                <w:szCs w:val="20"/>
              </w:rPr>
            </w:pPr>
          </w:p>
        </w:tc>
        <w:tc>
          <w:tcPr>
            <w:tcW w:w="426" w:type="dxa"/>
          </w:tcPr>
          <w:p w:rsidR="00AF1902" w:rsidRPr="006D2E77" w:rsidRDefault="00AF1902" w:rsidP="00AF1902">
            <w:pPr>
              <w:jc w:val="both"/>
              <w:rPr>
                <w:b/>
                <w:color w:val="FF0000"/>
                <w:sz w:val="20"/>
                <w:szCs w:val="20"/>
              </w:rPr>
            </w:pPr>
          </w:p>
        </w:tc>
        <w:tc>
          <w:tcPr>
            <w:tcW w:w="425" w:type="dxa"/>
          </w:tcPr>
          <w:p w:rsidR="00AF1902" w:rsidRPr="006D2E77" w:rsidRDefault="00AF1902" w:rsidP="00AF1902">
            <w:pPr>
              <w:jc w:val="both"/>
              <w:rPr>
                <w:b/>
                <w:sz w:val="20"/>
                <w:szCs w:val="20"/>
              </w:rPr>
            </w:pPr>
          </w:p>
        </w:tc>
        <w:tc>
          <w:tcPr>
            <w:tcW w:w="425" w:type="dxa"/>
          </w:tcPr>
          <w:p w:rsidR="00AF1902" w:rsidRPr="00561886" w:rsidRDefault="00AF1902" w:rsidP="00AF1902">
            <w:pPr>
              <w:jc w:val="both"/>
              <w:rPr>
                <w:sz w:val="20"/>
                <w:szCs w:val="20"/>
              </w:rPr>
            </w:pPr>
          </w:p>
        </w:tc>
        <w:tc>
          <w:tcPr>
            <w:tcW w:w="425" w:type="dxa"/>
          </w:tcPr>
          <w:p w:rsidR="00AF1902" w:rsidRPr="00561886" w:rsidRDefault="00AF1902" w:rsidP="00AF1902">
            <w:pPr>
              <w:jc w:val="both"/>
              <w:rPr>
                <w:color w:val="FF0000"/>
                <w:sz w:val="20"/>
                <w:szCs w:val="20"/>
              </w:rPr>
            </w:pPr>
          </w:p>
        </w:tc>
        <w:tc>
          <w:tcPr>
            <w:tcW w:w="567" w:type="dxa"/>
          </w:tcPr>
          <w:p w:rsidR="00AF1902" w:rsidRPr="00561886" w:rsidRDefault="00AF1902" w:rsidP="00AF1902">
            <w:pPr>
              <w:jc w:val="both"/>
              <w:rPr>
                <w:sz w:val="20"/>
                <w:szCs w:val="20"/>
              </w:rPr>
            </w:pPr>
          </w:p>
        </w:tc>
        <w:tc>
          <w:tcPr>
            <w:tcW w:w="709" w:type="dxa"/>
          </w:tcPr>
          <w:p w:rsidR="00AF1902" w:rsidRDefault="00AF1902" w:rsidP="00AF1902">
            <w:pPr>
              <w:jc w:val="center"/>
              <w:rPr>
                <w:sz w:val="20"/>
                <w:szCs w:val="20"/>
              </w:rPr>
            </w:pPr>
            <w:r>
              <w:rPr>
                <w:sz w:val="20"/>
                <w:szCs w:val="20"/>
              </w:rPr>
              <w:t>3</w:t>
            </w:r>
          </w:p>
          <w:p w:rsidR="00AF1902" w:rsidRPr="00685A70" w:rsidRDefault="00AF1902" w:rsidP="00AF1902">
            <w:pPr>
              <w:jc w:val="center"/>
              <w:rPr>
                <w:color w:val="FF0000"/>
                <w:sz w:val="20"/>
                <w:szCs w:val="20"/>
              </w:rPr>
            </w:pPr>
            <w:r>
              <w:rPr>
                <w:color w:val="FF0000"/>
                <w:sz w:val="20"/>
                <w:szCs w:val="20"/>
              </w:rPr>
              <w:t>1</w:t>
            </w:r>
          </w:p>
        </w:tc>
      </w:tr>
      <w:tr w:rsidR="00AF1902" w:rsidRPr="00B85EB5" w:rsidTr="00E718CC">
        <w:trPr>
          <w:trHeight w:val="547"/>
        </w:trPr>
        <w:tc>
          <w:tcPr>
            <w:tcW w:w="2020" w:type="dxa"/>
            <w:vMerge/>
          </w:tcPr>
          <w:p w:rsidR="00AF1902" w:rsidRPr="00B85EB5" w:rsidRDefault="00AF1902" w:rsidP="00AF1902">
            <w:pPr>
              <w:jc w:val="both"/>
              <w:rPr>
                <w:b/>
                <w:bCs/>
              </w:rPr>
            </w:pPr>
          </w:p>
        </w:tc>
        <w:tc>
          <w:tcPr>
            <w:tcW w:w="1738" w:type="dxa"/>
            <w:gridSpan w:val="3"/>
          </w:tcPr>
          <w:p w:rsidR="00AF1902" w:rsidRPr="00B85EB5" w:rsidRDefault="00AF1902" w:rsidP="00AF1902">
            <w:pPr>
              <w:jc w:val="both"/>
            </w:pPr>
            <w:r>
              <w:rPr>
                <w:sz w:val="22"/>
                <w:szCs w:val="22"/>
              </w:rPr>
              <w:t>prírodoveda</w:t>
            </w:r>
          </w:p>
        </w:tc>
        <w:tc>
          <w:tcPr>
            <w:tcW w:w="425" w:type="dxa"/>
          </w:tcPr>
          <w:p w:rsidR="00AF1902" w:rsidRPr="006D2E77" w:rsidRDefault="00AF1902" w:rsidP="00AF1902">
            <w:pPr>
              <w:jc w:val="both"/>
              <w:rPr>
                <w:b/>
                <w:sz w:val="20"/>
                <w:szCs w:val="20"/>
              </w:rPr>
            </w:pPr>
          </w:p>
        </w:tc>
        <w:tc>
          <w:tcPr>
            <w:tcW w:w="426" w:type="dxa"/>
          </w:tcPr>
          <w:p w:rsidR="00AF1902" w:rsidRPr="006D2E77" w:rsidRDefault="00AF1902" w:rsidP="00AF1902">
            <w:pPr>
              <w:jc w:val="both"/>
              <w:rPr>
                <w:b/>
                <w:sz w:val="20"/>
                <w:szCs w:val="20"/>
              </w:rPr>
            </w:pPr>
          </w:p>
        </w:tc>
        <w:tc>
          <w:tcPr>
            <w:tcW w:w="425" w:type="dxa"/>
          </w:tcPr>
          <w:p w:rsidR="00AF1902" w:rsidRPr="006D2E77" w:rsidRDefault="00AF1902" w:rsidP="00AF1902">
            <w:pPr>
              <w:jc w:val="both"/>
              <w:rPr>
                <w:b/>
                <w:sz w:val="20"/>
                <w:szCs w:val="20"/>
              </w:rPr>
            </w:pPr>
            <w:r w:rsidRPr="006D2E77">
              <w:rPr>
                <w:b/>
                <w:sz w:val="20"/>
                <w:szCs w:val="20"/>
              </w:rPr>
              <w:t>1</w:t>
            </w:r>
          </w:p>
          <w:p w:rsidR="00AF1902" w:rsidRPr="006D2E77" w:rsidRDefault="00AF1902" w:rsidP="00AF1902">
            <w:pPr>
              <w:jc w:val="both"/>
              <w:rPr>
                <w:b/>
                <w:sz w:val="20"/>
                <w:szCs w:val="20"/>
              </w:rPr>
            </w:pPr>
            <w:r w:rsidRPr="006D2E77">
              <w:rPr>
                <w:b/>
                <w:color w:val="FF0000"/>
                <w:sz w:val="20"/>
                <w:szCs w:val="20"/>
              </w:rPr>
              <w:t>1</w:t>
            </w:r>
          </w:p>
        </w:tc>
        <w:tc>
          <w:tcPr>
            <w:tcW w:w="425" w:type="dxa"/>
          </w:tcPr>
          <w:p w:rsidR="00AF1902" w:rsidRPr="00AF1902" w:rsidRDefault="00AF1902" w:rsidP="00AF1902">
            <w:pPr>
              <w:jc w:val="both"/>
              <w:rPr>
                <w:b/>
                <w:sz w:val="20"/>
                <w:szCs w:val="20"/>
              </w:rPr>
            </w:pPr>
            <w:r w:rsidRPr="00AF1902">
              <w:rPr>
                <w:b/>
                <w:sz w:val="20"/>
                <w:szCs w:val="20"/>
              </w:rPr>
              <w:t>2</w:t>
            </w:r>
          </w:p>
        </w:tc>
        <w:tc>
          <w:tcPr>
            <w:tcW w:w="567" w:type="dxa"/>
          </w:tcPr>
          <w:p w:rsidR="00AF1902" w:rsidRPr="00AF1902" w:rsidRDefault="00AF1902" w:rsidP="00AF1902">
            <w:pPr>
              <w:jc w:val="both"/>
              <w:rPr>
                <w:b/>
                <w:sz w:val="20"/>
                <w:szCs w:val="20"/>
              </w:rPr>
            </w:pPr>
            <w:r w:rsidRPr="00AF1902">
              <w:rPr>
                <w:b/>
                <w:sz w:val="20"/>
                <w:szCs w:val="20"/>
              </w:rPr>
              <w:t>3</w:t>
            </w:r>
          </w:p>
          <w:p w:rsidR="00AF1902" w:rsidRPr="00AF1902" w:rsidRDefault="00AF1902" w:rsidP="00AF1902">
            <w:pPr>
              <w:jc w:val="both"/>
              <w:rPr>
                <w:b/>
                <w:sz w:val="20"/>
                <w:szCs w:val="20"/>
              </w:rPr>
            </w:pPr>
            <w:r w:rsidRPr="00AF1902">
              <w:rPr>
                <w:b/>
                <w:color w:val="FF0000"/>
                <w:sz w:val="20"/>
                <w:szCs w:val="20"/>
              </w:rPr>
              <w:t>1</w:t>
            </w:r>
          </w:p>
        </w:tc>
        <w:tc>
          <w:tcPr>
            <w:tcW w:w="425" w:type="dxa"/>
          </w:tcPr>
          <w:p w:rsidR="00AF1902" w:rsidRPr="006D2E77" w:rsidRDefault="00AF1902" w:rsidP="00AF1902">
            <w:pPr>
              <w:jc w:val="both"/>
              <w:rPr>
                <w:b/>
                <w:sz w:val="20"/>
                <w:szCs w:val="20"/>
              </w:rPr>
            </w:pPr>
          </w:p>
        </w:tc>
        <w:tc>
          <w:tcPr>
            <w:tcW w:w="426" w:type="dxa"/>
          </w:tcPr>
          <w:p w:rsidR="00AF1902" w:rsidRPr="006D2E77" w:rsidRDefault="00AF1902" w:rsidP="00AF1902">
            <w:pPr>
              <w:jc w:val="both"/>
              <w:rPr>
                <w:b/>
                <w:sz w:val="20"/>
                <w:szCs w:val="20"/>
              </w:rPr>
            </w:pPr>
          </w:p>
        </w:tc>
        <w:tc>
          <w:tcPr>
            <w:tcW w:w="425" w:type="dxa"/>
          </w:tcPr>
          <w:p w:rsidR="00AF1902" w:rsidRPr="006D2E77" w:rsidRDefault="00AF1902" w:rsidP="00AF1902">
            <w:pPr>
              <w:jc w:val="both"/>
              <w:rPr>
                <w:b/>
                <w:sz w:val="20"/>
                <w:szCs w:val="20"/>
              </w:rPr>
            </w:pPr>
          </w:p>
        </w:tc>
        <w:tc>
          <w:tcPr>
            <w:tcW w:w="425" w:type="dxa"/>
          </w:tcPr>
          <w:p w:rsidR="00AF1902" w:rsidRPr="00561886" w:rsidRDefault="00AF1902" w:rsidP="00AF1902">
            <w:pPr>
              <w:jc w:val="both"/>
              <w:rPr>
                <w:sz w:val="20"/>
                <w:szCs w:val="20"/>
              </w:rPr>
            </w:pPr>
          </w:p>
        </w:tc>
        <w:tc>
          <w:tcPr>
            <w:tcW w:w="425" w:type="dxa"/>
          </w:tcPr>
          <w:p w:rsidR="00AF1902" w:rsidRPr="00561886" w:rsidRDefault="00AF1902" w:rsidP="00AF1902">
            <w:pPr>
              <w:jc w:val="both"/>
              <w:rPr>
                <w:sz w:val="20"/>
                <w:szCs w:val="20"/>
              </w:rPr>
            </w:pPr>
          </w:p>
        </w:tc>
        <w:tc>
          <w:tcPr>
            <w:tcW w:w="567" w:type="dxa"/>
          </w:tcPr>
          <w:p w:rsidR="00AF1902" w:rsidRDefault="00AF1902" w:rsidP="00AF1902">
            <w:pPr>
              <w:jc w:val="both"/>
              <w:rPr>
                <w:sz w:val="20"/>
                <w:szCs w:val="20"/>
              </w:rPr>
            </w:pPr>
          </w:p>
        </w:tc>
        <w:tc>
          <w:tcPr>
            <w:tcW w:w="709" w:type="dxa"/>
          </w:tcPr>
          <w:p w:rsidR="00AF1902" w:rsidRDefault="00AF1902" w:rsidP="00AF1902">
            <w:pPr>
              <w:jc w:val="center"/>
              <w:rPr>
                <w:color w:val="000000" w:themeColor="text1"/>
                <w:sz w:val="20"/>
                <w:szCs w:val="20"/>
              </w:rPr>
            </w:pPr>
            <w:r>
              <w:rPr>
                <w:color w:val="000000" w:themeColor="text1"/>
                <w:sz w:val="20"/>
                <w:szCs w:val="20"/>
              </w:rPr>
              <w:t>3</w:t>
            </w:r>
          </w:p>
          <w:p w:rsidR="006C3E4E" w:rsidRPr="006C3E4E" w:rsidRDefault="006C3E4E" w:rsidP="00AF1902">
            <w:pPr>
              <w:jc w:val="center"/>
              <w:rPr>
                <w:color w:val="FF0000"/>
                <w:sz w:val="20"/>
                <w:szCs w:val="20"/>
              </w:rPr>
            </w:pPr>
            <w:r>
              <w:rPr>
                <w:color w:val="FF0000"/>
                <w:sz w:val="20"/>
                <w:szCs w:val="20"/>
              </w:rPr>
              <w:t>1</w:t>
            </w:r>
          </w:p>
        </w:tc>
      </w:tr>
      <w:tr w:rsidR="00AF1902" w:rsidRPr="00B85EB5" w:rsidTr="00E718CC">
        <w:trPr>
          <w:trHeight w:val="547"/>
        </w:trPr>
        <w:tc>
          <w:tcPr>
            <w:tcW w:w="2020" w:type="dxa"/>
            <w:vMerge/>
          </w:tcPr>
          <w:p w:rsidR="00AF1902" w:rsidRPr="00B85EB5" w:rsidRDefault="00AF1902" w:rsidP="00AF1902">
            <w:pPr>
              <w:jc w:val="both"/>
              <w:rPr>
                <w:b/>
                <w:bCs/>
              </w:rPr>
            </w:pPr>
          </w:p>
        </w:tc>
        <w:tc>
          <w:tcPr>
            <w:tcW w:w="1738" w:type="dxa"/>
            <w:gridSpan w:val="3"/>
          </w:tcPr>
          <w:p w:rsidR="00AF1902" w:rsidRPr="00B85EB5" w:rsidRDefault="00AF1902" w:rsidP="00AF1902">
            <w:pPr>
              <w:jc w:val="both"/>
            </w:pPr>
            <w:r w:rsidRPr="00770FA4">
              <w:rPr>
                <w:sz w:val="22"/>
                <w:szCs w:val="22"/>
              </w:rPr>
              <w:t>fyzika</w:t>
            </w:r>
          </w:p>
        </w:tc>
        <w:tc>
          <w:tcPr>
            <w:tcW w:w="425" w:type="dxa"/>
          </w:tcPr>
          <w:p w:rsidR="00AF1902" w:rsidRPr="006D2E77" w:rsidRDefault="00AF1902" w:rsidP="00AF1902">
            <w:pPr>
              <w:jc w:val="both"/>
              <w:rPr>
                <w:b/>
                <w:sz w:val="20"/>
                <w:szCs w:val="20"/>
              </w:rPr>
            </w:pPr>
          </w:p>
        </w:tc>
        <w:tc>
          <w:tcPr>
            <w:tcW w:w="426" w:type="dxa"/>
          </w:tcPr>
          <w:p w:rsidR="00AF1902" w:rsidRPr="006D2E77" w:rsidRDefault="00AF1902" w:rsidP="00AF1902">
            <w:pPr>
              <w:jc w:val="both"/>
              <w:rPr>
                <w:b/>
                <w:sz w:val="20"/>
                <w:szCs w:val="20"/>
              </w:rPr>
            </w:pPr>
          </w:p>
        </w:tc>
        <w:tc>
          <w:tcPr>
            <w:tcW w:w="425" w:type="dxa"/>
          </w:tcPr>
          <w:p w:rsidR="00AF1902" w:rsidRPr="006D2E77" w:rsidRDefault="00AF1902" w:rsidP="00AF1902">
            <w:pPr>
              <w:jc w:val="both"/>
              <w:rPr>
                <w:b/>
                <w:sz w:val="20"/>
                <w:szCs w:val="20"/>
              </w:rPr>
            </w:pPr>
          </w:p>
        </w:tc>
        <w:tc>
          <w:tcPr>
            <w:tcW w:w="425" w:type="dxa"/>
          </w:tcPr>
          <w:p w:rsidR="00AF1902" w:rsidRPr="00561886" w:rsidRDefault="00AF1902" w:rsidP="00AF1902">
            <w:pPr>
              <w:jc w:val="both"/>
              <w:rPr>
                <w:sz w:val="20"/>
                <w:szCs w:val="20"/>
              </w:rPr>
            </w:pPr>
          </w:p>
        </w:tc>
        <w:tc>
          <w:tcPr>
            <w:tcW w:w="567" w:type="dxa"/>
          </w:tcPr>
          <w:p w:rsidR="00AF1902" w:rsidRPr="00561886" w:rsidRDefault="00AF1902" w:rsidP="00AF1902">
            <w:pPr>
              <w:jc w:val="both"/>
              <w:rPr>
                <w:sz w:val="20"/>
                <w:szCs w:val="20"/>
              </w:rPr>
            </w:pPr>
          </w:p>
        </w:tc>
        <w:tc>
          <w:tcPr>
            <w:tcW w:w="425" w:type="dxa"/>
          </w:tcPr>
          <w:p w:rsidR="00AF1902" w:rsidRPr="006D2E77" w:rsidRDefault="00AF1902" w:rsidP="00AF1902">
            <w:pPr>
              <w:jc w:val="both"/>
              <w:rPr>
                <w:b/>
                <w:sz w:val="20"/>
                <w:szCs w:val="20"/>
              </w:rPr>
            </w:pPr>
          </w:p>
        </w:tc>
        <w:tc>
          <w:tcPr>
            <w:tcW w:w="426" w:type="dxa"/>
          </w:tcPr>
          <w:p w:rsidR="00AF1902" w:rsidRPr="006D2E77" w:rsidRDefault="00AF1902" w:rsidP="00AF1902">
            <w:pPr>
              <w:jc w:val="both"/>
              <w:rPr>
                <w:b/>
                <w:sz w:val="20"/>
                <w:szCs w:val="20"/>
              </w:rPr>
            </w:pPr>
            <w:r w:rsidRPr="006D2E77">
              <w:rPr>
                <w:b/>
                <w:sz w:val="20"/>
                <w:szCs w:val="20"/>
              </w:rPr>
              <w:t>2</w:t>
            </w:r>
          </w:p>
        </w:tc>
        <w:tc>
          <w:tcPr>
            <w:tcW w:w="425" w:type="dxa"/>
          </w:tcPr>
          <w:p w:rsidR="00AF1902" w:rsidRPr="006D2E77" w:rsidRDefault="00AF1902" w:rsidP="00AF1902">
            <w:pPr>
              <w:jc w:val="both"/>
              <w:rPr>
                <w:b/>
                <w:sz w:val="20"/>
                <w:szCs w:val="20"/>
              </w:rPr>
            </w:pPr>
            <w:r w:rsidRPr="006D2E77">
              <w:rPr>
                <w:b/>
                <w:sz w:val="20"/>
                <w:szCs w:val="20"/>
              </w:rPr>
              <w:t>1</w:t>
            </w:r>
          </w:p>
        </w:tc>
        <w:tc>
          <w:tcPr>
            <w:tcW w:w="425" w:type="dxa"/>
          </w:tcPr>
          <w:p w:rsidR="00AF1902" w:rsidRPr="006C3E4E" w:rsidRDefault="00AF1902" w:rsidP="00AF1902">
            <w:pPr>
              <w:jc w:val="both"/>
              <w:rPr>
                <w:b/>
                <w:sz w:val="20"/>
                <w:szCs w:val="20"/>
              </w:rPr>
            </w:pPr>
            <w:r w:rsidRPr="006C3E4E">
              <w:rPr>
                <w:b/>
                <w:sz w:val="20"/>
                <w:szCs w:val="20"/>
              </w:rPr>
              <w:t>2</w:t>
            </w:r>
          </w:p>
        </w:tc>
        <w:tc>
          <w:tcPr>
            <w:tcW w:w="425" w:type="dxa"/>
          </w:tcPr>
          <w:p w:rsidR="00AF1902" w:rsidRPr="00DC5811" w:rsidRDefault="00AF1902" w:rsidP="00AF1902">
            <w:pPr>
              <w:jc w:val="both"/>
              <w:rPr>
                <w:i/>
                <w:sz w:val="20"/>
                <w:szCs w:val="20"/>
              </w:rPr>
            </w:pPr>
            <w:r w:rsidRPr="00DC5811">
              <w:rPr>
                <w:i/>
                <w:sz w:val="20"/>
                <w:szCs w:val="20"/>
              </w:rPr>
              <w:t>1</w:t>
            </w:r>
          </w:p>
        </w:tc>
        <w:tc>
          <w:tcPr>
            <w:tcW w:w="567" w:type="dxa"/>
          </w:tcPr>
          <w:p w:rsidR="00AF1902" w:rsidRDefault="00AF1902" w:rsidP="00AF1902">
            <w:pPr>
              <w:jc w:val="center"/>
              <w:rPr>
                <w:sz w:val="20"/>
                <w:szCs w:val="20"/>
              </w:rPr>
            </w:pPr>
            <w:r>
              <w:rPr>
                <w:sz w:val="20"/>
                <w:szCs w:val="20"/>
              </w:rPr>
              <w:t>6</w:t>
            </w:r>
          </w:p>
        </w:tc>
        <w:tc>
          <w:tcPr>
            <w:tcW w:w="709" w:type="dxa"/>
          </w:tcPr>
          <w:p w:rsidR="00AF1902" w:rsidRPr="00561886" w:rsidRDefault="00AF1902" w:rsidP="00AF1902">
            <w:pPr>
              <w:jc w:val="center"/>
              <w:rPr>
                <w:sz w:val="20"/>
                <w:szCs w:val="20"/>
              </w:rPr>
            </w:pPr>
            <w:r>
              <w:rPr>
                <w:sz w:val="20"/>
                <w:szCs w:val="20"/>
              </w:rPr>
              <w:t>6</w:t>
            </w:r>
          </w:p>
        </w:tc>
      </w:tr>
      <w:tr w:rsidR="00AF1902" w:rsidRPr="00B85EB5" w:rsidTr="00E718CC">
        <w:tc>
          <w:tcPr>
            <w:tcW w:w="2020" w:type="dxa"/>
            <w:vMerge/>
          </w:tcPr>
          <w:p w:rsidR="00AF1902" w:rsidRPr="00B85EB5" w:rsidRDefault="00AF1902" w:rsidP="00AF1902">
            <w:pPr>
              <w:jc w:val="both"/>
            </w:pPr>
          </w:p>
        </w:tc>
        <w:tc>
          <w:tcPr>
            <w:tcW w:w="1738" w:type="dxa"/>
            <w:gridSpan w:val="3"/>
          </w:tcPr>
          <w:p w:rsidR="00AF1902" w:rsidRPr="00B85EB5" w:rsidRDefault="00AF1902" w:rsidP="00AF1902">
            <w:pPr>
              <w:jc w:val="both"/>
            </w:pPr>
            <w:r w:rsidRPr="00B85EB5">
              <w:rPr>
                <w:sz w:val="22"/>
                <w:szCs w:val="22"/>
              </w:rPr>
              <w:t>chémia</w:t>
            </w:r>
          </w:p>
        </w:tc>
        <w:tc>
          <w:tcPr>
            <w:tcW w:w="425" w:type="dxa"/>
          </w:tcPr>
          <w:p w:rsidR="00AF1902" w:rsidRPr="006D2E77" w:rsidRDefault="00AF1902" w:rsidP="00AF1902">
            <w:pPr>
              <w:jc w:val="both"/>
              <w:rPr>
                <w:b/>
                <w:sz w:val="20"/>
                <w:szCs w:val="20"/>
              </w:rPr>
            </w:pPr>
          </w:p>
          <w:p w:rsidR="00AF1902" w:rsidRPr="006D2E77" w:rsidRDefault="00AF1902" w:rsidP="00AF1902">
            <w:pPr>
              <w:jc w:val="both"/>
              <w:rPr>
                <w:b/>
                <w:sz w:val="20"/>
                <w:szCs w:val="20"/>
              </w:rPr>
            </w:pPr>
          </w:p>
        </w:tc>
        <w:tc>
          <w:tcPr>
            <w:tcW w:w="426" w:type="dxa"/>
          </w:tcPr>
          <w:p w:rsidR="00AF1902" w:rsidRPr="006D2E77" w:rsidRDefault="00AF1902" w:rsidP="00AF1902">
            <w:pPr>
              <w:jc w:val="both"/>
              <w:rPr>
                <w:b/>
                <w:sz w:val="20"/>
                <w:szCs w:val="20"/>
              </w:rPr>
            </w:pPr>
          </w:p>
        </w:tc>
        <w:tc>
          <w:tcPr>
            <w:tcW w:w="425" w:type="dxa"/>
          </w:tcPr>
          <w:p w:rsidR="00AF1902" w:rsidRPr="006D2E77" w:rsidRDefault="00AF1902" w:rsidP="00AF1902">
            <w:pPr>
              <w:jc w:val="both"/>
              <w:rPr>
                <w:b/>
                <w:sz w:val="20"/>
                <w:szCs w:val="20"/>
              </w:rPr>
            </w:pPr>
          </w:p>
          <w:p w:rsidR="00AF1902" w:rsidRPr="006D2E77" w:rsidRDefault="00AF1902" w:rsidP="00AF1902">
            <w:pPr>
              <w:jc w:val="both"/>
              <w:rPr>
                <w:b/>
                <w:sz w:val="20"/>
                <w:szCs w:val="20"/>
              </w:rPr>
            </w:pPr>
          </w:p>
        </w:tc>
        <w:tc>
          <w:tcPr>
            <w:tcW w:w="425" w:type="dxa"/>
          </w:tcPr>
          <w:p w:rsidR="00AF1902" w:rsidRPr="00561886" w:rsidRDefault="00AF1902" w:rsidP="00AF1902">
            <w:pPr>
              <w:jc w:val="both"/>
              <w:rPr>
                <w:sz w:val="20"/>
                <w:szCs w:val="20"/>
              </w:rPr>
            </w:pPr>
          </w:p>
          <w:p w:rsidR="00AF1902" w:rsidRPr="00561886" w:rsidRDefault="00AF1902" w:rsidP="00AF1902">
            <w:pPr>
              <w:jc w:val="both"/>
              <w:rPr>
                <w:sz w:val="20"/>
                <w:szCs w:val="20"/>
              </w:rPr>
            </w:pPr>
          </w:p>
        </w:tc>
        <w:tc>
          <w:tcPr>
            <w:tcW w:w="567" w:type="dxa"/>
          </w:tcPr>
          <w:p w:rsidR="00AF1902" w:rsidRPr="00561886" w:rsidRDefault="00AF1902" w:rsidP="00AF1902">
            <w:pPr>
              <w:jc w:val="both"/>
              <w:rPr>
                <w:sz w:val="20"/>
                <w:szCs w:val="20"/>
              </w:rPr>
            </w:pPr>
          </w:p>
        </w:tc>
        <w:tc>
          <w:tcPr>
            <w:tcW w:w="425" w:type="dxa"/>
          </w:tcPr>
          <w:p w:rsidR="00AF1902" w:rsidRPr="006D2E77" w:rsidRDefault="00AF1902" w:rsidP="00AF1902">
            <w:pPr>
              <w:jc w:val="both"/>
              <w:rPr>
                <w:b/>
                <w:sz w:val="20"/>
                <w:szCs w:val="20"/>
              </w:rPr>
            </w:pPr>
          </w:p>
          <w:p w:rsidR="00AF1902" w:rsidRPr="006D2E77" w:rsidRDefault="00AF1902" w:rsidP="00AF1902">
            <w:pPr>
              <w:jc w:val="both"/>
              <w:rPr>
                <w:b/>
                <w:sz w:val="20"/>
                <w:szCs w:val="20"/>
              </w:rPr>
            </w:pPr>
          </w:p>
        </w:tc>
        <w:tc>
          <w:tcPr>
            <w:tcW w:w="426" w:type="dxa"/>
          </w:tcPr>
          <w:p w:rsidR="00AF1902" w:rsidRPr="006D2E77" w:rsidRDefault="00AF1902" w:rsidP="00AF1902">
            <w:pPr>
              <w:jc w:val="both"/>
              <w:rPr>
                <w:b/>
                <w:color w:val="FF0000"/>
                <w:sz w:val="16"/>
                <w:szCs w:val="16"/>
              </w:rPr>
            </w:pPr>
          </w:p>
        </w:tc>
        <w:tc>
          <w:tcPr>
            <w:tcW w:w="425" w:type="dxa"/>
          </w:tcPr>
          <w:p w:rsidR="00AF1902" w:rsidRPr="006D2E77" w:rsidRDefault="00AF1902" w:rsidP="00AF1902">
            <w:pPr>
              <w:jc w:val="both"/>
              <w:rPr>
                <w:b/>
                <w:color w:val="FF0000"/>
                <w:sz w:val="20"/>
                <w:szCs w:val="20"/>
              </w:rPr>
            </w:pPr>
            <w:r w:rsidRPr="006D2E77">
              <w:rPr>
                <w:b/>
                <w:sz w:val="20"/>
                <w:szCs w:val="20"/>
              </w:rPr>
              <w:t>2</w:t>
            </w:r>
          </w:p>
        </w:tc>
        <w:tc>
          <w:tcPr>
            <w:tcW w:w="425" w:type="dxa"/>
          </w:tcPr>
          <w:p w:rsidR="00AF1902" w:rsidRPr="006C3E4E" w:rsidRDefault="00AF1902" w:rsidP="00AF1902">
            <w:pPr>
              <w:jc w:val="both"/>
              <w:rPr>
                <w:b/>
                <w:sz w:val="20"/>
                <w:szCs w:val="20"/>
              </w:rPr>
            </w:pPr>
            <w:r w:rsidRPr="006C3E4E">
              <w:rPr>
                <w:b/>
                <w:sz w:val="20"/>
                <w:szCs w:val="20"/>
              </w:rPr>
              <w:t>2</w:t>
            </w:r>
          </w:p>
        </w:tc>
        <w:tc>
          <w:tcPr>
            <w:tcW w:w="425" w:type="dxa"/>
          </w:tcPr>
          <w:p w:rsidR="00AF1902" w:rsidRPr="00DC5811" w:rsidRDefault="00AF1902" w:rsidP="00AF1902">
            <w:pPr>
              <w:jc w:val="both"/>
              <w:rPr>
                <w:i/>
                <w:sz w:val="20"/>
                <w:szCs w:val="20"/>
              </w:rPr>
            </w:pPr>
            <w:r w:rsidRPr="00DC5811">
              <w:rPr>
                <w:i/>
                <w:sz w:val="20"/>
                <w:szCs w:val="20"/>
              </w:rPr>
              <w:t>1</w:t>
            </w:r>
          </w:p>
        </w:tc>
        <w:tc>
          <w:tcPr>
            <w:tcW w:w="567" w:type="dxa"/>
          </w:tcPr>
          <w:p w:rsidR="00AF1902" w:rsidRPr="0081457A" w:rsidRDefault="00AF1902" w:rsidP="00AF1902">
            <w:pPr>
              <w:jc w:val="center"/>
              <w:rPr>
                <w:sz w:val="20"/>
                <w:szCs w:val="20"/>
              </w:rPr>
            </w:pPr>
            <w:r>
              <w:rPr>
                <w:sz w:val="20"/>
                <w:szCs w:val="20"/>
              </w:rPr>
              <w:t>5</w:t>
            </w:r>
          </w:p>
        </w:tc>
        <w:tc>
          <w:tcPr>
            <w:tcW w:w="709" w:type="dxa"/>
          </w:tcPr>
          <w:p w:rsidR="00AF1902" w:rsidRPr="00770FA4" w:rsidRDefault="00AF1902" w:rsidP="00AF1902">
            <w:pPr>
              <w:jc w:val="center"/>
              <w:rPr>
                <w:sz w:val="20"/>
                <w:szCs w:val="20"/>
              </w:rPr>
            </w:pPr>
            <w:r w:rsidRPr="00770FA4">
              <w:rPr>
                <w:sz w:val="20"/>
                <w:szCs w:val="20"/>
              </w:rPr>
              <w:t>5</w:t>
            </w:r>
          </w:p>
        </w:tc>
      </w:tr>
      <w:tr w:rsidR="00AF1902" w:rsidRPr="00B85EB5" w:rsidTr="00E718CC">
        <w:tc>
          <w:tcPr>
            <w:tcW w:w="2020" w:type="dxa"/>
            <w:vMerge/>
          </w:tcPr>
          <w:p w:rsidR="00AF1902" w:rsidRPr="00B85EB5" w:rsidRDefault="00AF1902" w:rsidP="00AF1902">
            <w:pPr>
              <w:jc w:val="both"/>
            </w:pPr>
          </w:p>
        </w:tc>
        <w:tc>
          <w:tcPr>
            <w:tcW w:w="1738" w:type="dxa"/>
            <w:gridSpan w:val="3"/>
          </w:tcPr>
          <w:p w:rsidR="00AF1902" w:rsidRPr="00B85EB5" w:rsidRDefault="00AF1902" w:rsidP="00AF1902">
            <w:pPr>
              <w:jc w:val="both"/>
            </w:pPr>
            <w:r w:rsidRPr="00B85EB5">
              <w:rPr>
                <w:sz w:val="22"/>
                <w:szCs w:val="22"/>
              </w:rPr>
              <w:t xml:space="preserve">biológia </w:t>
            </w:r>
          </w:p>
        </w:tc>
        <w:tc>
          <w:tcPr>
            <w:tcW w:w="425" w:type="dxa"/>
          </w:tcPr>
          <w:p w:rsidR="00AF1902" w:rsidRPr="006D2E77" w:rsidRDefault="00AF1902" w:rsidP="00AF1902">
            <w:pPr>
              <w:jc w:val="both"/>
              <w:rPr>
                <w:b/>
                <w:sz w:val="20"/>
                <w:szCs w:val="20"/>
              </w:rPr>
            </w:pPr>
          </w:p>
        </w:tc>
        <w:tc>
          <w:tcPr>
            <w:tcW w:w="426" w:type="dxa"/>
          </w:tcPr>
          <w:p w:rsidR="00AF1902" w:rsidRPr="006D2E77" w:rsidRDefault="00AF1902" w:rsidP="00AF1902">
            <w:pPr>
              <w:jc w:val="both"/>
              <w:rPr>
                <w:b/>
                <w:sz w:val="20"/>
                <w:szCs w:val="20"/>
              </w:rPr>
            </w:pPr>
          </w:p>
        </w:tc>
        <w:tc>
          <w:tcPr>
            <w:tcW w:w="425" w:type="dxa"/>
          </w:tcPr>
          <w:p w:rsidR="00AF1902" w:rsidRPr="006D2E77" w:rsidRDefault="00AF1902" w:rsidP="00AF1902">
            <w:pPr>
              <w:jc w:val="both"/>
              <w:rPr>
                <w:b/>
                <w:sz w:val="20"/>
                <w:szCs w:val="20"/>
              </w:rPr>
            </w:pPr>
          </w:p>
          <w:p w:rsidR="00AF1902" w:rsidRPr="006D2E77" w:rsidRDefault="00AF1902" w:rsidP="00AF1902">
            <w:pPr>
              <w:jc w:val="both"/>
              <w:rPr>
                <w:b/>
                <w:sz w:val="20"/>
                <w:szCs w:val="20"/>
              </w:rPr>
            </w:pPr>
          </w:p>
        </w:tc>
        <w:tc>
          <w:tcPr>
            <w:tcW w:w="425" w:type="dxa"/>
          </w:tcPr>
          <w:p w:rsidR="00AF1902" w:rsidRPr="00561886" w:rsidRDefault="00AF1902" w:rsidP="00AF1902">
            <w:pPr>
              <w:jc w:val="both"/>
              <w:rPr>
                <w:sz w:val="20"/>
                <w:szCs w:val="20"/>
              </w:rPr>
            </w:pPr>
          </w:p>
        </w:tc>
        <w:tc>
          <w:tcPr>
            <w:tcW w:w="567" w:type="dxa"/>
          </w:tcPr>
          <w:p w:rsidR="00AF1902" w:rsidRPr="00561886" w:rsidRDefault="00AF1902" w:rsidP="00AF1902">
            <w:pPr>
              <w:jc w:val="both"/>
              <w:rPr>
                <w:sz w:val="20"/>
                <w:szCs w:val="20"/>
              </w:rPr>
            </w:pPr>
          </w:p>
        </w:tc>
        <w:tc>
          <w:tcPr>
            <w:tcW w:w="425" w:type="dxa"/>
          </w:tcPr>
          <w:p w:rsidR="00AF1902" w:rsidRPr="006D2E77" w:rsidRDefault="00AF1902" w:rsidP="00AF1902">
            <w:pPr>
              <w:jc w:val="both"/>
              <w:rPr>
                <w:b/>
                <w:sz w:val="20"/>
                <w:szCs w:val="20"/>
              </w:rPr>
            </w:pPr>
            <w:r w:rsidRPr="006D2E77">
              <w:rPr>
                <w:b/>
                <w:sz w:val="20"/>
                <w:szCs w:val="20"/>
              </w:rPr>
              <w:t>2</w:t>
            </w:r>
          </w:p>
        </w:tc>
        <w:tc>
          <w:tcPr>
            <w:tcW w:w="426" w:type="dxa"/>
          </w:tcPr>
          <w:p w:rsidR="00AF1902" w:rsidRPr="006D2E77" w:rsidRDefault="00AF1902" w:rsidP="00AF1902">
            <w:pPr>
              <w:jc w:val="both"/>
              <w:rPr>
                <w:b/>
                <w:sz w:val="20"/>
                <w:szCs w:val="20"/>
              </w:rPr>
            </w:pPr>
            <w:r w:rsidRPr="006D2E77">
              <w:rPr>
                <w:b/>
                <w:sz w:val="20"/>
                <w:szCs w:val="20"/>
              </w:rPr>
              <w:t>1</w:t>
            </w:r>
          </w:p>
          <w:p w:rsidR="00AF1902" w:rsidRPr="006D2E77" w:rsidRDefault="00AF1902" w:rsidP="00AF1902">
            <w:pPr>
              <w:jc w:val="both"/>
              <w:rPr>
                <w:b/>
                <w:color w:val="FF0000"/>
                <w:sz w:val="20"/>
                <w:szCs w:val="20"/>
              </w:rPr>
            </w:pPr>
            <w:r w:rsidRPr="006D2E77">
              <w:rPr>
                <w:b/>
                <w:color w:val="FF0000"/>
                <w:sz w:val="20"/>
                <w:szCs w:val="20"/>
              </w:rPr>
              <w:t>1</w:t>
            </w:r>
          </w:p>
        </w:tc>
        <w:tc>
          <w:tcPr>
            <w:tcW w:w="425" w:type="dxa"/>
          </w:tcPr>
          <w:p w:rsidR="00AF1902" w:rsidRPr="006D2E77" w:rsidRDefault="00AF1902" w:rsidP="00AF1902">
            <w:pPr>
              <w:jc w:val="both"/>
              <w:rPr>
                <w:b/>
                <w:sz w:val="20"/>
                <w:szCs w:val="20"/>
              </w:rPr>
            </w:pPr>
            <w:r w:rsidRPr="006D2E77">
              <w:rPr>
                <w:b/>
                <w:sz w:val="20"/>
                <w:szCs w:val="20"/>
              </w:rPr>
              <w:t>2</w:t>
            </w:r>
          </w:p>
          <w:p w:rsidR="00AF1902" w:rsidRPr="006D2E77" w:rsidRDefault="00AF1902" w:rsidP="00AF1902">
            <w:pPr>
              <w:jc w:val="both"/>
              <w:rPr>
                <w:b/>
                <w:color w:val="FF0000"/>
                <w:sz w:val="20"/>
                <w:szCs w:val="20"/>
              </w:rPr>
            </w:pPr>
          </w:p>
        </w:tc>
        <w:tc>
          <w:tcPr>
            <w:tcW w:w="425" w:type="dxa"/>
          </w:tcPr>
          <w:p w:rsidR="00AF1902" w:rsidRPr="006C3E4E" w:rsidRDefault="00AF1902" w:rsidP="00AF1902">
            <w:pPr>
              <w:jc w:val="both"/>
              <w:rPr>
                <w:b/>
                <w:sz w:val="20"/>
                <w:szCs w:val="20"/>
              </w:rPr>
            </w:pPr>
            <w:r w:rsidRPr="006C3E4E">
              <w:rPr>
                <w:b/>
                <w:sz w:val="20"/>
                <w:szCs w:val="20"/>
              </w:rPr>
              <w:t>1</w:t>
            </w:r>
          </w:p>
          <w:p w:rsidR="00AF1902" w:rsidRPr="006C3E4E" w:rsidRDefault="00AF1902" w:rsidP="00AF1902">
            <w:pPr>
              <w:jc w:val="both"/>
              <w:rPr>
                <w:b/>
                <w:color w:val="FF0000"/>
                <w:sz w:val="20"/>
                <w:szCs w:val="20"/>
              </w:rPr>
            </w:pPr>
          </w:p>
        </w:tc>
        <w:tc>
          <w:tcPr>
            <w:tcW w:w="425" w:type="dxa"/>
          </w:tcPr>
          <w:p w:rsidR="00AF1902" w:rsidRPr="00DC5811" w:rsidRDefault="00AF1902" w:rsidP="00AF1902">
            <w:pPr>
              <w:jc w:val="both"/>
              <w:rPr>
                <w:i/>
                <w:sz w:val="20"/>
                <w:szCs w:val="20"/>
              </w:rPr>
            </w:pPr>
            <w:r w:rsidRPr="00DC5811">
              <w:rPr>
                <w:i/>
                <w:sz w:val="20"/>
                <w:szCs w:val="20"/>
              </w:rPr>
              <w:t>1</w:t>
            </w:r>
          </w:p>
          <w:p w:rsidR="00AF1902" w:rsidRPr="00DC5811" w:rsidRDefault="00AF1902" w:rsidP="00AF1902">
            <w:pPr>
              <w:jc w:val="both"/>
              <w:rPr>
                <w:i/>
                <w:color w:val="FF0000"/>
                <w:sz w:val="20"/>
                <w:szCs w:val="20"/>
              </w:rPr>
            </w:pPr>
            <w:r w:rsidRPr="00DC5811">
              <w:rPr>
                <w:i/>
                <w:color w:val="FF0000"/>
                <w:sz w:val="20"/>
                <w:szCs w:val="20"/>
              </w:rPr>
              <w:t>1</w:t>
            </w:r>
          </w:p>
        </w:tc>
        <w:tc>
          <w:tcPr>
            <w:tcW w:w="567" w:type="dxa"/>
          </w:tcPr>
          <w:p w:rsidR="00AF1902" w:rsidRDefault="00AF1902" w:rsidP="00AF1902">
            <w:pPr>
              <w:jc w:val="center"/>
              <w:rPr>
                <w:sz w:val="20"/>
                <w:szCs w:val="20"/>
              </w:rPr>
            </w:pPr>
            <w:r w:rsidRPr="00770FA4">
              <w:rPr>
                <w:sz w:val="20"/>
                <w:szCs w:val="20"/>
              </w:rPr>
              <w:t>7</w:t>
            </w:r>
          </w:p>
          <w:p w:rsidR="00AF1902" w:rsidRPr="00E718CC" w:rsidRDefault="006C3E4E" w:rsidP="00AF1902">
            <w:pPr>
              <w:jc w:val="center"/>
              <w:rPr>
                <w:color w:val="FF0000"/>
                <w:sz w:val="20"/>
                <w:szCs w:val="20"/>
              </w:rPr>
            </w:pPr>
            <w:r>
              <w:rPr>
                <w:color w:val="FF0000"/>
                <w:sz w:val="20"/>
                <w:szCs w:val="20"/>
              </w:rPr>
              <w:t>2</w:t>
            </w:r>
          </w:p>
        </w:tc>
        <w:tc>
          <w:tcPr>
            <w:tcW w:w="709" w:type="dxa"/>
          </w:tcPr>
          <w:p w:rsidR="00AF1902" w:rsidRDefault="00AF1902" w:rsidP="00AF1902">
            <w:pPr>
              <w:jc w:val="center"/>
              <w:rPr>
                <w:sz w:val="20"/>
                <w:szCs w:val="20"/>
              </w:rPr>
            </w:pPr>
            <w:r>
              <w:rPr>
                <w:sz w:val="20"/>
                <w:szCs w:val="20"/>
              </w:rPr>
              <w:t>7</w:t>
            </w:r>
          </w:p>
          <w:p w:rsidR="00AF1902" w:rsidRPr="00E718CC" w:rsidRDefault="006C3E4E" w:rsidP="00AF1902">
            <w:pPr>
              <w:jc w:val="center"/>
              <w:rPr>
                <w:color w:val="FF0000"/>
                <w:sz w:val="20"/>
                <w:szCs w:val="20"/>
              </w:rPr>
            </w:pPr>
            <w:r>
              <w:rPr>
                <w:color w:val="FF0000"/>
                <w:sz w:val="20"/>
                <w:szCs w:val="20"/>
              </w:rPr>
              <w:t>2</w:t>
            </w:r>
          </w:p>
        </w:tc>
      </w:tr>
      <w:tr w:rsidR="00AF1902" w:rsidRPr="00B85EB5" w:rsidTr="00E718CC">
        <w:tc>
          <w:tcPr>
            <w:tcW w:w="9428" w:type="dxa"/>
            <w:gridSpan w:val="16"/>
            <w:tcBorders>
              <w:top w:val="nil"/>
            </w:tcBorders>
            <w:shd w:val="clear" w:color="auto" w:fill="E6E6E6"/>
          </w:tcPr>
          <w:p w:rsidR="00AF1902" w:rsidRPr="006D2E77" w:rsidRDefault="00AF1902" w:rsidP="00AF1902">
            <w:pPr>
              <w:jc w:val="center"/>
              <w:rPr>
                <w:b/>
                <w:bCs/>
                <w:color w:val="FF0000"/>
                <w:sz w:val="16"/>
                <w:szCs w:val="16"/>
              </w:rPr>
            </w:pPr>
          </w:p>
        </w:tc>
      </w:tr>
      <w:tr w:rsidR="00AF1902" w:rsidRPr="00B85EB5" w:rsidTr="00E718CC">
        <w:tc>
          <w:tcPr>
            <w:tcW w:w="2020" w:type="dxa"/>
            <w:vMerge w:val="restart"/>
          </w:tcPr>
          <w:p w:rsidR="00AF1902" w:rsidRPr="00B85EB5" w:rsidRDefault="00AF1902" w:rsidP="00AF1902">
            <w:pPr>
              <w:jc w:val="both"/>
              <w:rPr>
                <w:b/>
                <w:bCs/>
              </w:rPr>
            </w:pPr>
          </w:p>
          <w:p w:rsidR="00AF1902" w:rsidRPr="00B85EB5" w:rsidRDefault="00AF1902" w:rsidP="00AF1902">
            <w:pPr>
              <w:jc w:val="both"/>
              <w:rPr>
                <w:b/>
                <w:bCs/>
              </w:rPr>
            </w:pPr>
            <w:r w:rsidRPr="00B85EB5">
              <w:rPr>
                <w:b/>
                <w:bCs/>
                <w:sz w:val="22"/>
                <w:szCs w:val="22"/>
              </w:rPr>
              <w:t xml:space="preserve">Človek a spoločnosť </w:t>
            </w:r>
          </w:p>
        </w:tc>
        <w:tc>
          <w:tcPr>
            <w:tcW w:w="1738" w:type="dxa"/>
            <w:gridSpan w:val="3"/>
          </w:tcPr>
          <w:p w:rsidR="00AF1902" w:rsidRPr="00B85EB5" w:rsidRDefault="00AF1902" w:rsidP="00AF1902">
            <w:pPr>
              <w:jc w:val="both"/>
            </w:pPr>
            <w:r>
              <w:t>vlastiveda</w:t>
            </w:r>
          </w:p>
        </w:tc>
        <w:tc>
          <w:tcPr>
            <w:tcW w:w="425" w:type="dxa"/>
          </w:tcPr>
          <w:p w:rsidR="00AF1902" w:rsidRPr="006D2E77" w:rsidRDefault="00AF1902" w:rsidP="00AF1902">
            <w:pPr>
              <w:jc w:val="both"/>
              <w:rPr>
                <w:b/>
                <w:sz w:val="20"/>
                <w:szCs w:val="20"/>
              </w:rPr>
            </w:pPr>
          </w:p>
        </w:tc>
        <w:tc>
          <w:tcPr>
            <w:tcW w:w="426" w:type="dxa"/>
          </w:tcPr>
          <w:p w:rsidR="00AF1902" w:rsidRPr="006D2E77" w:rsidRDefault="00AF1902" w:rsidP="00AF1902">
            <w:pPr>
              <w:jc w:val="both"/>
              <w:rPr>
                <w:b/>
                <w:sz w:val="20"/>
                <w:szCs w:val="20"/>
              </w:rPr>
            </w:pPr>
          </w:p>
        </w:tc>
        <w:tc>
          <w:tcPr>
            <w:tcW w:w="425" w:type="dxa"/>
          </w:tcPr>
          <w:p w:rsidR="00AF1902" w:rsidRPr="006D2E77" w:rsidRDefault="00AF1902" w:rsidP="00AF1902">
            <w:pPr>
              <w:jc w:val="both"/>
              <w:rPr>
                <w:b/>
                <w:sz w:val="20"/>
                <w:szCs w:val="20"/>
              </w:rPr>
            </w:pPr>
            <w:r w:rsidRPr="006D2E77">
              <w:rPr>
                <w:b/>
                <w:sz w:val="20"/>
                <w:szCs w:val="20"/>
              </w:rPr>
              <w:t>1</w:t>
            </w:r>
          </w:p>
        </w:tc>
        <w:tc>
          <w:tcPr>
            <w:tcW w:w="425" w:type="dxa"/>
          </w:tcPr>
          <w:p w:rsidR="00AF1902" w:rsidRPr="00AF1902" w:rsidRDefault="00AF1902" w:rsidP="00AF1902">
            <w:pPr>
              <w:jc w:val="both"/>
              <w:rPr>
                <w:b/>
                <w:sz w:val="20"/>
                <w:szCs w:val="20"/>
              </w:rPr>
            </w:pPr>
            <w:r w:rsidRPr="00AF1902">
              <w:rPr>
                <w:b/>
                <w:sz w:val="20"/>
                <w:szCs w:val="20"/>
              </w:rPr>
              <w:t>2</w:t>
            </w:r>
          </w:p>
        </w:tc>
        <w:tc>
          <w:tcPr>
            <w:tcW w:w="567" w:type="dxa"/>
          </w:tcPr>
          <w:p w:rsidR="00AF1902" w:rsidRPr="00AF1902" w:rsidRDefault="00AF1902" w:rsidP="00AF1902">
            <w:pPr>
              <w:jc w:val="both"/>
              <w:rPr>
                <w:b/>
                <w:sz w:val="20"/>
                <w:szCs w:val="20"/>
              </w:rPr>
            </w:pPr>
            <w:r w:rsidRPr="00AF1902">
              <w:rPr>
                <w:b/>
                <w:sz w:val="20"/>
                <w:szCs w:val="20"/>
              </w:rPr>
              <w:t>3</w:t>
            </w:r>
          </w:p>
        </w:tc>
        <w:tc>
          <w:tcPr>
            <w:tcW w:w="425" w:type="dxa"/>
          </w:tcPr>
          <w:p w:rsidR="00AF1902" w:rsidRPr="006D2E77" w:rsidRDefault="00AF1902" w:rsidP="00AF1902">
            <w:pPr>
              <w:jc w:val="both"/>
              <w:rPr>
                <w:b/>
                <w:sz w:val="20"/>
                <w:szCs w:val="20"/>
              </w:rPr>
            </w:pPr>
          </w:p>
        </w:tc>
        <w:tc>
          <w:tcPr>
            <w:tcW w:w="426" w:type="dxa"/>
          </w:tcPr>
          <w:p w:rsidR="00AF1902" w:rsidRPr="006D2E77" w:rsidRDefault="00AF1902" w:rsidP="00AF1902">
            <w:pPr>
              <w:jc w:val="both"/>
              <w:rPr>
                <w:b/>
                <w:sz w:val="20"/>
                <w:szCs w:val="20"/>
              </w:rPr>
            </w:pPr>
          </w:p>
        </w:tc>
        <w:tc>
          <w:tcPr>
            <w:tcW w:w="425" w:type="dxa"/>
          </w:tcPr>
          <w:p w:rsidR="00AF1902" w:rsidRPr="006D2E77" w:rsidRDefault="00AF1902" w:rsidP="00AF1902">
            <w:pPr>
              <w:jc w:val="both"/>
              <w:rPr>
                <w:b/>
                <w:sz w:val="20"/>
                <w:szCs w:val="20"/>
              </w:rPr>
            </w:pPr>
          </w:p>
        </w:tc>
        <w:tc>
          <w:tcPr>
            <w:tcW w:w="425" w:type="dxa"/>
          </w:tcPr>
          <w:p w:rsidR="00AF1902" w:rsidRPr="00770FA4" w:rsidRDefault="00AF1902" w:rsidP="00AF1902">
            <w:pPr>
              <w:jc w:val="both"/>
              <w:rPr>
                <w:sz w:val="20"/>
                <w:szCs w:val="20"/>
              </w:rPr>
            </w:pPr>
          </w:p>
        </w:tc>
        <w:tc>
          <w:tcPr>
            <w:tcW w:w="425" w:type="dxa"/>
          </w:tcPr>
          <w:p w:rsidR="00AF1902" w:rsidRPr="00770FA4" w:rsidRDefault="00AF1902" w:rsidP="00AF1902">
            <w:pPr>
              <w:jc w:val="both"/>
              <w:rPr>
                <w:sz w:val="20"/>
                <w:szCs w:val="20"/>
              </w:rPr>
            </w:pPr>
          </w:p>
        </w:tc>
        <w:tc>
          <w:tcPr>
            <w:tcW w:w="567" w:type="dxa"/>
          </w:tcPr>
          <w:p w:rsidR="00AF1902" w:rsidRPr="00770FA4" w:rsidRDefault="00AF1902" w:rsidP="00AF1902">
            <w:pPr>
              <w:jc w:val="center"/>
              <w:rPr>
                <w:sz w:val="20"/>
                <w:szCs w:val="20"/>
              </w:rPr>
            </w:pPr>
          </w:p>
        </w:tc>
        <w:tc>
          <w:tcPr>
            <w:tcW w:w="709" w:type="dxa"/>
          </w:tcPr>
          <w:p w:rsidR="00AF1902" w:rsidRPr="00770FA4" w:rsidRDefault="00AF1902" w:rsidP="00AF1902">
            <w:pPr>
              <w:jc w:val="center"/>
              <w:rPr>
                <w:sz w:val="20"/>
                <w:szCs w:val="20"/>
              </w:rPr>
            </w:pPr>
            <w:r>
              <w:rPr>
                <w:sz w:val="20"/>
                <w:szCs w:val="20"/>
              </w:rPr>
              <w:t>3</w:t>
            </w:r>
          </w:p>
        </w:tc>
      </w:tr>
      <w:tr w:rsidR="006C3E4E" w:rsidRPr="00B85EB5" w:rsidTr="00E718CC">
        <w:tc>
          <w:tcPr>
            <w:tcW w:w="2020" w:type="dxa"/>
            <w:vMerge/>
          </w:tcPr>
          <w:p w:rsidR="006C3E4E" w:rsidRPr="00B85EB5" w:rsidRDefault="006C3E4E" w:rsidP="006C3E4E">
            <w:pPr>
              <w:jc w:val="both"/>
              <w:rPr>
                <w:b/>
                <w:bCs/>
              </w:rPr>
            </w:pPr>
          </w:p>
        </w:tc>
        <w:tc>
          <w:tcPr>
            <w:tcW w:w="1738" w:type="dxa"/>
            <w:gridSpan w:val="3"/>
          </w:tcPr>
          <w:p w:rsidR="006C3E4E" w:rsidRPr="00B85EB5" w:rsidRDefault="006C3E4E" w:rsidP="006C3E4E">
            <w:pPr>
              <w:jc w:val="both"/>
            </w:pPr>
            <w:r>
              <w:rPr>
                <w:sz w:val="22"/>
                <w:szCs w:val="22"/>
              </w:rPr>
              <w:t>dejepis</w:t>
            </w:r>
          </w:p>
        </w:tc>
        <w:tc>
          <w:tcPr>
            <w:tcW w:w="425" w:type="dxa"/>
          </w:tcPr>
          <w:p w:rsidR="006C3E4E" w:rsidRPr="006D2E77" w:rsidRDefault="006C3E4E" w:rsidP="006C3E4E">
            <w:pPr>
              <w:jc w:val="both"/>
              <w:rPr>
                <w:b/>
                <w:sz w:val="20"/>
                <w:szCs w:val="20"/>
              </w:rPr>
            </w:pPr>
          </w:p>
        </w:tc>
        <w:tc>
          <w:tcPr>
            <w:tcW w:w="426" w:type="dxa"/>
          </w:tcPr>
          <w:p w:rsidR="006C3E4E" w:rsidRPr="006D2E77" w:rsidRDefault="006C3E4E" w:rsidP="006C3E4E">
            <w:pPr>
              <w:jc w:val="both"/>
              <w:rPr>
                <w:b/>
                <w:sz w:val="20"/>
                <w:szCs w:val="20"/>
              </w:rPr>
            </w:pPr>
          </w:p>
        </w:tc>
        <w:tc>
          <w:tcPr>
            <w:tcW w:w="425" w:type="dxa"/>
          </w:tcPr>
          <w:p w:rsidR="006C3E4E" w:rsidRPr="006D2E77" w:rsidRDefault="006C3E4E" w:rsidP="006C3E4E">
            <w:pPr>
              <w:jc w:val="both"/>
              <w:rPr>
                <w:b/>
                <w:sz w:val="20"/>
                <w:szCs w:val="20"/>
              </w:rPr>
            </w:pPr>
          </w:p>
        </w:tc>
        <w:tc>
          <w:tcPr>
            <w:tcW w:w="425" w:type="dxa"/>
          </w:tcPr>
          <w:p w:rsidR="006C3E4E" w:rsidRPr="00B85EB5" w:rsidRDefault="006C3E4E" w:rsidP="006C3E4E">
            <w:pPr>
              <w:jc w:val="both"/>
              <w:rPr>
                <w:sz w:val="20"/>
                <w:szCs w:val="20"/>
              </w:rPr>
            </w:pPr>
          </w:p>
        </w:tc>
        <w:tc>
          <w:tcPr>
            <w:tcW w:w="567" w:type="dxa"/>
          </w:tcPr>
          <w:p w:rsidR="006C3E4E" w:rsidRPr="00561886" w:rsidRDefault="006C3E4E" w:rsidP="006C3E4E">
            <w:pPr>
              <w:jc w:val="both"/>
              <w:rPr>
                <w:sz w:val="20"/>
                <w:szCs w:val="20"/>
              </w:rPr>
            </w:pPr>
          </w:p>
        </w:tc>
        <w:tc>
          <w:tcPr>
            <w:tcW w:w="425" w:type="dxa"/>
          </w:tcPr>
          <w:p w:rsidR="006C3E4E" w:rsidRPr="006D2E77" w:rsidRDefault="006C3E4E" w:rsidP="006C3E4E">
            <w:pPr>
              <w:jc w:val="both"/>
              <w:rPr>
                <w:b/>
                <w:sz w:val="20"/>
                <w:szCs w:val="20"/>
              </w:rPr>
            </w:pPr>
            <w:r w:rsidRPr="006D2E77">
              <w:rPr>
                <w:b/>
                <w:sz w:val="20"/>
                <w:szCs w:val="20"/>
              </w:rPr>
              <w:t>1</w:t>
            </w:r>
          </w:p>
          <w:p w:rsidR="006C3E4E" w:rsidRPr="006D2E77" w:rsidRDefault="006C3E4E" w:rsidP="006C3E4E">
            <w:pPr>
              <w:jc w:val="both"/>
              <w:rPr>
                <w:b/>
                <w:color w:val="FF0000"/>
                <w:sz w:val="20"/>
                <w:szCs w:val="20"/>
              </w:rPr>
            </w:pPr>
            <w:r w:rsidRPr="006D2E77">
              <w:rPr>
                <w:b/>
                <w:color w:val="FF0000"/>
                <w:sz w:val="20"/>
                <w:szCs w:val="20"/>
              </w:rPr>
              <w:t>1</w:t>
            </w:r>
          </w:p>
        </w:tc>
        <w:tc>
          <w:tcPr>
            <w:tcW w:w="426" w:type="dxa"/>
          </w:tcPr>
          <w:p w:rsidR="006C3E4E" w:rsidRPr="006D2E77" w:rsidRDefault="006C3E4E" w:rsidP="006C3E4E">
            <w:pPr>
              <w:jc w:val="both"/>
              <w:rPr>
                <w:b/>
                <w:sz w:val="20"/>
                <w:szCs w:val="20"/>
              </w:rPr>
            </w:pPr>
            <w:r w:rsidRPr="006D2E77">
              <w:rPr>
                <w:b/>
                <w:sz w:val="20"/>
                <w:szCs w:val="20"/>
              </w:rPr>
              <w:t>1</w:t>
            </w:r>
          </w:p>
          <w:p w:rsidR="006C3E4E" w:rsidRPr="006D2E77" w:rsidRDefault="006C3E4E" w:rsidP="006C3E4E">
            <w:pPr>
              <w:jc w:val="both"/>
              <w:rPr>
                <w:b/>
                <w:color w:val="FF0000"/>
                <w:sz w:val="20"/>
                <w:szCs w:val="20"/>
              </w:rPr>
            </w:pPr>
            <w:r w:rsidRPr="006D2E77">
              <w:rPr>
                <w:b/>
                <w:color w:val="FF0000"/>
                <w:sz w:val="20"/>
                <w:szCs w:val="20"/>
              </w:rPr>
              <w:t>1</w:t>
            </w:r>
          </w:p>
        </w:tc>
        <w:tc>
          <w:tcPr>
            <w:tcW w:w="425" w:type="dxa"/>
          </w:tcPr>
          <w:p w:rsidR="006C3E4E" w:rsidRPr="006D2E77" w:rsidRDefault="006C3E4E" w:rsidP="006C3E4E">
            <w:pPr>
              <w:jc w:val="both"/>
              <w:rPr>
                <w:b/>
                <w:sz w:val="20"/>
                <w:szCs w:val="20"/>
              </w:rPr>
            </w:pPr>
            <w:r w:rsidRPr="006D2E77">
              <w:rPr>
                <w:b/>
                <w:sz w:val="20"/>
                <w:szCs w:val="20"/>
              </w:rPr>
              <w:t>1</w:t>
            </w:r>
          </w:p>
          <w:p w:rsidR="006C3E4E" w:rsidRPr="006D2E77" w:rsidRDefault="006C3E4E" w:rsidP="006C3E4E">
            <w:pPr>
              <w:jc w:val="both"/>
              <w:rPr>
                <w:b/>
                <w:sz w:val="16"/>
                <w:szCs w:val="16"/>
              </w:rPr>
            </w:pPr>
            <w:r w:rsidRPr="006D2E77">
              <w:rPr>
                <w:b/>
                <w:color w:val="FF0000"/>
                <w:sz w:val="16"/>
                <w:szCs w:val="16"/>
              </w:rPr>
              <w:t>0,5</w:t>
            </w:r>
          </w:p>
        </w:tc>
        <w:tc>
          <w:tcPr>
            <w:tcW w:w="425" w:type="dxa"/>
          </w:tcPr>
          <w:p w:rsidR="006C3E4E" w:rsidRPr="006D2E77" w:rsidRDefault="006C3E4E" w:rsidP="006C3E4E">
            <w:pPr>
              <w:jc w:val="both"/>
              <w:rPr>
                <w:b/>
                <w:sz w:val="20"/>
                <w:szCs w:val="20"/>
              </w:rPr>
            </w:pPr>
            <w:r w:rsidRPr="006D2E77">
              <w:rPr>
                <w:b/>
                <w:sz w:val="20"/>
                <w:szCs w:val="20"/>
              </w:rPr>
              <w:t>1</w:t>
            </w:r>
          </w:p>
          <w:p w:rsidR="006C3E4E" w:rsidRPr="006D2E77" w:rsidRDefault="006C3E4E" w:rsidP="006C3E4E">
            <w:pPr>
              <w:jc w:val="both"/>
              <w:rPr>
                <w:b/>
                <w:sz w:val="16"/>
                <w:szCs w:val="16"/>
              </w:rPr>
            </w:pPr>
            <w:r w:rsidRPr="006D2E77">
              <w:rPr>
                <w:b/>
                <w:color w:val="FF0000"/>
                <w:sz w:val="16"/>
                <w:szCs w:val="16"/>
              </w:rPr>
              <w:t>0,5</w:t>
            </w:r>
          </w:p>
        </w:tc>
        <w:tc>
          <w:tcPr>
            <w:tcW w:w="425" w:type="dxa"/>
          </w:tcPr>
          <w:p w:rsidR="006C3E4E" w:rsidRPr="00DC5811" w:rsidRDefault="006C3E4E" w:rsidP="006C3E4E">
            <w:pPr>
              <w:jc w:val="both"/>
              <w:rPr>
                <w:i/>
                <w:sz w:val="20"/>
                <w:szCs w:val="20"/>
              </w:rPr>
            </w:pPr>
            <w:r w:rsidRPr="00DC5811">
              <w:rPr>
                <w:i/>
                <w:sz w:val="20"/>
                <w:szCs w:val="20"/>
              </w:rPr>
              <w:t>2</w:t>
            </w:r>
          </w:p>
        </w:tc>
        <w:tc>
          <w:tcPr>
            <w:tcW w:w="567" w:type="dxa"/>
          </w:tcPr>
          <w:p w:rsidR="006C3E4E" w:rsidRDefault="006C3E4E" w:rsidP="006C3E4E">
            <w:pPr>
              <w:jc w:val="center"/>
              <w:rPr>
                <w:sz w:val="20"/>
                <w:szCs w:val="20"/>
              </w:rPr>
            </w:pPr>
            <w:r>
              <w:rPr>
                <w:sz w:val="20"/>
                <w:szCs w:val="20"/>
              </w:rPr>
              <w:t>6</w:t>
            </w:r>
          </w:p>
          <w:p w:rsidR="006C3E4E" w:rsidRPr="00E718CC" w:rsidRDefault="006C3E4E" w:rsidP="006C3E4E">
            <w:pPr>
              <w:jc w:val="center"/>
              <w:rPr>
                <w:color w:val="FF0000"/>
                <w:sz w:val="20"/>
                <w:szCs w:val="20"/>
              </w:rPr>
            </w:pPr>
            <w:r>
              <w:rPr>
                <w:color w:val="FF0000"/>
                <w:sz w:val="20"/>
                <w:szCs w:val="20"/>
              </w:rPr>
              <w:t>3</w:t>
            </w:r>
          </w:p>
        </w:tc>
        <w:tc>
          <w:tcPr>
            <w:tcW w:w="709" w:type="dxa"/>
          </w:tcPr>
          <w:p w:rsidR="006C3E4E" w:rsidRDefault="006C3E4E" w:rsidP="006C3E4E">
            <w:pPr>
              <w:jc w:val="center"/>
              <w:rPr>
                <w:sz w:val="20"/>
                <w:szCs w:val="20"/>
              </w:rPr>
            </w:pPr>
            <w:r>
              <w:rPr>
                <w:sz w:val="20"/>
                <w:szCs w:val="20"/>
              </w:rPr>
              <w:t>6</w:t>
            </w:r>
          </w:p>
          <w:p w:rsidR="006C3E4E" w:rsidRPr="00E718CC" w:rsidRDefault="006C3E4E" w:rsidP="006C3E4E">
            <w:pPr>
              <w:jc w:val="center"/>
              <w:rPr>
                <w:color w:val="FF0000"/>
                <w:sz w:val="20"/>
                <w:szCs w:val="20"/>
              </w:rPr>
            </w:pPr>
            <w:r>
              <w:rPr>
                <w:color w:val="FF0000"/>
                <w:sz w:val="20"/>
                <w:szCs w:val="20"/>
              </w:rPr>
              <w:t>3</w:t>
            </w:r>
          </w:p>
        </w:tc>
      </w:tr>
      <w:tr w:rsidR="00AF1902" w:rsidRPr="00B85EB5" w:rsidTr="00E718CC">
        <w:tc>
          <w:tcPr>
            <w:tcW w:w="2020" w:type="dxa"/>
            <w:vMerge/>
          </w:tcPr>
          <w:p w:rsidR="00AF1902" w:rsidRPr="00B85EB5" w:rsidRDefault="00AF1902" w:rsidP="00AF1902">
            <w:pPr>
              <w:jc w:val="both"/>
            </w:pPr>
          </w:p>
        </w:tc>
        <w:tc>
          <w:tcPr>
            <w:tcW w:w="1738" w:type="dxa"/>
            <w:gridSpan w:val="3"/>
          </w:tcPr>
          <w:p w:rsidR="00AF1902" w:rsidRPr="00B85EB5" w:rsidRDefault="00AF1902" w:rsidP="00AF1902">
            <w:pPr>
              <w:jc w:val="both"/>
            </w:pPr>
            <w:r w:rsidRPr="00B85EB5">
              <w:rPr>
                <w:sz w:val="22"/>
                <w:szCs w:val="22"/>
              </w:rPr>
              <w:t xml:space="preserve">geografia </w:t>
            </w:r>
          </w:p>
        </w:tc>
        <w:tc>
          <w:tcPr>
            <w:tcW w:w="425" w:type="dxa"/>
          </w:tcPr>
          <w:p w:rsidR="00AF1902" w:rsidRPr="006D2E77" w:rsidRDefault="00AF1902" w:rsidP="00AF1902">
            <w:pPr>
              <w:jc w:val="both"/>
              <w:rPr>
                <w:b/>
                <w:sz w:val="20"/>
                <w:szCs w:val="20"/>
              </w:rPr>
            </w:pPr>
          </w:p>
        </w:tc>
        <w:tc>
          <w:tcPr>
            <w:tcW w:w="426" w:type="dxa"/>
          </w:tcPr>
          <w:p w:rsidR="00AF1902" w:rsidRPr="006D2E77" w:rsidRDefault="00AF1902" w:rsidP="00AF1902">
            <w:pPr>
              <w:jc w:val="both"/>
              <w:rPr>
                <w:b/>
                <w:sz w:val="20"/>
                <w:szCs w:val="20"/>
              </w:rPr>
            </w:pPr>
          </w:p>
        </w:tc>
        <w:tc>
          <w:tcPr>
            <w:tcW w:w="425" w:type="dxa"/>
          </w:tcPr>
          <w:p w:rsidR="00AF1902" w:rsidRPr="006D2E77" w:rsidRDefault="00AF1902" w:rsidP="00AF1902">
            <w:pPr>
              <w:jc w:val="both"/>
              <w:rPr>
                <w:b/>
                <w:sz w:val="20"/>
                <w:szCs w:val="20"/>
              </w:rPr>
            </w:pPr>
          </w:p>
        </w:tc>
        <w:tc>
          <w:tcPr>
            <w:tcW w:w="425" w:type="dxa"/>
          </w:tcPr>
          <w:p w:rsidR="00AF1902" w:rsidRPr="00B85EB5" w:rsidRDefault="00AF1902" w:rsidP="00AF1902">
            <w:pPr>
              <w:jc w:val="both"/>
              <w:rPr>
                <w:sz w:val="20"/>
                <w:szCs w:val="20"/>
              </w:rPr>
            </w:pPr>
          </w:p>
        </w:tc>
        <w:tc>
          <w:tcPr>
            <w:tcW w:w="567" w:type="dxa"/>
          </w:tcPr>
          <w:p w:rsidR="00AF1902" w:rsidRPr="00561886" w:rsidRDefault="00AF1902" w:rsidP="00AF1902">
            <w:pPr>
              <w:jc w:val="both"/>
              <w:rPr>
                <w:sz w:val="20"/>
                <w:szCs w:val="20"/>
              </w:rPr>
            </w:pPr>
          </w:p>
        </w:tc>
        <w:tc>
          <w:tcPr>
            <w:tcW w:w="425" w:type="dxa"/>
          </w:tcPr>
          <w:p w:rsidR="00AF1902" w:rsidRPr="006D2E77" w:rsidRDefault="00AF1902" w:rsidP="00AF1902">
            <w:pPr>
              <w:jc w:val="both"/>
              <w:rPr>
                <w:b/>
                <w:sz w:val="20"/>
                <w:szCs w:val="20"/>
              </w:rPr>
            </w:pPr>
            <w:r w:rsidRPr="006D2E77">
              <w:rPr>
                <w:b/>
                <w:sz w:val="20"/>
                <w:szCs w:val="20"/>
              </w:rPr>
              <w:t>2</w:t>
            </w:r>
          </w:p>
        </w:tc>
        <w:tc>
          <w:tcPr>
            <w:tcW w:w="426" w:type="dxa"/>
          </w:tcPr>
          <w:p w:rsidR="00AF1902" w:rsidRPr="006D2E77" w:rsidRDefault="00AF1902" w:rsidP="00AF1902">
            <w:pPr>
              <w:jc w:val="both"/>
              <w:rPr>
                <w:b/>
                <w:sz w:val="20"/>
                <w:szCs w:val="20"/>
              </w:rPr>
            </w:pPr>
            <w:r w:rsidRPr="006D2E77">
              <w:rPr>
                <w:b/>
                <w:sz w:val="20"/>
                <w:szCs w:val="20"/>
              </w:rPr>
              <w:t>1</w:t>
            </w:r>
          </w:p>
          <w:p w:rsidR="00AF1902" w:rsidRPr="006D2E77" w:rsidRDefault="00AF1902" w:rsidP="00AF1902">
            <w:pPr>
              <w:jc w:val="both"/>
              <w:rPr>
                <w:b/>
                <w:color w:val="FF0000"/>
                <w:sz w:val="20"/>
                <w:szCs w:val="20"/>
              </w:rPr>
            </w:pPr>
            <w:r w:rsidRPr="006D2E77">
              <w:rPr>
                <w:b/>
                <w:color w:val="FF0000"/>
                <w:sz w:val="20"/>
                <w:szCs w:val="20"/>
              </w:rPr>
              <w:t>1</w:t>
            </w:r>
          </w:p>
        </w:tc>
        <w:tc>
          <w:tcPr>
            <w:tcW w:w="425" w:type="dxa"/>
          </w:tcPr>
          <w:p w:rsidR="00AF1902" w:rsidRPr="006D2E77" w:rsidRDefault="00AF1902" w:rsidP="00AF1902">
            <w:pPr>
              <w:jc w:val="both"/>
              <w:rPr>
                <w:b/>
                <w:sz w:val="20"/>
                <w:szCs w:val="20"/>
              </w:rPr>
            </w:pPr>
            <w:r w:rsidRPr="006D2E77">
              <w:rPr>
                <w:b/>
                <w:sz w:val="20"/>
                <w:szCs w:val="20"/>
              </w:rPr>
              <w:t>1</w:t>
            </w:r>
          </w:p>
          <w:p w:rsidR="00AF1902" w:rsidRPr="006D2E77" w:rsidRDefault="00AF1902" w:rsidP="00AF1902">
            <w:pPr>
              <w:jc w:val="both"/>
              <w:rPr>
                <w:b/>
                <w:color w:val="FF0000"/>
                <w:sz w:val="20"/>
                <w:szCs w:val="20"/>
              </w:rPr>
            </w:pPr>
            <w:r w:rsidRPr="006D2E77">
              <w:rPr>
                <w:b/>
                <w:color w:val="FF0000"/>
                <w:sz w:val="20"/>
                <w:szCs w:val="20"/>
              </w:rPr>
              <w:t>1</w:t>
            </w:r>
          </w:p>
        </w:tc>
        <w:tc>
          <w:tcPr>
            <w:tcW w:w="425" w:type="dxa"/>
          </w:tcPr>
          <w:p w:rsidR="00AF1902" w:rsidRPr="006C3E4E" w:rsidRDefault="00AF1902" w:rsidP="00AF1902">
            <w:pPr>
              <w:jc w:val="both"/>
              <w:rPr>
                <w:b/>
                <w:sz w:val="20"/>
                <w:szCs w:val="20"/>
              </w:rPr>
            </w:pPr>
            <w:r w:rsidRPr="006C3E4E">
              <w:rPr>
                <w:b/>
                <w:sz w:val="20"/>
                <w:szCs w:val="20"/>
              </w:rPr>
              <w:t>1</w:t>
            </w:r>
          </w:p>
        </w:tc>
        <w:tc>
          <w:tcPr>
            <w:tcW w:w="425" w:type="dxa"/>
          </w:tcPr>
          <w:p w:rsidR="00AF1902" w:rsidRPr="00DC5811" w:rsidRDefault="00AF1902" w:rsidP="00AF1902">
            <w:pPr>
              <w:jc w:val="both"/>
              <w:rPr>
                <w:i/>
                <w:sz w:val="20"/>
                <w:szCs w:val="20"/>
              </w:rPr>
            </w:pPr>
            <w:r w:rsidRPr="00DC5811">
              <w:rPr>
                <w:i/>
                <w:sz w:val="20"/>
                <w:szCs w:val="20"/>
              </w:rPr>
              <w:t>1</w:t>
            </w:r>
          </w:p>
          <w:p w:rsidR="00AF1902" w:rsidRPr="00DC5811" w:rsidRDefault="00AF1902" w:rsidP="00AF1902">
            <w:pPr>
              <w:jc w:val="both"/>
              <w:rPr>
                <w:i/>
                <w:color w:val="FF0000"/>
                <w:sz w:val="20"/>
                <w:szCs w:val="20"/>
              </w:rPr>
            </w:pPr>
            <w:r w:rsidRPr="00DC5811">
              <w:rPr>
                <w:i/>
                <w:color w:val="FF0000"/>
                <w:sz w:val="20"/>
                <w:szCs w:val="20"/>
              </w:rPr>
              <w:t>1</w:t>
            </w:r>
          </w:p>
        </w:tc>
        <w:tc>
          <w:tcPr>
            <w:tcW w:w="567" w:type="dxa"/>
          </w:tcPr>
          <w:p w:rsidR="00AF1902" w:rsidRDefault="00AF1902" w:rsidP="00AF1902">
            <w:pPr>
              <w:jc w:val="center"/>
              <w:rPr>
                <w:sz w:val="20"/>
                <w:szCs w:val="20"/>
              </w:rPr>
            </w:pPr>
            <w:r>
              <w:rPr>
                <w:sz w:val="20"/>
                <w:szCs w:val="20"/>
              </w:rPr>
              <w:t>6</w:t>
            </w:r>
          </w:p>
          <w:p w:rsidR="00AF1902" w:rsidRPr="00E718CC" w:rsidRDefault="00AF1902" w:rsidP="00AF1902">
            <w:pPr>
              <w:jc w:val="center"/>
              <w:rPr>
                <w:color w:val="FF0000"/>
                <w:sz w:val="20"/>
                <w:szCs w:val="20"/>
              </w:rPr>
            </w:pPr>
            <w:r>
              <w:rPr>
                <w:color w:val="FF0000"/>
                <w:sz w:val="20"/>
                <w:szCs w:val="20"/>
              </w:rPr>
              <w:t>3</w:t>
            </w:r>
          </w:p>
        </w:tc>
        <w:tc>
          <w:tcPr>
            <w:tcW w:w="709" w:type="dxa"/>
          </w:tcPr>
          <w:p w:rsidR="00AF1902" w:rsidRDefault="00AF1902" w:rsidP="00AF1902">
            <w:pPr>
              <w:jc w:val="center"/>
              <w:rPr>
                <w:sz w:val="20"/>
                <w:szCs w:val="20"/>
              </w:rPr>
            </w:pPr>
            <w:r>
              <w:rPr>
                <w:sz w:val="20"/>
                <w:szCs w:val="20"/>
              </w:rPr>
              <w:t>6</w:t>
            </w:r>
          </w:p>
          <w:p w:rsidR="00AF1902" w:rsidRPr="00E718CC" w:rsidRDefault="00AF1902" w:rsidP="00AF1902">
            <w:pPr>
              <w:jc w:val="center"/>
              <w:rPr>
                <w:color w:val="FF0000"/>
                <w:sz w:val="20"/>
                <w:szCs w:val="20"/>
              </w:rPr>
            </w:pPr>
            <w:r>
              <w:rPr>
                <w:color w:val="FF0000"/>
                <w:sz w:val="20"/>
                <w:szCs w:val="20"/>
              </w:rPr>
              <w:t>3</w:t>
            </w:r>
          </w:p>
        </w:tc>
      </w:tr>
      <w:tr w:rsidR="00AF1902" w:rsidRPr="00B85EB5" w:rsidTr="00E718CC">
        <w:trPr>
          <w:trHeight w:val="479"/>
        </w:trPr>
        <w:tc>
          <w:tcPr>
            <w:tcW w:w="2020" w:type="dxa"/>
            <w:vMerge/>
          </w:tcPr>
          <w:p w:rsidR="00AF1902" w:rsidRPr="00B85EB5" w:rsidRDefault="00AF1902" w:rsidP="00AF1902">
            <w:pPr>
              <w:jc w:val="both"/>
            </w:pPr>
          </w:p>
        </w:tc>
        <w:tc>
          <w:tcPr>
            <w:tcW w:w="1738" w:type="dxa"/>
            <w:gridSpan w:val="3"/>
          </w:tcPr>
          <w:p w:rsidR="00AF1902" w:rsidRPr="00B85EB5" w:rsidRDefault="00AF1902" w:rsidP="00AF1902">
            <w:pPr>
              <w:jc w:val="both"/>
            </w:pPr>
            <w:r w:rsidRPr="00B85EB5">
              <w:rPr>
                <w:sz w:val="22"/>
                <w:szCs w:val="22"/>
              </w:rPr>
              <w:t xml:space="preserve">občianska výchova </w:t>
            </w:r>
          </w:p>
        </w:tc>
        <w:tc>
          <w:tcPr>
            <w:tcW w:w="425" w:type="dxa"/>
          </w:tcPr>
          <w:p w:rsidR="00AF1902" w:rsidRPr="006D2E77" w:rsidRDefault="00AF1902" w:rsidP="00AF1902">
            <w:pPr>
              <w:jc w:val="both"/>
              <w:rPr>
                <w:b/>
                <w:sz w:val="20"/>
                <w:szCs w:val="20"/>
              </w:rPr>
            </w:pPr>
          </w:p>
        </w:tc>
        <w:tc>
          <w:tcPr>
            <w:tcW w:w="426" w:type="dxa"/>
          </w:tcPr>
          <w:p w:rsidR="00AF1902" w:rsidRPr="006D2E77" w:rsidRDefault="00AF1902" w:rsidP="00AF1902">
            <w:pPr>
              <w:jc w:val="both"/>
              <w:rPr>
                <w:b/>
                <w:sz w:val="20"/>
                <w:szCs w:val="20"/>
              </w:rPr>
            </w:pPr>
          </w:p>
        </w:tc>
        <w:tc>
          <w:tcPr>
            <w:tcW w:w="425" w:type="dxa"/>
          </w:tcPr>
          <w:p w:rsidR="00AF1902" w:rsidRPr="006D2E77" w:rsidRDefault="00AF1902" w:rsidP="00AF1902">
            <w:pPr>
              <w:jc w:val="both"/>
              <w:rPr>
                <w:b/>
                <w:sz w:val="20"/>
                <w:szCs w:val="20"/>
              </w:rPr>
            </w:pPr>
          </w:p>
        </w:tc>
        <w:tc>
          <w:tcPr>
            <w:tcW w:w="425" w:type="dxa"/>
          </w:tcPr>
          <w:p w:rsidR="00AF1902" w:rsidRPr="00B85EB5" w:rsidRDefault="00AF1902" w:rsidP="00AF1902">
            <w:pPr>
              <w:jc w:val="both"/>
              <w:rPr>
                <w:sz w:val="20"/>
                <w:szCs w:val="20"/>
              </w:rPr>
            </w:pPr>
          </w:p>
        </w:tc>
        <w:tc>
          <w:tcPr>
            <w:tcW w:w="567" w:type="dxa"/>
          </w:tcPr>
          <w:p w:rsidR="00AF1902" w:rsidRPr="00561886" w:rsidRDefault="00AF1902" w:rsidP="00AF1902">
            <w:pPr>
              <w:jc w:val="both"/>
              <w:rPr>
                <w:sz w:val="20"/>
                <w:szCs w:val="20"/>
              </w:rPr>
            </w:pPr>
          </w:p>
        </w:tc>
        <w:tc>
          <w:tcPr>
            <w:tcW w:w="425" w:type="dxa"/>
          </w:tcPr>
          <w:p w:rsidR="00AF1902" w:rsidRPr="006D2E77" w:rsidRDefault="00AF1902" w:rsidP="00AF1902">
            <w:pPr>
              <w:jc w:val="both"/>
              <w:rPr>
                <w:b/>
                <w:sz w:val="20"/>
                <w:szCs w:val="20"/>
              </w:rPr>
            </w:pPr>
          </w:p>
        </w:tc>
        <w:tc>
          <w:tcPr>
            <w:tcW w:w="426" w:type="dxa"/>
          </w:tcPr>
          <w:p w:rsidR="00AF1902" w:rsidRPr="006D2E77" w:rsidRDefault="00AF1902" w:rsidP="00AF1902">
            <w:pPr>
              <w:jc w:val="both"/>
              <w:rPr>
                <w:b/>
                <w:sz w:val="20"/>
                <w:szCs w:val="20"/>
              </w:rPr>
            </w:pPr>
            <w:r w:rsidRPr="006D2E77">
              <w:rPr>
                <w:b/>
                <w:sz w:val="20"/>
                <w:szCs w:val="20"/>
              </w:rPr>
              <w:t>1</w:t>
            </w:r>
          </w:p>
        </w:tc>
        <w:tc>
          <w:tcPr>
            <w:tcW w:w="425" w:type="dxa"/>
          </w:tcPr>
          <w:p w:rsidR="00AF1902" w:rsidRPr="006D2E77" w:rsidRDefault="00AF1902" w:rsidP="00AF1902">
            <w:pPr>
              <w:jc w:val="both"/>
              <w:rPr>
                <w:b/>
                <w:sz w:val="20"/>
                <w:szCs w:val="20"/>
              </w:rPr>
            </w:pPr>
            <w:r w:rsidRPr="006D2E77">
              <w:rPr>
                <w:b/>
                <w:sz w:val="20"/>
                <w:szCs w:val="20"/>
              </w:rPr>
              <w:t>1</w:t>
            </w:r>
          </w:p>
        </w:tc>
        <w:tc>
          <w:tcPr>
            <w:tcW w:w="425" w:type="dxa"/>
          </w:tcPr>
          <w:p w:rsidR="00AF1902" w:rsidRPr="006C3E4E" w:rsidRDefault="00AF1902" w:rsidP="00AF1902">
            <w:pPr>
              <w:jc w:val="both"/>
              <w:rPr>
                <w:b/>
                <w:sz w:val="20"/>
                <w:szCs w:val="20"/>
              </w:rPr>
            </w:pPr>
            <w:r w:rsidRPr="006C3E4E">
              <w:rPr>
                <w:b/>
                <w:sz w:val="20"/>
                <w:szCs w:val="20"/>
              </w:rPr>
              <w:t>1</w:t>
            </w:r>
          </w:p>
        </w:tc>
        <w:tc>
          <w:tcPr>
            <w:tcW w:w="425" w:type="dxa"/>
          </w:tcPr>
          <w:p w:rsidR="00AF1902" w:rsidRPr="00DC5811" w:rsidRDefault="00AF1902" w:rsidP="00AF1902">
            <w:pPr>
              <w:jc w:val="both"/>
              <w:rPr>
                <w:i/>
                <w:sz w:val="20"/>
                <w:szCs w:val="20"/>
              </w:rPr>
            </w:pPr>
            <w:r w:rsidRPr="00DC5811">
              <w:rPr>
                <w:i/>
                <w:sz w:val="20"/>
                <w:szCs w:val="20"/>
              </w:rPr>
              <w:t>1</w:t>
            </w:r>
          </w:p>
        </w:tc>
        <w:tc>
          <w:tcPr>
            <w:tcW w:w="567" w:type="dxa"/>
          </w:tcPr>
          <w:p w:rsidR="00AF1902" w:rsidRPr="00770FA4" w:rsidRDefault="00AF1902" w:rsidP="00AF1902">
            <w:pPr>
              <w:jc w:val="center"/>
              <w:rPr>
                <w:sz w:val="20"/>
                <w:szCs w:val="20"/>
              </w:rPr>
            </w:pPr>
            <w:r>
              <w:rPr>
                <w:sz w:val="20"/>
                <w:szCs w:val="20"/>
              </w:rPr>
              <w:t>4</w:t>
            </w:r>
          </w:p>
        </w:tc>
        <w:tc>
          <w:tcPr>
            <w:tcW w:w="709" w:type="dxa"/>
          </w:tcPr>
          <w:p w:rsidR="00AF1902" w:rsidRPr="00770FA4" w:rsidRDefault="00AF1902" w:rsidP="00AF1902">
            <w:pPr>
              <w:jc w:val="center"/>
              <w:rPr>
                <w:sz w:val="20"/>
                <w:szCs w:val="20"/>
              </w:rPr>
            </w:pPr>
            <w:r>
              <w:rPr>
                <w:sz w:val="20"/>
                <w:szCs w:val="20"/>
              </w:rPr>
              <w:t>4</w:t>
            </w:r>
          </w:p>
        </w:tc>
      </w:tr>
      <w:tr w:rsidR="006C3E4E" w:rsidRPr="00B85EB5" w:rsidTr="00E718CC">
        <w:trPr>
          <w:trHeight w:val="479"/>
        </w:trPr>
        <w:tc>
          <w:tcPr>
            <w:tcW w:w="2020" w:type="dxa"/>
            <w:vMerge/>
          </w:tcPr>
          <w:p w:rsidR="006C3E4E" w:rsidRPr="00B85EB5" w:rsidRDefault="006C3E4E" w:rsidP="006C3E4E">
            <w:pPr>
              <w:jc w:val="both"/>
            </w:pPr>
          </w:p>
        </w:tc>
        <w:tc>
          <w:tcPr>
            <w:tcW w:w="1738" w:type="dxa"/>
            <w:gridSpan w:val="3"/>
          </w:tcPr>
          <w:p w:rsidR="006C3E4E" w:rsidRPr="00B85EB5" w:rsidRDefault="006C3E4E" w:rsidP="006C3E4E">
            <w:pPr>
              <w:jc w:val="both"/>
            </w:pPr>
            <w:r w:rsidRPr="00B85EB5">
              <w:rPr>
                <w:sz w:val="22"/>
                <w:szCs w:val="22"/>
              </w:rPr>
              <w:t>regionálna výchova</w:t>
            </w:r>
          </w:p>
        </w:tc>
        <w:tc>
          <w:tcPr>
            <w:tcW w:w="425" w:type="dxa"/>
          </w:tcPr>
          <w:p w:rsidR="006C3E4E" w:rsidRPr="00B85EB5" w:rsidRDefault="006C3E4E" w:rsidP="006C3E4E">
            <w:pPr>
              <w:jc w:val="both"/>
              <w:rPr>
                <w:sz w:val="20"/>
                <w:szCs w:val="20"/>
              </w:rPr>
            </w:pPr>
          </w:p>
        </w:tc>
        <w:tc>
          <w:tcPr>
            <w:tcW w:w="426" w:type="dxa"/>
          </w:tcPr>
          <w:p w:rsidR="006C3E4E" w:rsidRPr="00B85EB5" w:rsidRDefault="006C3E4E" w:rsidP="006C3E4E">
            <w:pPr>
              <w:jc w:val="both"/>
              <w:rPr>
                <w:sz w:val="20"/>
                <w:szCs w:val="20"/>
              </w:rPr>
            </w:pPr>
          </w:p>
        </w:tc>
        <w:tc>
          <w:tcPr>
            <w:tcW w:w="425" w:type="dxa"/>
          </w:tcPr>
          <w:p w:rsidR="006C3E4E" w:rsidRPr="00B85EB5" w:rsidRDefault="006C3E4E" w:rsidP="006C3E4E">
            <w:pPr>
              <w:jc w:val="both"/>
              <w:rPr>
                <w:sz w:val="20"/>
                <w:szCs w:val="20"/>
              </w:rPr>
            </w:pPr>
          </w:p>
        </w:tc>
        <w:tc>
          <w:tcPr>
            <w:tcW w:w="425" w:type="dxa"/>
          </w:tcPr>
          <w:p w:rsidR="006C3E4E" w:rsidRPr="00B85EB5" w:rsidRDefault="006C3E4E" w:rsidP="006C3E4E">
            <w:pPr>
              <w:jc w:val="both"/>
              <w:rPr>
                <w:sz w:val="20"/>
                <w:szCs w:val="20"/>
              </w:rPr>
            </w:pPr>
          </w:p>
        </w:tc>
        <w:tc>
          <w:tcPr>
            <w:tcW w:w="567" w:type="dxa"/>
          </w:tcPr>
          <w:p w:rsidR="006C3E4E" w:rsidRPr="00561886" w:rsidRDefault="006C3E4E" w:rsidP="006C3E4E">
            <w:pPr>
              <w:jc w:val="both"/>
              <w:rPr>
                <w:sz w:val="20"/>
                <w:szCs w:val="20"/>
              </w:rPr>
            </w:pPr>
          </w:p>
        </w:tc>
        <w:tc>
          <w:tcPr>
            <w:tcW w:w="425" w:type="dxa"/>
          </w:tcPr>
          <w:p w:rsidR="006C3E4E" w:rsidRPr="006D2E77" w:rsidRDefault="006C3E4E" w:rsidP="006C3E4E">
            <w:pPr>
              <w:jc w:val="both"/>
              <w:rPr>
                <w:b/>
                <w:sz w:val="20"/>
                <w:szCs w:val="20"/>
              </w:rPr>
            </w:pPr>
            <w:r w:rsidRPr="006D2E77">
              <w:rPr>
                <w:b/>
                <w:sz w:val="20"/>
                <w:szCs w:val="20"/>
              </w:rPr>
              <w:t>0</w:t>
            </w:r>
          </w:p>
          <w:p w:rsidR="006C3E4E" w:rsidRPr="006D2E77" w:rsidRDefault="006C3E4E" w:rsidP="006C3E4E">
            <w:pPr>
              <w:jc w:val="both"/>
              <w:rPr>
                <w:b/>
                <w:sz w:val="20"/>
                <w:szCs w:val="20"/>
              </w:rPr>
            </w:pPr>
            <w:r w:rsidRPr="006D2E77">
              <w:rPr>
                <w:b/>
                <w:color w:val="FF0000"/>
                <w:sz w:val="20"/>
                <w:szCs w:val="20"/>
              </w:rPr>
              <w:t>1</w:t>
            </w:r>
          </w:p>
        </w:tc>
        <w:tc>
          <w:tcPr>
            <w:tcW w:w="426" w:type="dxa"/>
          </w:tcPr>
          <w:p w:rsidR="006C3E4E" w:rsidRPr="006D2E77" w:rsidRDefault="006C3E4E" w:rsidP="006C3E4E">
            <w:pPr>
              <w:jc w:val="both"/>
              <w:rPr>
                <w:b/>
                <w:sz w:val="20"/>
                <w:szCs w:val="20"/>
              </w:rPr>
            </w:pPr>
            <w:r w:rsidRPr="006D2E77">
              <w:rPr>
                <w:b/>
                <w:sz w:val="20"/>
                <w:szCs w:val="20"/>
              </w:rPr>
              <w:t>0</w:t>
            </w:r>
          </w:p>
          <w:p w:rsidR="006C3E4E" w:rsidRPr="006D2E77" w:rsidRDefault="006C3E4E" w:rsidP="006C3E4E">
            <w:pPr>
              <w:jc w:val="both"/>
              <w:rPr>
                <w:b/>
                <w:color w:val="FF0000"/>
                <w:sz w:val="20"/>
                <w:szCs w:val="20"/>
              </w:rPr>
            </w:pPr>
          </w:p>
        </w:tc>
        <w:tc>
          <w:tcPr>
            <w:tcW w:w="425" w:type="dxa"/>
          </w:tcPr>
          <w:p w:rsidR="006C3E4E" w:rsidRPr="006D2E77" w:rsidRDefault="006C3E4E" w:rsidP="006C3E4E">
            <w:pPr>
              <w:jc w:val="both"/>
              <w:rPr>
                <w:b/>
                <w:sz w:val="20"/>
                <w:szCs w:val="20"/>
              </w:rPr>
            </w:pPr>
            <w:r w:rsidRPr="006D2E77">
              <w:rPr>
                <w:b/>
                <w:sz w:val="20"/>
                <w:szCs w:val="20"/>
              </w:rPr>
              <w:t>0</w:t>
            </w:r>
          </w:p>
          <w:p w:rsidR="006C3E4E" w:rsidRPr="006D2E77" w:rsidRDefault="006C3E4E" w:rsidP="006C3E4E">
            <w:pPr>
              <w:jc w:val="both"/>
              <w:rPr>
                <w:b/>
                <w:color w:val="FF0000"/>
                <w:sz w:val="16"/>
                <w:szCs w:val="16"/>
              </w:rPr>
            </w:pPr>
            <w:r w:rsidRPr="006D2E77">
              <w:rPr>
                <w:b/>
                <w:color w:val="FF0000"/>
                <w:sz w:val="16"/>
                <w:szCs w:val="16"/>
              </w:rPr>
              <w:t>0,5</w:t>
            </w:r>
          </w:p>
        </w:tc>
        <w:tc>
          <w:tcPr>
            <w:tcW w:w="425" w:type="dxa"/>
          </w:tcPr>
          <w:p w:rsidR="006C3E4E" w:rsidRPr="006D2E77" w:rsidRDefault="006C3E4E" w:rsidP="006C3E4E">
            <w:pPr>
              <w:jc w:val="both"/>
              <w:rPr>
                <w:b/>
                <w:sz w:val="20"/>
                <w:szCs w:val="20"/>
              </w:rPr>
            </w:pPr>
            <w:r w:rsidRPr="006D2E77">
              <w:rPr>
                <w:b/>
                <w:sz w:val="20"/>
                <w:szCs w:val="20"/>
              </w:rPr>
              <w:t>0</w:t>
            </w:r>
          </w:p>
          <w:p w:rsidR="006C3E4E" w:rsidRPr="006D2E77" w:rsidRDefault="006C3E4E" w:rsidP="006C3E4E">
            <w:pPr>
              <w:jc w:val="both"/>
              <w:rPr>
                <w:b/>
                <w:color w:val="FF0000"/>
                <w:sz w:val="16"/>
                <w:szCs w:val="16"/>
              </w:rPr>
            </w:pPr>
            <w:r w:rsidRPr="006D2E77">
              <w:rPr>
                <w:b/>
                <w:color w:val="FF0000"/>
                <w:sz w:val="16"/>
                <w:szCs w:val="16"/>
              </w:rPr>
              <w:t>0,5</w:t>
            </w:r>
          </w:p>
        </w:tc>
        <w:tc>
          <w:tcPr>
            <w:tcW w:w="425" w:type="dxa"/>
          </w:tcPr>
          <w:p w:rsidR="006C3E4E" w:rsidRPr="00DC5811" w:rsidRDefault="006C3E4E" w:rsidP="006C3E4E">
            <w:pPr>
              <w:jc w:val="both"/>
              <w:rPr>
                <w:i/>
                <w:sz w:val="20"/>
                <w:szCs w:val="20"/>
              </w:rPr>
            </w:pPr>
            <w:r w:rsidRPr="00DC5811">
              <w:rPr>
                <w:i/>
                <w:sz w:val="20"/>
                <w:szCs w:val="20"/>
              </w:rPr>
              <w:t>0</w:t>
            </w:r>
          </w:p>
        </w:tc>
        <w:tc>
          <w:tcPr>
            <w:tcW w:w="567" w:type="dxa"/>
            <w:vAlign w:val="center"/>
          </w:tcPr>
          <w:p w:rsidR="006C3E4E" w:rsidRDefault="006C3E4E" w:rsidP="006C3E4E">
            <w:pPr>
              <w:jc w:val="center"/>
              <w:rPr>
                <w:sz w:val="20"/>
                <w:szCs w:val="20"/>
              </w:rPr>
            </w:pPr>
            <w:r>
              <w:rPr>
                <w:sz w:val="20"/>
                <w:szCs w:val="20"/>
              </w:rPr>
              <w:t>0</w:t>
            </w:r>
          </w:p>
          <w:p w:rsidR="006C3E4E" w:rsidRPr="00770FA4" w:rsidRDefault="006C3E4E" w:rsidP="006C3E4E">
            <w:pPr>
              <w:jc w:val="center"/>
              <w:rPr>
                <w:color w:val="FF0000"/>
                <w:sz w:val="20"/>
                <w:szCs w:val="20"/>
              </w:rPr>
            </w:pPr>
            <w:r>
              <w:rPr>
                <w:color w:val="FF0000"/>
                <w:sz w:val="20"/>
                <w:szCs w:val="20"/>
              </w:rPr>
              <w:t>2</w:t>
            </w:r>
          </w:p>
        </w:tc>
        <w:tc>
          <w:tcPr>
            <w:tcW w:w="709" w:type="dxa"/>
            <w:vAlign w:val="center"/>
          </w:tcPr>
          <w:p w:rsidR="006C3E4E" w:rsidRDefault="006C3E4E" w:rsidP="006C3E4E">
            <w:pPr>
              <w:jc w:val="center"/>
              <w:rPr>
                <w:sz w:val="20"/>
                <w:szCs w:val="20"/>
              </w:rPr>
            </w:pPr>
            <w:r>
              <w:rPr>
                <w:sz w:val="20"/>
                <w:szCs w:val="20"/>
              </w:rPr>
              <w:t>0</w:t>
            </w:r>
          </w:p>
          <w:p w:rsidR="006C3E4E" w:rsidRPr="00770FA4" w:rsidRDefault="006C3E4E" w:rsidP="006C3E4E">
            <w:pPr>
              <w:jc w:val="center"/>
              <w:rPr>
                <w:color w:val="FF0000"/>
                <w:sz w:val="20"/>
                <w:szCs w:val="20"/>
              </w:rPr>
            </w:pPr>
            <w:r>
              <w:rPr>
                <w:color w:val="FF0000"/>
                <w:sz w:val="20"/>
                <w:szCs w:val="20"/>
              </w:rPr>
              <w:t>2</w:t>
            </w:r>
          </w:p>
        </w:tc>
      </w:tr>
      <w:tr w:rsidR="00AF1902" w:rsidRPr="008B670E" w:rsidTr="00E718CC">
        <w:trPr>
          <w:trHeight w:val="479"/>
        </w:trPr>
        <w:tc>
          <w:tcPr>
            <w:tcW w:w="2020" w:type="dxa"/>
            <w:vMerge/>
          </w:tcPr>
          <w:p w:rsidR="00AF1902" w:rsidRPr="008B670E" w:rsidRDefault="00AF1902" w:rsidP="00AF1902">
            <w:pPr>
              <w:jc w:val="center"/>
              <w:rPr>
                <w:i/>
                <w:sz w:val="20"/>
                <w:szCs w:val="20"/>
              </w:rPr>
            </w:pPr>
          </w:p>
        </w:tc>
        <w:tc>
          <w:tcPr>
            <w:tcW w:w="1738" w:type="dxa"/>
            <w:gridSpan w:val="3"/>
          </w:tcPr>
          <w:p w:rsidR="00AF1902" w:rsidRPr="00B730BB" w:rsidRDefault="00AF1902" w:rsidP="00AF1902">
            <w:pPr>
              <w:rPr>
                <w:sz w:val="22"/>
                <w:szCs w:val="22"/>
              </w:rPr>
            </w:pPr>
            <w:r w:rsidRPr="00B730BB">
              <w:rPr>
                <w:sz w:val="22"/>
                <w:szCs w:val="22"/>
              </w:rPr>
              <w:t>viac ako peniaze</w:t>
            </w:r>
          </w:p>
        </w:tc>
        <w:tc>
          <w:tcPr>
            <w:tcW w:w="425" w:type="dxa"/>
          </w:tcPr>
          <w:p w:rsidR="00AF1902" w:rsidRPr="008B670E" w:rsidRDefault="00AF1902" w:rsidP="00AF1902">
            <w:pPr>
              <w:jc w:val="center"/>
              <w:rPr>
                <w:i/>
                <w:sz w:val="20"/>
                <w:szCs w:val="20"/>
              </w:rPr>
            </w:pPr>
          </w:p>
        </w:tc>
        <w:tc>
          <w:tcPr>
            <w:tcW w:w="426" w:type="dxa"/>
          </w:tcPr>
          <w:p w:rsidR="00AF1902" w:rsidRPr="008B670E" w:rsidRDefault="00AF1902" w:rsidP="00AF1902">
            <w:pPr>
              <w:jc w:val="center"/>
              <w:rPr>
                <w:i/>
                <w:sz w:val="20"/>
                <w:szCs w:val="20"/>
              </w:rPr>
            </w:pPr>
          </w:p>
        </w:tc>
        <w:tc>
          <w:tcPr>
            <w:tcW w:w="425" w:type="dxa"/>
          </w:tcPr>
          <w:p w:rsidR="00AF1902" w:rsidRPr="008B670E" w:rsidRDefault="00AF1902" w:rsidP="00AF1902">
            <w:pPr>
              <w:jc w:val="center"/>
              <w:rPr>
                <w:i/>
                <w:sz w:val="20"/>
                <w:szCs w:val="20"/>
              </w:rPr>
            </w:pPr>
          </w:p>
        </w:tc>
        <w:tc>
          <w:tcPr>
            <w:tcW w:w="425" w:type="dxa"/>
          </w:tcPr>
          <w:p w:rsidR="00AF1902" w:rsidRPr="008B670E" w:rsidRDefault="00AF1902" w:rsidP="00AF1902">
            <w:pPr>
              <w:jc w:val="center"/>
              <w:rPr>
                <w:i/>
                <w:sz w:val="20"/>
                <w:szCs w:val="20"/>
              </w:rPr>
            </w:pPr>
          </w:p>
        </w:tc>
        <w:tc>
          <w:tcPr>
            <w:tcW w:w="567" w:type="dxa"/>
          </w:tcPr>
          <w:p w:rsidR="00AF1902" w:rsidRPr="008B670E" w:rsidRDefault="00AF1902" w:rsidP="00AF1902">
            <w:pPr>
              <w:jc w:val="center"/>
              <w:rPr>
                <w:i/>
                <w:sz w:val="20"/>
                <w:szCs w:val="20"/>
              </w:rPr>
            </w:pPr>
          </w:p>
        </w:tc>
        <w:tc>
          <w:tcPr>
            <w:tcW w:w="425" w:type="dxa"/>
          </w:tcPr>
          <w:p w:rsidR="00AF1902" w:rsidRPr="006D2E77" w:rsidRDefault="00AF1902" w:rsidP="00AF1902">
            <w:pPr>
              <w:jc w:val="center"/>
              <w:rPr>
                <w:b/>
                <w:sz w:val="20"/>
                <w:szCs w:val="20"/>
              </w:rPr>
            </w:pPr>
            <w:r w:rsidRPr="006D2E77">
              <w:rPr>
                <w:b/>
                <w:sz w:val="20"/>
                <w:szCs w:val="20"/>
              </w:rPr>
              <w:t>0</w:t>
            </w:r>
          </w:p>
        </w:tc>
        <w:tc>
          <w:tcPr>
            <w:tcW w:w="426" w:type="dxa"/>
          </w:tcPr>
          <w:p w:rsidR="00AF1902" w:rsidRPr="006D2E77" w:rsidRDefault="00AF1902" w:rsidP="00AF1902">
            <w:pPr>
              <w:jc w:val="center"/>
              <w:rPr>
                <w:b/>
                <w:sz w:val="20"/>
                <w:szCs w:val="20"/>
              </w:rPr>
            </w:pPr>
            <w:r w:rsidRPr="006D2E77">
              <w:rPr>
                <w:b/>
                <w:sz w:val="20"/>
                <w:szCs w:val="20"/>
              </w:rPr>
              <w:t>0</w:t>
            </w:r>
          </w:p>
        </w:tc>
        <w:tc>
          <w:tcPr>
            <w:tcW w:w="425" w:type="dxa"/>
          </w:tcPr>
          <w:p w:rsidR="00AF1902" w:rsidRPr="006D2E77" w:rsidRDefault="00AF1902" w:rsidP="00AF1902">
            <w:pPr>
              <w:jc w:val="center"/>
              <w:rPr>
                <w:b/>
                <w:sz w:val="20"/>
                <w:szCs w:val="20"/>
              </w:rPr>
            </w:pPr>
            <w:r w:rsidRPr="006D2E77">
              <w:rPr>
                <w:b/>
                <w:sz w:val="20"/>
                <w:szCs w:val="20"/>
              </w:rPr>
              <w:t>0</w:t>
            </w:r>
          </w:p>
        </w:tc>
        <w:tc>
          <w:tcPr>
            <w:tcW w:w="425" w:type="dxa"/>
          </w:tcPr>
          <w:p w:rsidR="00AF1902" w:rsidRPr="006C3E4E" w:rsidRDefault="00AF1902" w:rsidP="00AF1902">
            <w:pPr>
              <w:jc w:val="center"/>
              <w:rPr>
                <w:b/>
                <w:sz w:val="20"/>
                <w:szCs w:val="20"/>
              </w:rPr>
            </w:pPr>
            <w:r w:rsidRPr="006C3E4E">
              <w:rPr>
                <w:b/>
                <w:sz w:val="20"/>
                <w:szCs w:val="20"/>
              </w:rPr>
              <w:t>0</w:t>
            </w:r>
          </w:p>
        </w:tc>
        <w:tc>
          <w:tcPr>
            <w:tcW w:w="425" w:type="dxa"/>
          </w:tcPr>
          <w:p w:rsidR="00AF1902" w:rsidRPr="00DC5811" w:rsidRDefault="00AF1902" w:rsidP="00AF1902">
            <w:pPr>
              <w:jc w:val="center"/>
              <w:rPr>
                <w:i/>
                <w:sz w:val="20"/>
                <w:szCs w:val="20"/>
              </w:rPr>
            </w:pPr>
            <w:r w:rsidRPr="00DC5811">
              <w:rPr>
                <w:i/>
                <w:sz w:val="20"/>
                <w:szCs w:val="20"/>
              </w:rPr>
              <w:t>0</w:t>
            </w:r>
          </w:p>
          <w:p w:rsidR="00AF1902" w:rsidRPr="00DC5811" w:rsidRDefault="00AF1902" w:rsidP="00AF1902">
            <w:pPr>
              <w:jc w:val="center"/>
              <w:rPr>
                <w:i/>
                <w:sz w:val="20"/>
                <w:szCs w:val="20"/>
              </w:rPr>
            </w:pPr>
            <w:r w:rsidRPr="00DC5811">
              <w:rPr>
                <w:i/>
                <w:color w:val="FF0000"/>
                <w:sz w:val="20"/>
                <w:szCs w:val="20"/>
              </w:rPr>
              <w:t>1</w:t>
            </w:r>
          </w:p>
        </w:tc>
        <w:tc>
          <w:tcPr>
            <w:tcW w:w="567" w:type="dxa"/>
          </w:tcPr>
          <w:p w:rsidR="00AF1902" w:rsidRPr="00E718CC" w:rsidRDefault="00AF1902" w:rsidP="00AF1902">
            <w:pPr>
              <w:jc w:val="center"/>
              <w:rPr>
                <w:sz w:val="20"/>
                <w:szCs w:val="20"/>
              </w:rPr>
            </w:pPr>
            <w:r w:rsidRPr="00E718CC">
              <w:rPr>
                <w:sz w:val="20"/>
                <w:szCs w:val="20"/>
              </w:rPr>
              <w:t>0</w:t>
            </w:r>
          </w:p>
          <w:p w:rsidR="00AF1902" w:rsidRPr="00E718CC" w:rsidRDefault="00AF1902" w:rsidP="00AF1902">
            <w:pPr>
              <w:jc w:val="center"/>
              <w:rPr>
                <w:sz w:val="20"/>
                <w:szCs w:val="20"/>
              </w:rPr>
            </w:pPr>
            <w:r w:rsidRPr="00E718CC">
              <w:rPr>
                <w:color w:val="FF0000"/>
                <w:sz w:val="20"/>
                <w:szCs w:val="20"/>
              </w:rPr>
              <w:t>1</w:t>
            </w:r>
          </w:p>
        </w:tc>
        <w:tc>
          <w:tcPr>
            <w:tcW w:w="709" w:type="dxa"/>
          </w:tcPr>
          <w:p w:rsidR="00AF1902" w:rsidRPr="00E718CC" w:rsidRDefault="00AF1902" w:rsidP="00AF1902">
            <w:pPr>
              <w:jc w:val="center"/>
              <w:rPr>
                <w:sz w:val="20"/>
                <w:szCs w:val="20"/>
              </w:rPr>
            </w:pPr>
            <w:r w:rsidRPr="00E718CC">
              <w:rPr>
                <w:sz w:val="20"/>
                <w:szCs w:val="20"/>
              </w:rPr>
              <w:t>0</w:t>
            </w:r>
          </w:p>
          <w:p w:rsidR="00AF1902" w:rsidRPr="00E718CC" w:rsidRDefault="00AF1902" w:rsidP="00AF1902">
            <w:pPr>
              <w:jc w:val="center"/>
              <w:rPr>
                <w:sz w:val="20"/>
                <w:szCs w:val="20"/>
              </w:rPr>
            </w:pPr>
            <w:r w:rsidRPr="00E718CC">
              <w:rPr>
                <w:color w:val="FF0000"/>
                <w:sz w:val="20"/>
                <w:szCs w:val="20"/>
              </w:rPr>
              <w:t>1</w:t>
            </w:r>
          </w:p>
        </w:tc>
      </w:tr>
      <w:tr w:rsidR="00AF1902" w:rsidRPr="008B670E" w:rsidTr="00E718CC">
        <w:trPr>
          <w:trHeight w:val="479"/>
        </w:trPr>
        <w:tc>
          <w:tcPr>
            <w:tcW w:w="2020" w:type="dxa"/>
            <w:vMerge/>
          </w:tcPr>
          <w:p w:rsidR="00AF1902" w:rsidRPr="008B670E" w:rsidRDefault="00AF1902" w:rsidP="00AF1902">
            <w:pPr>
              <w:jc w:val="center"/>
              <w:rPr>
                <w:i/>
                <w:sz w:val="20"/>
                <w:szCs w:val="20"/>
              </w:rPr>
            </w:pPr>
          </w:p>
        </w:tc>
        <w:tc>
          <w:tcPr>
            <w:tcW w:w="1738" w:type="dxa"/>
            <w:gridSpan w:val="3"/>
          </w:tcPr>
          <w:p w:rsidR="00AF1902" w:rsidRPr="00B730BB" w:rsidRDefault="00AF1902" w:rsidP="00AF1902">
            <w:pPr>
              <w:rPr>
                <w:sz w:val="22"/>
                <w:szCs w:val="22"/>
              </w:rPr>
            </w:pPr>
            <w:r>
              <w:rPr>
                <w:sz w:val="22"/>
                <w:szCs w:val="22"/>
              </w:rPr>
              <w:t>Ja a peniaze</w:t>
            </w:r>
          </w:p>
        </w:tc>
        <w:tc>
          <w:tcPr>
            <w:tcW w:w="425" w:type="dxa"/>
          </w:tcPr>
          <w:p w:rsidR="00AF1902" w:rsidRPr="008B670E" w:rsidRDefault="00AF1902" w:rsidP="00AF1902">
            <w:pPr>
              <w:jc w:val="center"/>
              <w:rPr>
                <w:i/>
                <w:sz w:val="20"/>
                <w:szCs w:val="20"/>
              </w:rPr>
            </w:pPr>
          </w:p>
        </w:tc>
        <w:tc>
          <w:tcPr>
            <w:tcW w:w="426" w:type="dxa"/>
          </w:tcPr>
          <w:p w:rsidR="00AF1902" w:rsidRDefault="00AF1902" w:rsidP="00AF1902">
            <w:pPr>
              <w:jc w:val="center"/>
              <w:rPr>
                <w:color w:val="FF0000"/>
                <w:sz w:val="20"/>
                <w:szCs w:val="20"/>
              </w:rPr>
            </w:pPr>
          </w:p>
          <w:p w:rsidR="00AF1902" w:rsidRPr="00AF1902" w:rsidRDefault="00AF1902" w:rsidP="00AF1902">
            <w:pPr>
              <w:jc w:val="center"/>
              <w:rPr>
                <w:b/>
                <w:color w:val="FF0000"/>
                <w:sz w:val="20"/>
                <w:szCs w:val="20"/>
              </w:rPr>
            </w:pPr>
            <w:r>
              <w:rPr>
                <w:b/>
                <w:color w:val="FF0000"/>
                <w:sz w:val="20"/>
                <w:szCs w:val="20"/>
              </w:rPr>
              <w:t>1</w:t>
            </w:r>
          </w:p>
        </w:tc>
        <w:tc>
          <w:tcPr>
            <w:tcW w:w="425" w:type="dxa"/>
          </w:tcPr>
          <w:p w:rsidR="00AF1902" w:rsidRPr="008B670E" w:rsidRDefault="00AF1902" w:rsidP="00AF1902">
            <w:pPr>
              <w:jc w:val="center"/>
              <w:rPr>
                <w:i/>
                <w:sz w:val="20"/>
                <w:szCs w:val="20"/>
              </w:rPr>
            </w:pPr>
          </w:p>
        </w:tc>
        <w:tc>
          <w:tcPr>
            <w:tcW w:w="425" w:type="dxa"/>
          </w:tcPr>
          <w:p w:rsidR="00AF1902" w:rsidRPr="008B670E" w:rsidRDefault="00AF1902" w:rsidP="00AF1902">
            <w:pPr>
              <w:jc w:val="center"/>
              <w:rPr>
                <w:i/>
                <w:sz w:val="20"/>
                <w:szCs w:val="20"/>
              </w:rPr>
            </w:pPr>
          </w:p>
        </w:tc>
        <w:tc>
          <w:tcPr>
            <w:tcW w:w="567" w:type="dxa"/>
          </w:tcPr>
          <w:p w:rsidR="006C3E4E" w:rsidRDefault="006C3E4E" w:rsidP="00AF1902">
            <w:pPr>
              <w:jc w:val="center"/>
              <w:rPr>
                <w:b/>
                <w:color w:val="FF0000"/>
                <w:sz w:val="20"/>
                <w:szCs w:val="20"/>
              </w:rPr>
            </w:pPr>
          </w:p>
          <w:p w:rsidR="00AF1902" w:rsidRPr="006C3E4E" w:rsidRDefault="006C3E4E" w:rsidP="00AF1902">
            <w:pPr>
              <w:jc w:val="center"/>
              <w:rPr>
                <w:b/>
                <w:sz w:val="20"/>
                <w:szCs w:val="20"/>
              </w:rPr>
            </w:pPr>
            <w:r w:rsidRPr="006C3E4E">
              <w:rPr>
                <w:b/>
                <w:color w:val="FF0000"/>
                <w:sz w:val="20"/>
                <w:szCs w:val="20"/>
              </w:rPr>
              <w:t>1</w:t>
            </w:r>
          </w:p>
        </w:tc>
        <w:tc>
          <w:tcPr>
            <w:tcW w:w="425" w:type="dxa"/>
          </w:tcPr>
          <w:p w:rsidR="00AF1902" w:rsidRDefault="00AF1902" w:rsidP="00AF1902">
            <w:pPr>
              <w:jc w:val="center"/>
              <w:rPr>
                <w:b/>
                <w:sz w:val="20"/>
                <w:szCs w:val="20"/>
              </w:rPr>
            </w:pPr>
          </w:p>
          <w:p w:rsidR="00AF1902" w:rsidRPr="00AF1902" w:rsidRDefault="00AF1902" w:rsidP="00AF1902">
            <w:pPr>
              <w:jc w:val="center"/>
              <w:rPr>
                <w:b/>
                <w:color w:val="FF0000"/>
                <w:sz w:val="20"/>
                <w:szCs w:val="20"/>
              </w:rPr>
            </w:pPr>
          </w:p>
        </w:tc>
        <w:tc>
          <w:tcPr>
            <w:tcW w:w="426" w:type="dxa"/>
          </w:tcPr>
          <w:p w:rsidR="00AF1902" w:rsidRPr="006D2E77" w:rsidRDefault="00AF1902" w:rsidP="00AF1902">
            <w:pPr>
              <w:jc w:val="center"/>
              <w:rPr>
                <w:b/>
                <w:sz w:val="20"/>
                <w:szCs w:val="20"/>
              </w:rPr>
            </w:pPr>
          </w:p>
        </w:tc>
        <w:tc>
          <w:tcPr>
            <w:tcW w:w="425" w:type="dxa"/>
          </w:tcPr>
          <w:p w:rsidR="00AF1902" w:rsidRPr="006D2E77" w:rsidRDefault="00AF1902" w:rsidP="00AF1902">
            <w:pPr>
              <w:jc w:val="center"/>
              <w:rPr>
                <w:b/>
                <w:sz w:val="20"/>
                <w:szCs w:val="20"/>
              </w:rPr>
            </w:pPr>
          </w:p>
        </w:tc>
        <w:tc>
          <w:tcPr>
            <w:tcW w:w="425" w:type="dxa"/>
          </w:tcPr>
          <w:p w:rsidR="00AF1902" w:rsidRPr="00DC5811" w:rsidRDefault="00AF1902" w:rsidP="00AF1902">
            <w:pPr>
              <w:jc w:val="center"/>
              <w:rPr>
                <w:i/>
                <w:sz w:val="20"/>
                <w:szCs w:val="20"/>
              </w:rPr>
            </w:pPr>
          </w:p>
        </w:tc>
        <w:tc>
          <w:tcPr>
            <w:tcW w:w="425" w:type="dxa"/>
          </w:tcPr>
          <w:p w:rsidR="00AF1902" w:rsidRPr="00DC5811" w:rsidRDefault="00AF1902" w:rsidP="00AF1902">
            <w:pPr>
              <w:jc w:val="center"/>
              <w:rPr>
                <w:i/>
                <w:sz w:val="20"/>
                <w:szCs w:val="20"/>
              </w:rPr>
            </w:pPr>
          </w:p>
        </w:tc>
        <w:tc>
          <w:tcPr>
            <w:tcW w:w="567" w:type="dxa"/>
          </w:tcPr>
          <w:p w:rsidR="00AF1902" w:rsidRPr="00E718CC" w:rsidRDefault="00AF1902" w:rsidP="00AF1902">
            <w:pPr>
              <w:jc w:val="center"/>
              <w:rPr>
                <w:sz w:val="20"/>
                <w:szCs w:val="20"/>
              </w:rPr>
            </w:pPr>
          </w:p>
        </w:tc>
        <w:tc>
          <w:tcPr>
            <w:tcW w:w="709" w:type="dxa"/>
          </w:tcPr>
          <w:p w:rsidR="00AF1902" w:rsidRDefault="00AF1902" w:rsidP="00AF1902">
            <w:pPr>
              <w:jc w:val="center"/>
              <w:rPr>
                <w:sz w:val="20"/>
                <w:szCs w:val="20"/>
              </w:rPr>
            </w:pPr>
          </w:p>
          <w:p w:rsidR="006C3E4E" w:rsidRPr="00E718CC" w:rsidRDefault="006C3E4E" w:rsidP="00AF1902">
            <w:pPr>
              <w:jc w:val="center"/>
              <w:rPr>
                <w:sz w:val="20"/>
                <w:szCs w:val="20"/>
              </w:rPr>
            </w:pPr>
            <w:r w:rsidRPr="006C3E4E">
              <w:rPr>
                <w:color w:val="FF0000"/>
                <w:sz w:val="20"/>
                <w:szCs w:val="20"/>
              </w:rPr>
              <w:t>1</w:t>
            </w:r>
          </w:p>
        </w:tc>
      </w:tr>
      <w:tr w:rsidR="00AF1902" w:rsidRPr="00B85EB5" w:rsidTr="00E718CC">
        <w:tc>
          <w:tcPr>
            <w:tcW w:w="9428" w:type="dxa"/>
            <w:gridSpan w:val="16"/>
            <w:shd w:val="clear" w:color="auto" w:fill="E6E6E6"/>
          </w:tcPr>
          <w:p w:rsidR="00AF1902" w:rsidRPr="00327B88" w:rsidRDefault="00AF1902" w:rsidP="00AF1902">
            <w:pPr>
              <w:jc w:val="both"/>
              <w:rPr>
                <w:b/>
                <w:bCs/>
                <w:color w:val="FF0000"/>
              </w:rPr>
            </w:pPr>
          </w:p>
        </w:tc>
      </w:tr>
      <w:tr w:rsidR="00AF1902" w:rsidRPr="00B85EB5" w:rsidTr="00E718CC">
        <w:tc>
          <w:tcPr>
            <w:tcW w:w="2020" w:type="dxa"/>
            <w:tcBorders>
              <w:bottom w:val="nil"/>
            </w:tcBorders>
          </w:tcPr>
          <w:p w:rsidR="00AF1902" w:rsidRPr="008B670E" w:rsidRDefault="00AF1902" w:rsidP="00AF1902">
            <w:pPr>
              <w:jc w:val="both"/>
              <w:rPr>
                <w:b/>
                <w:bCs/>
              </w:rPr>
            </w:pPr>
          </w:p>
          <w:p w:rsidR="00AF1902" w:rsidRPr="00B85EB5" w:rsidRDefault="00AF1902" w:rsidP="00AF1902">
            <w:pPr>
              <w:jc w:val="both"/>
              <w:rPr>
                <w:b/>
                <w:bCs/>
              </w:rPr>
            </w:pPr>
            <w:r w:rsidRPr="00B85EB5">
              <w:rPr>
                <w:b/>
                <w:bCs/>
                <w:sz w:val="22"/>
                <w:szCs w:val="22"/>
              </w:rPr>
              <w:t xml:space="preserve">Človek a hodnoty  </w:t>
            </w:r>
          </w:p>
        </w:tc>
        <w:tc>
          <w:tcPr>
            <w:tcW w:w="1738" w:type="dxa"/>
            <w:gridSpan w:val="3"/>
          </w:tcPr>
          <w:p w:rsidR="00AF1902" w:rsidRPr="00B85EB5" w:rsidRDefault="00AF1902" w:rsidP="00AF1902">
            <w:pPr>
              <w:jc w:val="both"/>
            </w:pPr>
            <w:r w:rsidRPr="00B85EB5">
              <w:rPr>
                <w:sz w:val="22"/>
                <w:szCs w:val="22"/>
              </w:rPr>
              <w:t xml:space="preserve">náboženská výchova  </w:t>
            </w:r>
          </w:p>
        </w:tc>
        <w:tc>
          <w:tcPr>
            <w:tcW w:w="425" w:type="dxa"/>
          </w:tcPr>
          <w:p w:rsidR="00AF1902" w:rsidRPr="006D2E77" w:rsidRDefault="00AF1902" w:rsidP="00AF1902">
            <w:pPr>
              <w:jc w:val="both"/>
              <w:rPr>
                <w:b/>
                <w:sz w:val="16"/>
                <w:szCs w:val="16"/>
              </w:rPr>
            </w:pPr>
            <w:r w:rsidRPr="006D2E77">
              <w:rPr>
                <w:b/>
                <w:sz w:val="16"/>
                <w:szCs w:val="16"/>
              </w:rPr>
              <w:t>1</w:t>
            </w:r>
          </w:p>
        </w:tc>
        <w:tc>
          <w:tcPr>
            <w:tcW w:w="426" w:type="dxa"/>
          </w:tcPr>
          <w:p w:rsidR="00AF1902" w:rsidRPr="006D2E77" w:rsidRDefault="00AF1902" w:rsidP="00AF1902">
            <w:pPr>
              <w:jc w:val="both"/>
              <w:rPr>
                <w:b/>
                <w:sz w:val="20"/>
                <w:szCs w:val="20"/>
              </w:rPr>
            </w:pPr>
            <w:r w:rsidRPr="006D2E77">
              <w:rPr>
                <w:b/>
                <w:sz w:val="20"/>
                <w:szCs w:val="20"/>
              </w:rPr>
              <w:t>1</w:t>
            </w:r>
          </w:p>
          <w:p w:rsidR="00AF1902" w:rsidRPr="006D2E77" w:rsidRDefault="00AF1902" w:rsidP="00AF1902">
            <w:pPr>
              <w:jc w:val="both"/>
              <w:rPr>
                <w:b/>
                <w:sz w:val="20"/>
                <w:szCs w:val="20"/>
              </w:rPr>
            </w:pPr>
          </w:p>
        </w:tc>
        <w:tc>
          <w:tcPr>
            <w:tcW w:w="425" w:type="dxa"/>
          </w:tcPr>
          <w:p w:rsidR="00AF1902" w:rsidRPr="006D2E77" w:rsidRDefault="00AF1902" w:rsidP="00AF1902">
            <w:pPr>
              <w:jc w:val="both"/>
              <w:rPr>
                <w:b/>
                <w:sz w:val="20"/>
                <w:szCs w:val="20"/>
              </w:rPr>
            </w:pPr>
            <w:r w:rsidRPr="006D2E77">
              <w:rPr>
                <w:b/>
                <w:sz w:val="20"/>
                <w:szCs w:val="20"/>
              </w:rPr>
              <w:t>1</w:t>
            </w:r>
          </w:p>
        </w:tc>
        <w:tc>
          <w:tcPr>
            <w:tcW w:w="425" w:type="dxa"/>
          </w:tcPr>
          <w:p w:rsidR="00AF1902" w:rsidRPr="00AF1902" w:rsidRDefault="00AF1902" w:rsidP="00AF1902">
            <w:pPr>
              <w:jc w:val="both"/>
              <w:rPr>
                <w:b/>
                <w:sz w:val="20"/>
                <w:szCs w:val="20"/>
              </w:rPr>
            </w:pPr>
            <w:r w:rsidRPr="00AF1902">
              <w:rPr>
                <w:b/>
                <w:sz w:val="20"/>
                <w:szCs w:val="20"/>
              </w:rPr>
              <w:t>1</w:t>
            </w:r>
          </w:p>
        </w:tc>
        <w:tc>
          <w:tcPr>
            <w:tcW w:w="567" w:type="dxa"/>
          </w:tcPr>
          <w:p w:rsidR="00AF1902" w:rsidRPr="00AF1902" w:rsidRDefault="00AF1902" w:rsidP="00AF1902">
            <w:pPr>
              <w:jc w:val="both"/>
              <w:rPr>
                <w:b/>
                <w:sz w:val="20"/>
                <w:szCs w:val="20"/>
              </w:rPr>
            </w:pPr>
            <w:r w:rsidRPr="00AF1902">
              <w:rPr>
                <w:b/>
                <w:sz w:val="20"/>
                <w:szCs w:val="20"/>
              </w:rPr>
              <w:t>4</w:t>
            </w:r>
          </w:p>
        </w:tc>
        <w:tc>
          <w:tcPr>
            <w:tcW w:w="425" w:type="dxa"/>
          </w:tcPr>
          <w:p w:rsidR="00AF1902" w:rsidRPr="006D2E77" w:rsidRDefault="00AF1902" w:rsidP="00AF1902">
            <w:pPr>
              <w:jc w:val="both"/>
              <w:rPr>
                <w:b/>
                <w:sz w:val="20"/>
                <w:szCs w:val="20"/>
              </w:rPr>
            </w:pPr>
            <w:r w:rsidRPr="006D2E77">
              <w:rPr>
                <w:b/>
                <w:sz w:val="20"/>
                <w:szCs w:val="20"/>
              </w:rPr>
              <w:t>1</w:t>
            </w:r>
          </w:p>
        </w:tc>
        <w:tc>
          <w:tcPr>
            <w:tcW w:w="426" w:type="dxa"/>
          </w:tcPr>
          <w:p w:rsidR="00AF1902" w:rsidRPr="006D2E77" w:rsidRDefault="00AF1902" w:rsidP="00AF1902">
            <w:pPr>
              <w:jc w:val="both"/>
              <w:rPr>
                <w:b/>
                <w:sz w:val="20"/>
                <w:szCs w:val="20"/>
              </w:rPr>
            </w:pPr>
            <w:r w:rsidRPr="006D2E77">
              <w:rPr>
                <w:b/>
                <w:sz w:val="20"/>
                <w:szCs w:val="20"/>
              </w:rPr>
              <w:t>1</w:t>
            </w:r>
          </w:p>
        </w:tc>
        <w:tc>
          <w:tcPr>
            <w:tcW w:w="425" w:type="dxa"/>
          </w:tcPr>
          <w:p w:rsidR="00AF1902" w:rsidRPr="006D2E77" w:rsidRDefault="00AF1902" w:rsidP="00AF1902">
            <w:pPr>
              <w:jc w:val="both"/>
              <w:rPr>
                <w:b/>
                <w:sz w:val="20"/>
                <w:szCs w:val="20"/>
              </w:rPr>
            </w:pPr>
            <w:r w:rsidRPr="006D2E77">
              <w:rPr>
                <w:b/>
                <w:sz w:val="20"/>
                <w:szCs w:val="20"/>
              </w:rPr>
              <w:t>1</w:t>
            </w:r>
          </w:p>
        </w:tc>
        <w:tc>
          <w:tcPr>
            <w:tcW w:w="425" w:type="dxa"/>
          </w:tcPr>
          <w:p w:rsidR="00AF1902" w:rsidRPr="006C3E4E" w:rsidRDefault="00AF1902" w:rsidP="00AF1902">
            <w:pPr>
              <w:jc w:val="both"/>
              <w:rPr>
                <w:b/>
                <w:sz w:val="20"/>
                <w:szCs w:val="20"/>
              </w:rPr>
            </w:pPr>
            <w:r w:rsidRPr="006C3E4E">
              <w:rPr>
                <w:b/>
                <w:sz w:val="20"/>
                <w:szCs w:val="20"/>
              </w:rPr>
              <w:t>1</w:t>
            </w:r>
          </w:p>
        </w:tc>
        <w:tc>
          <w:tcPr>
            <w:tcW w:w="425" w:type="dxa"/>
          </w:tcPr>
          <w:p w:rsidR="00AF1902" w:rsidRPr="00DC5811" w:rsidRDefault="00AF1902" w:rsidP="00AF1902">
            <w:pPr>
              <w:jc w:val="both"/>
              <w:rPr>
                <w:i/>
                <w:sz w:val="20"/>
                <w:szCs w:val="20"/>
              </w:rPr>
            </w:pPr>
            <w:r w:rsidRPr="00DC5811">
              <w:rPr>
                <w:i/>
                <w:sz w:val="20"/>
                <w:szCs w:val="20"/>
              </w:rPr>
              <w:t>1</w:t>
            </w:r>
          </w:p>
        </w:tc>
        <w:tc>
          <w:tcPr>
            <w:tcW w:w="567" w:type="dxa"/>
          </w:tcPr>
          <w:p w:rsidR="00AF1902" w:rsidRPr="004F1C80" w:rsidRDefault="00AF1902" w:rsidP="00AF1902">
            <w:pPr>
              <w:jc w:val="both"/>
              <w:rPr>
                <w:sz w:val="20"/>
                <w:szCs w:val="20"/>
              </w:rPr>
            </w:pPr>
            <w:r>
              <w:rPr>
                <w:sz w:val="20"/>
                <w:szCs w:val="20"/>
              </w:rPr>
              <w:t>5</w:t>
            </w:r>
          </w:p>
          <w:p w:rsidR="00AF1902" w:rsidRPr="004F1C80" w:rsidRDefault="00AF1902" w:rsidP="00AF1902">
            <w:pPr>
              <w:jc w:val="both"/>
              <w:rPr>
                <w:color w:val="FF0000"/>
                <w:sz w:val="20"/>
                <w:szCs w:val="20"/>
              </w:rPr>
            </w:pPr>
          </w:p>
        </w:tc>
        <w:tc>
          <w:tcPr>
            <w:tcW w:w="709" w:type="dxa"/>
          </w:tcPr>
          <w:p w:rsidR="00AF1902" w:rsidRPr="003B7C7E" w:rsidRDefault="00AF1902" w:rsidP="00AF1902">
            <w:pPr>
              <w:jc w:val="both"/>
              <w:rPr>
                <w:sz w:val="20"/>
                <w:szCs w:val="20"/>
              </w:rPr>
            </w:pPr>
            <w:r>
              <w:rPr>
                <w:sz w:val="20"/>
                <w:szCs w:val="20"/>
              </w:rPr>
              <w:t>9</w:t>
            </w:r>
          </w:p>
        </w:tc>
      </w:tr>
      <w:tr w:rsidR="00AF1902" w:rsidRPr="008B670E" w:rsidTr="00E718CC">
        <w:trPr>
          <w:trHeight w:val="276"/>
        </w:trPr>
        <w:tc>
          <w:tcPr>
            <w:tcW w:w="9428" w:type="dxa"/>
            <w:gridSpan w:val="16"/>
            <w:shd w:val="clear" w:color="auto" w:fill="E6E6E6"/>
          </w:tcPr>
          <w:p w:rsidR="00AF1902" w:rsidRPr="006C3E4E" w:rsidRDefault="00AF1902" w:rsidP="00AF1902">
            <w:pPr>
              <w:jc w:val="both"/>
              <w:rPr>
                <w:b/>
                <w:bCs/>
                <w:color w:val="FF0000"/>
              </w:rPr>
            </w:pPr>
          </w:p>
        </w:tc>
      </w:tr>
      <w:tr w:rsidR="00AF1902" w:rsidRPr="00B85EB5" w:rsidTr="00E718CC">
        <w:trPr>
          <w:trHeight w:val="618"/>
        </w:trPr>
        <w:tc>
          <w:tcPr>
            <w:tcW w:w="2020" w:type="dxa"/>
            <w:vMerge w:val="restart"/>
          </w:tcPr>
          <w:p w:rsidR="00AF1902" w:rsidRPr="003B7C7E" w:rsidRDefault="00AF1902" w:rsidP="00AF1902">
            <w:pPr>
              <w:jc w:val="both"/>
              <w:rPr>
                <w:bCs/>
              </w:rPr>
            </w:pPr>
          </w:p>
          <w:p w:rsidR="00AF1902" w:rsidRPr="003B7C7E" w:rsidRDefault="00AF1902" w:rsidP="00AF1902">
            <w:pPr>
              <w:jc w:val="both"/>
              <w:rPr>
                <w:bCs/>
              </w:rPr>
            </w:pPr>
            <w:r w:rsidRPr="003B7C7E">
              <w:rPr>
                <w:bCs/>
                <w:sz w:val="22"/>
                <w:szCs w:val="22"/>
              </w:rPr>
              <w:t xml:space="preserve">Človek a  svet práce </w:t>
            </w:r>
          </w:p>
          <w:p w:rsidR="00AF1902" w:rsidRPr="003B7C7E" w:rsidRDefault="00AF1902" w:rsidP="00AF1902">
            <w:pPr>
              <w:jc w:val="both"/>
              <w:rPr>
                <w:bCs/>
              </w:rPr>
            </w:pPr>
          </w:p>
          <w:p w:rsidR="00AF1902" w:rsidRPr="003B7C7E" w:rsidRDefault="00AF1902" w:rsidP="00AF1902">
            <w:pPr>
              <w:jc w:val="both"/>
              <w:rPr>
                <w:bCs/>
              </w:rPr>
            </w:pPr>
          </w:p>
          <w:p w:rsidR="00AF1902" w:rsidRPr="003B7C7E" w:rsidRDefault="00AF1902" w:rsidP="00AF1902">
            <w:pPr>
              <w:jc w:val="both"/>
              <w:rPr>
                <w:bCs/>
              </w:rPr>
            </w:pPr>
          </w:p>
        </w:tc>
        <w:tc>
          <w:tcPr>
            <w:tcW w:w="1738" w:type="dxa"/>
            <w:gridSpan w:val="3"/>
          </w:tcPr>
          <w:p w:rsidR="00AF1902" w:rsidRPr="003B7C7E" w:rsidRDefault="00AF1902" w:rsidP="00AF1902">
            <w:pPr>
              <w:jc w:val="both"/>
            </w:pPr>
            <w:r w:rsidRPr="003B7C7E">
              <w:rPr>
                <w:sz w:val="22"/>
                <w:szCs w:val="22"/>
              </w:rPr>
              <w:t xml:space="preserve">pracovné vyučovanie </w:t>
            </w:r>
          </w:p>
        </w:tc>
        <w:tc>
          <w:tcPr>
            <w:tcW w:w="425" w:type="dxa"/>
          </w:tcPr>
          <w:p w:rsidR="00AF1902" w:rsidRPr="006D2E77" w:rsidRDefault="00AF1902" w:rsidP="00AF1902">
            <w:pPr>
              <w:jc w:val="both"/>
              <w:rPr>
                <w:b/>
                <w:bCs/>
                <w:sz w:val="20"/>
                <w:szCs w:val="20"/>
              </w:rPr>
            </w:pPr>
          </w:p>
        </w:tc>
        <w:tc>
          <w:tcPr>
            <w:tcW w:w="426" w:type="dxa"/>
          </w:tcPr>
          <w:p w:rsidR="00AF1902" w:rsidRPr="006D2E77" w:rsidRDefault="00AF1902" w:rsidP="00AF1902">
            <w:pPr>
              <w:jc w:val="both"/>
              <w:rPr>
                <w:b/>
                <w:color w:val="FF0000"/>
                <w:sz w:val="20"/>
                <w:szCs w:val="20"/>
              </w:rPr>
            </w:pPr>
          </w:p>
        </w:tc>
        <w:tc>
          <w:tcPr>
            <w:tcW w:w="425" w:type="dxa"/>
          </w:tcPr>
          <w:p w:rsidR="00AF1902" w:rsidRPr="006D2E77" w:rsidRDefault="00AF1902" w:rsidP="00AF1902">
            <w:pPr>
              <w:jc w:val="both"/>
              <w:rPr>
                <w:b/>
                <w:sz w:val="20"/>
                <w:szCs w:val="20"/>
              </w:rPr>
            </w:pPr>
            <w:r w:rsidRPr="006D2E77">
              <w:rPr>
                <w:b/>
                <w:sz w:val="20"/>
                <w:szCs w:val="20"/>
              </w:rPr>
              <w:t>1</w:t>
            </w:r>
          </w:p>
        </w:tc>
        <w:tc>
          <w:tcPr>
            <w:tcW w:w="425" w:type="dxa"/>
          </w:tcPr>
          <w:p w:rsidR="00AF1902" w:rsidRPr="00AF1902" w:rsidRDefault="00AF1902" w:rsidP="00AF1902">
            <w:pPr>
              <w:jc w:val="both"/>
              <w:rPr>
                <w:b/>
                <w:sz w:val="20"/>
                <w:szCs w:val="20"/>
              </w:rPr>
            </w:pPr>
            <w:r w:rsidRPr="00AF1902">
              <w:rPr>
                <w:b/>
                <w:sz w:val="20"/>
                <w:szCs w:val="20"/>
              </w:rPr>
              <w:t>1</w:t>
            </w:r>
          </w:p>
        </w:tc>
        <w:tc>
          <w:tcPr>
            <w:tcW w:w="567" w:type="dxa"/>
          </w:tcPr>
          <w:p w:rsidR="00AF1902" w:rsidRPr="00AF1902" w:rsidRDefault="00AF1902" w:rsidP="00AF1902">
            <w:pPr>
              <w:jc w:val="both"/>
              <w:rPr>
                <w:b/>
                <w:sz w:val="20"/>
                <w:szCs w:val="20"/>
              </w:rPr>
            </w:pPr>
            <w:r w:rsidRPr="00AF1902">
              <w:rPr>
                <w:b/>
                <w:sz w:val="20"/>
                <w:szCs w:val="20"/>
              </w:rPr>
              <w:t>2</w:t>
            </w:r>
          </w:p>
        </w:tc>
        <w:tc>
          <w:tcPr>
            <w:tcW w:w="425" w:type="dxa"/>
          </w:tcPr>
          <w:p w:rsidR="00AF1902" w:rsidRPr="006D2E77" w:rsidRDefault="00AF1902" w:rsidP="00AF1902">
            <w:pPr>
              <w:jc w:val="both"/>
              <w:rPr>
                <w:b/>
                <w:sz w:val="20"/>
                <w:szCs w:val="20"/>
              </w:rPr>
            </w:pPr>
          </w:p>
        </w:tc>
        <w:tc>
          <w:tcPr>
            <w:tcW w:w="426" w:type="dxa"/>
          </w:tcPr>
          <w:p w:rsidR="00AF1902" w:rsidRPr="006D2E77" w:rsidRDefault="00AF1902" w:rsidP="00AF1902">
            <w:pPr>
              <w:jc w:val="both"/>
              <w:rPr>
                <w:b/>
                <w:sz w:val="20"/>
                <w:szCs w:val="20"/>
              </w:rPr>
            </w:pPr>
          </w:p>
        </w:tc>
        <w:tc>
          <w:tcPr>
            <w:tcW w:w="425" w:type="dxa"/>
          </w:tcPr>
          <w:p w:rsidR="00AF1902" w:rsidRPr="006D2E77" w:rsidRDefault="00AF1902" w:rsidP="00AF1902">
            <w:pPr>
              <w:jc w:val="both"/>
              <w:rPr>
                <w:b/>
                <w:sz w:val="20"/>
                <w:szCs w:val="20"/>
              </w:rPr>
            </w:pPr>
          </w:p>
        </w:tc>
        <w:tc>
          <w:tcPr>
            <w:tcW w:w="425" w:type="dxa"/>
          </w:tcPr>
          <w:p w:rsidR="00AF1902" w:rsidRPr="006C3E4E" w:rsidRDefault="00AF1902" w:rsidP="00AF1902">
            <w:pPr>
              <w:jc w:val="both"/>
              <w:rPr>
                <w:b/>
                <w:sz w:val="20"/>
                <w:szCs w:val="20"/>
              </w:rPr>
            </w:pPr>
          </w:p>
        </w:tc>
        <w:tc>
          <w:tcPr>
            <w:tcW w:w="425" w:type="dxa"/>
          </w:tcPr>
          <w:p w:rsidR="00AF1902" w:rsidRPr="00B85EB5" w:rsidRDefault="00AF1902" w:rsidP="00AF1902">
            <w:pPr>
              <w:jc w:val="both"/>
              <w:rPr>
                <w:sz w:val="20"/>
                <w:szCs w:val="20"/>
              </w:rPr>
            </w:pPr>
          </w:p>
          <w:p w:rsidR="00AF1902" w:rsidRPr="00B85EB5" w:rsidRDefault="00AF1902" w:rsidP="00AF1902">
            <w:pPr>
              <w:jc w:val="both"/>
              <w:rPr>
                <w:sz w:val="20"/>
                <w:szCs w:val="20"/>
              </w:rPr>
            </w:pPr>
          </w:p>
        </w:tc>
        <w:tc>
          <w:tcPr>
            <w:tcW w:w="567" w:type="dxa"/>
          </w:tcPr>
          <w:p w:rsidR="00AF1902" w:rsidRPr="00B85EB5" w:rsidRDefault="00AF1902" w:rsidP="00AF1902">
            <w:pPr>
              <w:jc w:val="both"/>
            </w:pPr>
          </w:p>
        </w:tc>
        <w:tc>
          <w:tcPr>
            <w:tcW w:w="709" w:type="dxa"/>
          </w:tcPr>
          <w:p w:rsidR="00AF1902" w:rsidRPr="00575530" w:rsidRDefault="00AF1902" w:rsidP="00AF1902">
            <w:pPr>
              <w:jc w:val="both"/>
              <w:rPr>
                <w:sz w:val="20"/>
                <w:szCs w:val="20"/>
              </w:rPr>
            </w:pPr>
            <w:r>
              <w:rPr>
                <w:sz w:val="20"/>
                <w:szCs w:val="20"/>
              </w:rPr>
              <w:t>2</w:t>
            </w:r>
          </w:p>
        </w:tc>
      </w:tr>
      <w:tr w:rsidR="00AF1902" w:rsidRPr="00B85EB5" w:rsidTr="006979E3">
        <w:trPr>
          <w:trHeight w:val="597"/>
        </w:trPr>
        <w:tc>
          <w:tcPr>
            <w:tcW w:w="2020" w:type="dxa"/>
            <w:vMerge/>
          </w:tcPr>
          <w:p w:rsidR="00AF1902" w:rsidRPr="003B7C7E" w:rsidRDefault="00AF1902" w:rsidP="00AF1902">
            <w:pPr>
              <w:jc w:val="both"/>
              <w:rPr>
                <w:color w:val="FF0000"/>
              </w:rPr>
            </w:pPr>
          </w:p>
        </w:tc>
        <w:tc>
          <w:tcPr>
            <w:tcW w:w="1738" w:type="dxa"/>
            <w:gridSpan w:val="3"/>
          </w:tcPr>
          <w:p w:rsidR="00AF1902" w:rsidRPr="003B7C7E" w:rsidRDefault="00AF1902" w:rsidP="00AF1902">
            <w:pPr>
              <w:jc w:val="both"/>
            </w:pPr>
            <w:r w:rsidRPr="003B7C7E">
              <w:rPr>
                <w:sz w:val="22"/>
                <w:szCs w:val="22"/>
              </w:rPr>
              <w:t>technika</w:t>
            </w:r>
          </w:p>
        </w:tc>
        <w:tc>
          <w:tcPr>
            <w:tcW w:w="425" w:type="dxa"/>
          </w:tcPr>
          <w:p w:rsidR="00AF1902" w:rsidRPr="003B7C7E" w:rsidRDefault="00AF1902" w:rsidP="00AF1902">
            <w:pPr>
              <w:jc w:val="both"/>
              <w:rPr>
                <w:sz w:val="20"/>
                <w:szCs w:val="20"/>
              </w:rPr>
            </w:pPr>
          </w:p>
        </w:tc>
        <w:tc>
          <w:tcPr>
            <w:tcW w:w="426" w:type="dxa"/>
          </w:tcPr>
          <w:p w:rsidR="00AF1902" w:rsidRPr="003B7C7E" w:rsidRDefault="00AF1902" w:rsidP="00AF1902">
            <w:pPr>
              <w:jc w:val="both"/>
              <w:rPr>
                <w:sz w:val="20"/>
                <w:szCs w:val="20"/>
              </w:rPr>
            </w:pPr>
          </w:p>
        </w:tc>
        <w:tc>
          <w:tcPr>
            <w:tcW w:w="425" w:type="dxa"/>
          </w:tcPr>
          <w:p w:rsidR="00AF1902" w:rsidRPr="003B7C7E" w:rsidRDefault="00AF1902" w:rsidP="00AF1902">
            <w:pPr>
              <w:jc w:val="both"/>
              <w:rPr>
                <w:sz w:val="20"/>
                <w:szCs w:val="20"/>
              </w:rPr>
            </w:pPr>
          </w:p>
        </w:tc>
        <w:tc>
          <w:tcPr>
            <w:tcW w:w="425" w:type="dxa"/>
          </w:tcPr>
          <w:p w:rsidR="00AF1902" w:rsidRPr="00DC5811" w:rsidRDefault="00AF1902" w:rsidP="00AF1902">
            <w:pPr>
              <w:jc w:val="both"/>
              <w:rPr>
                <w:i/>
                <w:sz w:val="20"/>
                <w:szCs w:val="20"/>
              </w:rPr>
            </w:pPr>
          </w:p>
        </w:tc>
        <w:tc>
          <w:tcPr>
            <w:tcW w:w="567" w:type="dxa"/>
          </w:tcPr>
          <w:p w:rsidR="00AF1902" w:rsidRPr="003B7C7E" w:rsidRDefault="00AF1902" w:rsidP="00AF1902">
            <w:pPr>
              <w:jc w:val="center"/>
              <w:rPr>
                <w:sz w:val="20"/>
                <w:szCs w:val="20"/>
              </w:rPr>
            </w:pPr>
          </w:p>
        </w:tc>
        <w:tc>
          <w:tcPr>
            <w:tcW w:w="425" w:type="dxa"/>
          </w:tcPr>
          <w:p w:rsidR="00AF1902" w:rsidRPr="006D2E77" w:rsidRDefault="00AF1902" w:rsidP="00AF1902">
            <w:pPr>
              <w:jc w:val="both"/>
              <w:rPr>
                <w:b/>
                <w:sz w:val="20"/>
                <w:szCs w:val="20"/>
              </w:rPr>
            </w:pPr>
            <w:r w:rsidRPr="006D2E77">
              <w:rPr>
                <w:b/>
                <w:sz w:val="20"/>
                <w:szCs w:val="20"/>
              </w:rPr>
              <w:t>1</w:t>
            </w:r>
          </w:p>
        </w:tc>
        <w:tc>
          <w:tcPr>
            <w:tcW w:w="426" w:type="dxa"/>
          </w:tcPr>
          <w:p w:rsidR="00AF1902" w:rsidRPr="006D2E77" w:rsidRDefault="00AF1902" w:rsidP="00AF1902">
            <w:pPr>
              <w:jc w:val="both"/>
              <w:rPr>
                <w:b/>
                <w:sz w:val="20"/>
                <w:szCs w:val="20"/>
              </w:rPr>
            </w:pPr>
            <w:r w:rsidRPr="006D2E77">
              <w:rPr>
                <w:b/>
                <w:sz w:val="20"/>
                <w:szCs w:val="20"/>
              </w:rPr>
              <w:t>1</w:t>
            </w:r>
          </w:p>
        </w:tc>
        <w:tc>
          <w:tcPr>
            <w:tcW w:w="425" w:type="dxa"/>
          </w:tcPr>
          <w:p w:rsidR="00AF1902" w:rsidRPr="006D2E77" w:rsidRDefault="00AF1902" w:rsidP="00AF1902">
            <w:pPr>
              <w:jc w:val="both"/>
              <w:rPr>
                <w:b/>
                <w:sz w:val="16"/>
                <w:szCs w:val="16"/>
              </w:rPr>
            </w:pPr>
            <w:r w:rsidRPr="006D2E77">
              <w:rPr>
                <w:b/>
                <w:sz w:val="16"/>
                <w:szCs w:val="16"/>
              </w:rPr>
              <w:t>1</w:t>
            </w:r>
          </w:p>
        </w:tc>
        <w:tc>
          <w:tcPr>
            <w:tcW w:w="425" w:type="dxa"/>
          </w:tcPr>
          <w:p w:rsidR="00AF1902" w:rsidRPr="006C3E4E" w:rsidRDefault="00AF1902" w:rsidP="00AF1902">
            <w:pPr>
              <w:jc w:val="both"/>
              <w:rPr>
                <w:b/>
                <w:sz w:val="16"/>
                <w:szCs w:val="16"/>
              </w:rPr>
            </w:pPr>
            <w:r w:rsidRPr="006C3E4E">
              <w:rPr>
                <w:b/>
                <w:sz w:val="16"/>
                <w:szCs w:val="16"/>
              </w:rPr>
              <w:t>1</w:t>
            </w:r>
          </w:p>
        </w:tc>
        <w:tc>
          <w:tcPr>
            <w:tcW w:w="425" w:type="dxa"/>
          </w:tcPr>
          <w:p w:rsidR="00AF1902" w:rsidRPr="00DC5811" w:rsidRDefault="00AF1902" w:rsidP="00AF1902">
            <w:pPr>
              <w:jc w:val="both"/>
              <w:rPr>
                <w:i/>
                <w:sz w:val="16"/>
                <w:szCs w:val="16"/>
              </w:rPr>
            </w:pPr>
            <w:r w:rsidRPr="00DC5811">
              <w:rPr>
                <w:i/>
                <w:sz w:val="16"/>
                <w:szCs w:val="16"/>
              </w:rPr>
              <w:t>1</w:t>
            </w:r>
          </w:p>
        </w:tc>
        <w:tc>
          <w:tcPr>
            <w:tcW w:w="567" w:type="dxa"/>
          </w:tcPr>
          <w:p w:rsidR="00AF1902" w:rsidRPr="003B7C7E" w:rsidRDefault="00AF1902" w:rsidP="00AF1902">
            <w:pPr>
              <w:jc w:val="both"/>
              <w:rPr>
                <w:sz w:val="20"/>
                <w:szCs w:val="20"/>
              </w:rPr>
            </w:pPr>
            <w:r>
              <w:rPr>
                <w:sz w:val="20"/>
                <w:szCs w:val="20"/>
              </w:rPr>
              <w:t>5</w:t>
            </w:r>
          </w:p>
        </w:tc>
        <w:tc>
          <w:tcPr>
            <w:tcW w:w="709" w:type="dxa"/>
          </w:tcPr>
          <w:p w:rsidR="00AF1902" w:rsidRPr="003B7C7E" w:rsidRDefault="00AF1902" w:rsidP="00AF1902">
            <w:pPr>
              <w:jc w:val="both"/>
              <w:rPr>
                <w:sz w:val="20"/>
                <w:szCs w:val="20"/>
              </w:rPr>
            </w:pPr>
            <w:r>
              <w:rPr>
                <w:sz w:val="20"/>
                <w:szCs w:val="20"/>
              </w:rPr>
              <w:t>5</w:t>
            </w:r>
          </w:p>
        </w:tc>
      </w:tr>
      <w:tr w:rsidR="006C3E4E" w:rsidRPr="00B85EB5" w:rsidTr="006979E3">
        <w:trPr>
          <w:trHeight w:val="597"/>
        </w:trPr>
        <w:tc>
          <w:tcPr>
            <w:tcW w:w="2020" w:type="dxa"/>
            <w:vMerge/>
          </w:tcPr>
          <w:p w:rsidR="006C3E4E" w:rsidRPr="003B7C7E" w:rsidRDefault="006C3E4E" w:rsidP="006C3E4E">
            <w:pPr>
              <w:jc w:val="both"/>
              <w:rPr>
                <w:color w:val="FF0000"/>
              </w:rPr>
            </w:pPr>
          </w:p>
        </w:tc>
        <w:tc>
          <w:tcPr>
            <w:tcW w:w="1738" w:type="dxa"/>
            <w:gridSpan w:val="3"/>
          </w:tcPr>
          <w:p w:rsidR="006C3E4E" w:rsidRPr="003B7C7E" w:rsidRDefault="006C3E4E" w:rsidP="006C3E4E">
            <w:pPr>
              <w:jc w:val="both"/>
              <w:rPr>
                <w:sz w:val="22"/>
                <w:szCs w:val="22"/>
              </w:rPr>
            </w:pPr>
            <w:r>
              <w:rPr>
                <w:sz w:val="22"/>
                <w:szCs w:val="22"/>
              </w:rPr>
              <w:t>Špecifická príprava</w:t>
            </w:r>
          </w:p>
        </w:tc>
        <w:tc>
          <w:tcPr>
            <w:tcW w:w="425" w:type="dxa"/>
          </w:tcPr>
          <w:p w:rsidR="006C3E4E" w:rsidRPr="003B7C7E" w:rsidRDefault="006C3E4E" w:rsidP="006C3E4E">
            <w:pPr>
              <w:jc w:val="both"/>
              <w:rPr>
                <w:sz w:val="20"/>
                <w:szCs w:val="20"/>
              </w:rPr>
            </w:pPr>
          </w:p>
        </w:tc>
        <w:tc>
          <w:tcPr>
            <w:tcW w:w="426" w:type="dxa"/>
          </w:tcPr>
          <w:p w:rsidR="006C3E4E" w:rsidRPr="003B7C7E" w:rsidRDefault="006C3E4E" w:rsidP="006C3E4E">
            <w:pPr>
              <w:jc w:val="both"/>
              <w:rPr>
                <w:sz w:val="20"/>
                <w:szCs w:val="20"/>
              </w:rPr>
            </w:pPr>
          </w:p>
        </w:tc>
        <w:tc>
          <w:tcPr>
            <w:tcW w:w="425" w:type="dxa"/>
          </w:tcPr>
          <w:p w:rsidR="006C3E4E" w:rsidRPr="003B7C7E" w:rsidRDefault="006C3E4E" w:rsidP="006C3E4E">
            <w:pPr>
              <w:jc w:val="both"/>
              <w:rPr>
                <w:sz w:val="20"/>
                <w:szCs w:val="20"/>
              </w:rPr>
            </w:pPr>
          </w:p>
        </w:tc>
        <w:tc>
          <w:tcPr>
            <w:tcW w:w="425" w:type="dxa"/>
          </w:tcPr>
          <w:p w:rsidR="006C3E4E" w:rsidRPr="00DC5811" w:rsidRDefault="006C3E4E" w:rsidP="006C3E4E">
            <w:pPr>
              <w:jc w:val="both"/>
              <w:rPr>
                <w:i/>
                <w:sz w:val="20"/>
                <w:szCs w:val="20"/>
              </w:rPr>
            </w:pPr>
          </w:p>
        </w:tc>
        <w:tc>
          <w:tcPr>
            <w:tcW w:w="567" w:type="dxa"/>
          </w:tcPr>
          <w:p w:rsidR="006C3E4E" w:rsidRPr="003B7C7E" w:rsidRDefault="006C3E4E" w:rsidP="006C3E4E">
            <w:pPr>
              <w:jc w:val="center"/>
              <w:rPr>
                <w:sz w:val="20"/>
                <w:szCs w:val="20"/>
              </w:rPr>
            </w:pPr>
          </w:p>
        </w:tc>
        <w:tc>
          <w:tcPr>
            <w:tcW w:w="425" w:type="dxa"/>
          </w:tcPr>
          <w:p w:rsidR="006C3E4E" w:rsidRPr="006D2E77" w:rsidRDefault="006C3E4E" w:rsidP="006C3E4E">
            <w:pPr>
              <w:jc w:val="both"/>
              <w:rPr>
                <w:b/>
                <w:sz w:val="20"/>
                <w:szCs w:val="20"/>
              </w:rPr>
            </w:pPr>
          </w:p>
        </w:tc>
        <w:tc>
          <w:tcPr>
            <w:tcW w:w="426" w:type="dxa"/>
          </w:tcPr>
          <w:p w:rsidR="006C3E4E" w:rsidRPr="006D2E77" w:rsidRDefault="006C3E4E" w:rsidP="006C3E4E">
            <w:pPr>
              <w:jc w:val="both"/>
              <w:rPr>
                <w:b/>
                <w:sz w:val="20"/>
                <w:szCs w:val="20"/>
              </w:rPr>
            </w:pPr>
          </w:p>
        </w:tc>
        <w:tc>
          <w:tcPr>
            <w:tcW w:w="425" w:type="dxa"/>
          </w:tcPr>
          <w:p w:rsidR="006C3E4E" w:rsidRPr="006D2E77" w:rsidRDefault="006C3E4E" w:rsidP="006C3E4E">
            <w:pPr>
              <w:jc w:val="both"/>
              <w:rPr>
                <w:b/>
                <w:color w:val="9B1588"/>
                <w:sz w:val="16"/>
                <w:szCs w:val="16"/>
              </w:rPr>
            </w:pPr>
          </w:p>
          <w:p w:rsidR="006C3E4E" w:rsidRPr="006D2E77" w:rsidRDefault="006C3E4E" w:rsidP="006C3E4E">
            <w:pPr>
              <w:jc w:val="both"/>
              <w:rPr>
                <w:b/>
                <w:sz w:val="16"/>
                <w:szCs w:val="16"/>
              </w:rPr>
            </w:pPr>
            <w:r w:rsidRPr="006D2E77">
              <w:rPr>
                <w:b/>
                <w:color w:val="9B1588"/>
                <w:sz w:val="16"/>
                <w:szCs w:val="16"/>
              </w:rPr>
              <w:t>1*</w:t>
            </w:r>
          </w:p>
        </w:tc>
        <w:tc>
          <w:tcPr>
            <w:tcW w:w="425" w:type="dxa"/>
          </w:tcPr>
          <w:p w:rsidR="006C3E4E" w:rsidRPr="006D2E77" w:rsidRDefault="006C3E4E" w:rsidP="006C3E4E">
            <w:pPr>
              <w:jc w:val="both"/>
              <w:rPr>
                <w:b/>
                <w:color w:val="9B1588"/>
                <w:sz w:val="16"/>
                <w:szCs w:val="16"/>
              </w:rPr>
            </w:pPr>
          </w:p>
          <w:p w:rsidR="006C3E4E" w:rsidRPr="006D2E77" w:rsidRDefault="006C3E4E" w:rsidP="006C3E4E">
            <w:pPr>
              <w:jc w:val="both"/>
              <w:rPr>
                <w:b/>
                <w:sz w:val="16"/>
                <w:szCs w:val="16"/>
              </w:rPr>
            </w:pPr>
            <w:r w:rsidRPr="006D2E77">
              <w:rPr>
                <w:b/>
                <w:color w:val="9B1588"/>
                <w:sz w:val="16"/>
                <w:szCs w:val="16"/>
              </w:rPr>
              <w:t>1*</w:t>
            </w:r>
          </w:p>
        </w:tc>
        <w:tc>
          <w:tcPr>
            <w:tcW w:w="425" w:type="dxa"/>
          </w:tcPr>
          <w:p w:rsidR="006C3E4E" w:rsidRPr="00DC5811" w:rsidRDefault="006C3E4E" w:rsidP="006C3E4E">
            <w:pPr>
              <w:jc w:val="both"/>
              <w:rPr>
                <w:i/>
                <w:sz w:val="16"/>
                <w:szCs w:val="16"/>
              </w:rPr>
            </w:pPr>
          </w:p>
        </w:tc>
        <w:tc>
          <w:tcPr>
            <w:tcW w:w="567" w:type="dxa"/>
          </w:tcPr>
          <w:p w:rsidR="006C3E4E" w:rsidRDefault="006C3E4E" w:rsidP="006C3E4E">
            <w:pPr>
              <w:jc w:val="both"/>
              <w:rPr>
                <w:sz w:val="20"/>
                <w:szCs w:val="20"/>
              </w:rPr>
            </w:pPr>
          </w:p>
        </w:tc>
        <w:tc>
          <w:tcPr>
            <w:tcW w:w="709" w:type="dxa"/>
          </w:tcPr>
          <w:p w:rsidR="006C3E4E" w:rsidRDefault="006C3E4E" w:rsidP="006C3E4E">
            <w:pPr>
              <w:jc w:val="both"/>
              <w:rPr>
                <w:sz w:val="20"/>
                <w:szCs w:val="20"/>
              </w:rPr>
            </w:pPr>
          </w:p>
        </w:tc>
      </w:tr>
      <w:tr w:rsidR="00AF1902" w:rsidRPr="00B85EB5" w:rsidTr="00E718CC">
        <w:trPr>
          <w:trHeight w:val="566"/>
        </w:trPr>
        <w:tc>
          <w:tcPr>
            <w:tcW w:w="2020" w:type="dxa"/>
            <w:vMerge w:val="restart"/>
            <w:tcBorders>
              <w:bottom w:val="nil"/>
            </w:tcBorders>
          </w:tcPr>
          <w:p w:rsidR="00AF1902" w:rsidRPr="003B7C7E" w:rsidRDefault="00AF1902" w:rsidP="00AF1902">
            <w:pPr>
              <w:jc w:val="both"/>
              <w:rPr>
                <w:bCs/>
              </w:rPr>
            </w:pPr>
          </w:p>
          <w:p w:rsidR="00AF1902" w:rsidRPr="003B7C7E" w:rsidRDefault="00AF1902" w:rsidP="00AF1902">
            <w:pPr>
              <w:jc w:val="both"/>
              <w:rPr>
                <w:bCs/>
              </w:rPr>
            </w:pPr>
            <w:r w:rsidRPr="003B7C7E">
              <w:rPr>
                <w:bCs/>
                <w:sz w:val="22"/>
                <w:szCs w:val="22"/>
              </w:rPr>
              <w:t xml:space="preserve">Umenie a kultúra </w:t>
            </w:r>
          </w:p>
        </w:tc>
        <w:tc>
          <w:tcPr>
            <w:tcW w:w="1738" w:type="dxa"/>
            <w:gridSpan w:val="3"/>
          </w:tcPr>
          <w:p w:rsidR="00AF1902" w:rsidRPr="003B7C7E" w:rsidRDefault="00AF1902" w:rsidP="00AF1902">
            <w:pPr>
              <w:jc w:val="both"/>
            </w:pPr>
            <w:r w:rsidRPr="003B7C7E">
              <w:rPr>
                <w:sz w:val="22"/>
                <w:szCs w:val="22"/>
              </w:rPr>
              <w:t>hudobná výchova</w:t>
            </w:r>
          </w:p>
        </w:tc>
        <w:tc>
          <w:tcPr>
            <w:tcW w:w="425" w:type="dxa"/>
          </w:tcPr>
          <w:p w:rsidR="00AF1902" w:rsidRPr="006D2E77" w:rsidRDefault="00AF1902" w:rsidP="00AF1902">
            <w:pPr>
              <w:jc w:val="both"/>
              <w:rPr>
                <w:b/>
                <w:sz w:val="20"/>
                <w:szCs w:val="20"/>
              </w:rPr>
            </w:pPr>
            <w:r w:rsidRPr="006D2E77">
              <w:rPr>
                <w:b/>
                <w:sz w:val="20"/>
                <w:szCs w:val="20"/>
              </w:rPr>
              <w:t>1</w:t>
            </w:r>
          </w:p>
          <w:p w:rsidR="00AF1902" w:rsidRPr="006D2E77" w:rsidRDefault="00AF1902" w:rsidP="00AF1902">
            <w:pPr>
              <w:jc w:val="both"/>
              <w:rPr>
                <w:b/>
                <w:color w:val="948A54" w:themeColor="background2" w:themeShade="80"/>
                <w:sz w:val="20"/>
                <w:szCs w:val="20"/>
              </w:rPr>
            </w:pPr>
          </w:p>
        </w:tc>
        <w:tc>
          <w:tcPr>
            <w:tcW w:w="426" w:type="dxa"/>
          </w:tcPr>
          <w:p w:rsidR="00AF1902" w:rsidRPr="006D2E77" w:rsidRDefault="00AF1902" w:rsidP="00AF1902">
            <w:pPr>
              <w:jc w:val="both"/>
              <w:rPr>
                <w:b/>
                <w:sz w:val="20"/>
                <w:szCs w:val="20"/>
              </w:rPr>
            </w:pPr>
            <w:r w:rsidRPr="006D2E77">
              <w:rPr>
                <w:b/>
                <w:sz w:val="20"/>
                <w:szCs w:val="20"/>
              </w:rPr>
              <w:t>1</w:t>
            </w:r>
          </w:p>
          <w:p w:rsidR="00AF1902" w:rsidRPr="006D2E77" w:rsidRDefault="00AF1902" w:rsidP="00AF1902">
            <w:pPr>
              <w:jc w:val="both"/>
              <w:rPr>
                <w:b/>
                <w:sz w:val="20"/>
                <w:szCs w:val="20"/>
              </w:rPr>
            </w:pPr>
          </w:p>
        </w:tc>
        <w:tc>
          <w:tcPr>
            <w:tcW w:w="425" w:type="dxa"/>
          </w:tcPr>
          <w:p w:rsidR="00AF1902" w:rsidRPr="006D2E77" w:rsidRDefault="00AF1902" w:rsidP="00AF1902">
            <w:pPr>
              <w:jc w:val="both"/>
              <w:rPr>
                <w:b/>
                <w:sz w:val="20"/>
                <w:szCs w:val="20"/>
              </w:rPr>
            </w:pPr>
            <w:r w:rsidRPr="006D2E77">
              <w:rPr>
                <w:b/>
                <w:sz w:val="20"/>
                <w:szCs w:val="20"/>
              </w:rPr>
              <w:t>1</w:t>
            </w:r>
          </w:p>
          <w:p w:rsidR="00AF1902" w:rsidRPr="006D2E77" w:rsidRDefault="00AF1902" w:rsidP="00AF1902">
            <w:pPr>
              <w:jc w:val="both"/>
              <w:rPr>
                <w:b/>
                <w:color w:val="FF0000"/>
                <w:sz w:val="20"/>
                <w:szCs w:val="20"/>
              </w:rPr>
            </w:pPr>
          </w:p>
        </w:tc>
        <w:tc>
          <w:tcPr>
            <w:tcW w:w="425" w:type="dxa"/>
          </w:tcPr>
          <w:p w:rsidR="00AF1902" w:rsidRPr="00AF1902" w:rsidRDefault="00AF1902" w:rsidP="00AF1902">
            <w:pPr>
              <w:jc w:val="both"/>
              <w:rPr>
                <w:b/>
                <w:sz w:val="20"/>
                <w:szCs w:val="20"/>
              </w:rPr>
            </w:pPr>
            <w:r w:rsidRPr="00AF1902">
              <w:rPr>
                <w:b/>
                <w:sz w:val="20"/>
                <w:szCs w:val="20"/>
              </w:rPr>
              <w:t>1</w:t>
            </w:r>
          </w:p>
        </w:tc>
        <w:tc>
          <w:tcPr>
            <w:tcW w:w="567" w:type="dxa"/>
          </w:tcPr>
          <w:p w:rsidR="00AF1902" w:rsidRPr="00AF1902" w:rsidRDefault="00AF1902" w:rsidP="00AF1902">
            <w:pPr>
              <w:jc w:val="both"/>
              <w:rPr>
                <w:b/>
                <w:sz w:val="20"/>
                <w:szCs w:val="20"/>
              </w:rPr>
            </w:pPr>
            <w:r w:rsidRPr="00AF1902">
              <w:rPr>
                <w:b/>
                <w:sz w:val="20"/>
                <w:szCs w:val="20"/>
              </w:rPr>
              <w:t>4</w:t>
            </w:r>
          </w:p>
          <w:p w:rsidR="00AF1902" w:rsidRPr="00AF1902" w:rsidRDefault="00AF1902" w:rsidP="00AF1902">
            <w:pPr>
              <w:jc w:val="both"/>
              <w:rPr>
                <w:b/>
                <w:color w:val="FF0000"/>
                <w:sz w:val="20"/>
                <w:szCs w:val="20"/>
              </w:rPr>
            </w:pPr>
          </w:p>
        </w:tc>
        <w:tc>
          <w:tcPr>
            <w:tcW w:w="425" w:type="dxa"/>
          </w:tcPr>
          <w:p w:rsidR="00AF1902" w:rsidRPr="006D2E77" w:rsidRDefault="00AF1902" w:rsidP="00AF1902">
            <w:pPr>
              <w:jc w:val="both"/>
              <w:rPr>
                <w:b/>
                <w:sz w:val="20"/>
                <w:szCs w:val="20"/>
              </w:rPr>
            </w:pPr>
            <w:r w:rsidRPr="006D2E77">
              <w:rPr>
                <w:b/>
                <w:sz w:val="20"/>
                <w:szCs w:val="20"/>
              </w:rPr>
              <w:t>1</w:t>
            </w:r>
          </w:p>
        </w:tc>
        <w:tc>
          <w:tcPr>
            <w:tcW w:w="426" w:type="dxa"/>
          </w:tcPr>
          <w:p w:rsidR="00AF1902" w:rsidRPr="006D2E77" w:rsidRDefault="00AF1902" w:rsidP="00AF1902">
            <w:pPr>
              <w:jc w:val="both"/>
              <w:rPr>
                <w:b/>
                <w:sz w:val="20"/>
                <w:szCs w:val="20"/>
              </w:rPr>
            </w:pPr>
            <w:r w:rsidRPr="006D2E77">
              <w:rPr>
                <w:b/>
                <w:sz w:val="20"/>
                <w:szCs w:val="20"/>
              </w:rPr>
              <w:t>1</w:t>
            </w:r>
          </w:p>
        </w:tc>
        <w:tc>
          <w:tcPr>
            <w:tcW w:w="425" w:type="dxa"/>
          </w:tcPr>
          <w:p w:rsidR="00AF1902" w:rsidRPr="006D2E77" w:rsidRDefault="00AF1902" w:rsidP="00AF1902">
            <w:pPr>
              <w:jc w:val="both"/>
              <w:rPr>
                <w:b/>
                <w:sz w:val="20"/>
                <w:szCs w:val="20"/>
              </w:rPr>
            </w:pPr>
            <w:r w:rsidRPr="006D2E77">
              <w:rPr>
                <w:b/>
                <w:sz w:val="20"/>
                <w:szCs w:val="20"/>
              </w:rPr>
              <w:t>1</w:t>
            </w:r>
          </w:p>
        </w:tc>
        <w:tc>
          <w:tcPr>
            <w:tcW w:w="425" w:type="dxa"/>
          </w:tcPr>
          <w:p w:rsidR="00AF1902" w:rsidRPr="006C3E4E" w:rsidRDefault="00AF1902" w:rsidP="00AF1902">
            <w:pPr>
              <w:jc w:val="both"/>
              <w:rPr>
                <w:b/>
                <w:sz w:val="20"/>
                <w:szCs w:val="20"/>
              </w:rPr>
            </w:pPr>
            <w:r w:rsidRPr="006C3E4E">
              <w:rPr>
                <w:b/>
                <w:sz w:val="20"/>
                <w:szCs w:val="20"/>
              </w:rPr>
              <w:t>1</w:t>
            </w:r>
          </w:p>
        </w:tc>
        <w:tc>
          <w:tcPr>
            <w:tcW w:w="425" w:type="dxa"/>
          </w:tcPr>
          <w:p w:rsidR="00AF1902" w:rsidRPr="00DC5811" w:rsidRDefault="00AF1902" w:rsidP="00AF1902">
            <w:pPr>
              <w:jc w:val="both"/>
              <w:rPr>
                <w:i/>
                <w:sz w:val="20"/>
                <w:szCs w:val="20"/>
              </w:rPr>
            </w:pPr>
          </w:p>
        </w:tc>
        <w:tc>
          <w:tcPr>
            <w:tcW w:w="567" w:type="dxa"/>
          </w:tcPr>
          <w:p w:rsidR="00AF1902" w:rsidRPr="00575530" w:rsidRDefault="00AF1902" w:rsidP="00AF1902">
            <w:pPr>
              <w:jc w:val="both"/>
              <w:rPr>
                <w:sz w:val="20"/>
                <w:szCs w:val="20"/>
              </w:rPr>
            </w:pPr>
            <w:r>
              <w:rPr>
                <w:sz w:val="20"/>
                <w:szCs w:val="20"/>
              </w:rPr>
              <w:t>4</w:t>
            </w:r>
          </w:p>
        </w:tc>
        <w:tc>
          <w:tcPr>
            <w:tcW w:w="709" w:type="dxa"/>
          </w:tcPr>
          <w:p w:rsidR="00AF1902" w:rsidRPr="00575530" w:rsidRDefault="00AF1902" w:rsidP="00AF1902">
            <w:pPr>
              <w:jc w:val="both"/>
              <w:rPr>
                <w:sz w:val="20"/>
                <w:szCs w:val="20"/>
              </w:rPr>
            </w:pPr>
            <w:r>
              <w:rPr>
                <w:sz w:val="20"/>
                <w:szCs w:val="20"/>
              </w:rPr>
              <w:t>8</w:t>
            </w:r>
          </w:p>
          <w:p w:rsidR="00AF1902" w:rsidRPr="00575530" w:rsidRDefault="00AF1902" w:rsidP="00AF1902">
            <w:pPr>
              <w:jc w:val="both"/>
              <w:rPr>
                <w:color w:val="FF0000"/>
                <w:sz w:val="20"/>
                <w:szCs w:val="20"/>
              </w:rPr>
            </w:pPr>
          </w:p>
        </w:tc>
      </w:tr>
      <w:tr w:rsidR="00AF1902" w:rsidRPr="00B85EB5" w:rsidTr="00E718CC">
        <w:tc>
          <w:tcPr>
            <w:tcW w:w="2020" w:type="dxa"/>
            <w:vMerge/>
            <w:tcBorders>
              <w:top w:val="nil"/>
              <w:bottom w:val="nil"/>
            </w:tcBorders>
          </w:tcPr>
          <w:p w:rsidR="00AF1902" w:rsidRPr="003B7C7E" w:rsidRDefault="00AF1902" w:rsidP="00AF1902">
            <w:pPr>
              <w:jc w:val="both"/>
            </w:pPr>
          </w:p>
        </w:tc>
        <w:tc>
          <w:tcPr>
            <w:tcW w:w="1738" w:type="dxa"/>
            <w:gridSpan w:val="3"/>
          </w:tcPr>
          <w:p w:rsidR="00AF1902" w:rsidRPr="003B7C7E" w:rsidRDefault="00AF1902" w:rsidP="00AF1902">
            <w:pPr>
              <w:jc w:val="both"/>
            </w:pPr>
            <w:r w:rsidRPr="003B7C7E">
              <w:rPr>
                <w:sz w:val="22"/>
                <w:szCs w:val="22"/>
              </w:rPr>
              <w:t xml:space="preserve">výtvarná výchova </w:t>
            </w:r>
          </w:p>
        </w:tc>
        <w:tc>
          <w:tcPr>
            <w:tcW w:w="425" w:type="dxa"/>
          </w:tcPr>
          <w:p w:rsidR="00AF1902" w:rsidRPr="006D2E77" w:rsidRDefault="00AF1902" w:rsidP="00AF1902">
            <w:pPr>
              <w:jc w:val="both"/>
              <w:rPr>
                <w:b/>
                <w:sz w:val="20"/>
                <w:szCs w:val="20"/>
              </w:rPr>
            </w:pPr>
            <w:r w:rsidRPr="006D2E77">
              <w:rPr>
                <w:b/>
                <w:sz w:val="20"/>
                <w:szCs w:val="20"/>
              </w:rPr>
              <w:t>2</w:t>
            </w:r>
          </w:p>
        </w:tc>
        <w:tc>
          <w:tcPr>
            <w:tcW w:w="426" w:type="dxa"/>
          </w:tcPr>
          <w:p w:rsidR="00AF1902" w:rsidRPr="006D2E77" w:rsidRDefault="00AF1902" w:rsidP="00AF1902">
            <w:pPr>
              <w:jc w:val="both"/>
              <w:rPr>
                <w:b/>
                <w:sz w:val="20"/>
                <w:szCs w:val="20"/>
              </w:rPr>
            </w:pPr>
            <w:r w:rsidRPr="006D2E77">
              <w:rPr>
                <w:b/>
                <w:sz w:val="20"/>
                <w:szCs w:val="20"/>
              </w:rPr>
              <w:t>2</w:t>
            </w:r>
          </w:p>
        </w:tc>
        <w:tc>
          <w:tcPr>
            <w:tcW w:w="425" w:type="dxa"/>
          </w:tcPr>
          <w:p w:rsidR="00AF1902" w:rsidRPr="006D2E77" w:rsidRDefault="00AF1902" w:rsidP="00AF1902">
            <w:pPr>
              <w:jc w:val="both"/>
              <w:rPr>
                <w:b/>
                <w:sz w:val="20"/>
                <w:szCs w:val="20"/>
              </w:rPr>
            </w:pPr>
            <w:r w:rsidRPr="006D2E77">
              <w:rPr>
                <w:b/>
                <w:sz w:val="20"/>
                <w:szCs w:val="20"/>
              </w:rPr>
              <w:t>1</w:t>
            </w:r>
          </w:p>
        </w:tc>
        <w:tc>
          <w:tcPr>
            <w:tcW w:w="425" w:type="dxa"/>
          </w:tcPr>
          <w:p w:rsidR="00AF1902" w:rsidRPr="00AF1902" w:rsidRDefault="00AF1902" w:rsidP="00AF1902">
            <w:pPr>
              <w:jc w:val="both"/>
              <w:rPr>
                <w:b/>
                <w:sz w:val="20"/>
                <w:szCs w:val="20"/>
              </w:rPr>
            </w:pPr>
            <w:r w:rsidRPr="00AF1902">
              <w:rPr>
                <w:b/>
                <w:sz w:val="20"/>
                <w:szCs w:val="20"/>
              </w:rPr>
              <w:t>1</w:t>
            </w:r>
          </w:p>
        </w:tc>
        <w:tc>
          <w:tcPr>
            <w:tcW w:w="567" w:type="dxa"/>
          </w:tcPr>
          <w:p w:rsidR="00AF1902" w:rsidRPr="00AF1902" w:rsidRDefault="00AF1902" w:rsidP="00AF1902">
            <w:pPr>
              <w:jc w:val="both"/>
              <w:rPr>
                <w:b/>
                <w:sz w:val="20"/>
                <w:szCs w:val="20"/>
              </w:rPr>
            </w:pPr>
            <w:r w:rsidRPr="00AF1902">
              <w:rPr>
                <w:b/>
                <w:sz w:val="20"/>
                <w:szCs w:val="20"/>
              </w:rPr>
              <w:t>6</w:t>
            </w:r>
          </w:p>
        </w:tc>
        <w:tc>
          <w:tcPr>
            <w:tcW w:w="425" w:type="dxa"/>
          </w:tcPr>
          <w:p w:rsidR="00AF1902" w:rsidRPr="006D2E77" w:rsidRDefault="00AF1902" w:rsidP="00AF1902">
            <w:pPr>
              <w:jc w:val="both"/>
              <w:rPr>
                <w:b/>
                <w:sz w:val="20"/>
                <w:szCs w:val="20"/>
              </w:rPr>
            </w:pPr>
            <w:r w:rsidRPr="006D2E77">
              <w:rPr>
                <w:b/>
                <w:sz w:val="20"/>
                <w:szCs w:val="20"/>
              </w:rPr>
              <w:t>1</w:t>
            </w:r>
          </w:p>
        </w:tc>
        <w:tc>
          <w:tcPr>
            <w:tcW w:w="426" w:type="dxa"/>
          </w:tcPr>
          <w:p w:rsidR="00AF1902" w:rsidRPr="006D2E77" w:rsidRDefault="00AF1902" w:rsidP="00AF1902">
            <w:pPr>
              <w:jc w:val="both"/>
              <w:rPr>
                <w:b/>
                <w:sz w:val="20"/>
                <w:szCs w:val="20"/>
              </w:rPr>
            </w:pPr>
            <w:r w:rsidRPr="006D2E77">
              <w:rPr>
                <w:b/>
                <w:sz w:val="20"/>
                <w:szCs w:val="20"/>
              </w:rPr>
              <w:t>1</w:t>
            </w:r>
          </w:p>
        </w:tc>
        <w:tc>
          <w:tcPr>
            <w:tcW w:w="425" w:type="dxa"/>
          </w:tcPr>
          <w:p w:rsidR="00AF1902" w:rsidRPr="006D2E77" w:rsidRDefault="00AF1902" w:rsidP="00AF1902">
            <w:pPr>
              <w:jc w:val="both"/>
              <w:rPr>
                <w:b/>
                <w:sz w:val="20"/>
                <w:szCs w:val="20"/>
              </w:rPr>
            </w:pPr>
            <w:r w:rsidRPr="006D2E77">
              <w:rPr>
                <w:b/>
                <w:sz w:val="20"/>
                <w:szCs w:val="20"/>
              </w:rPr>
              <w:t>1</w:t>
            </w:r>
          </w:p>
        </w:tc>
        <w:tc>
          <w:tcPr>
            <w:tcW w:w="425" w:type="dxa"/>
          </w:tcPr>
          <w:p w:rsidR="00AF1902" w:rsidRPr="006C3E4E" w:rsidRDefault="00AF1902" w:rsidP="00AF1902">
            <w:pPr>
              <w:jc w:val="both"/>
              <w:rPr>
                <w:b/>
                <w:sz w:val="20"/>
                <w:szCs w:val="20"/>
              </w:rPr>
            </w:pPr>
            <w:r w:rsidRPr="006C3E4E">
              <w:rPr>
                <w:b/>
                <w:sz w:val="20"/>
                <w:szCs w:val="20"/>
              </w:rPr>
              <w:t>1</w:t>
            </w:r>
          </w:p>
        </w:tc>
        <w:tc>
          <w:tcPr>
            <w:tcW w:w="425" w:type="dxa"/>
          </w:tcPr>
          <w:p w:rsidR="00AF1902" w:rsidRPr="00DC5811" w:rsidRDefault="00AF1902" w:rsidP="00AF1902">
            <w:pPr>
              <w:jc w:val="both"/>
              <w:rPr>
                <w:i/>
                <w:sz w:val="20"/>
                <w:szCs w:val="20"/>
              </w:rPr>
            </w:pPr>
            <w:r w:rsidRPr="00DC5811">
              <w:rPr>
                <w:i/>
                <w:sz w:val="20"/>
                <w:szCs w:val="20"/>
              </w:rPr>
              <w:t>1</w:t>
            </w:r>
          </w:p>
        </w:tc>
        <w:tc>
          <w:tcPr>
            <w:tcW w:w="567" w:type="dxa"/>
          </w:tcPr>
          <w:p w:rsidR="00AF1902" w:rsidRPr="00575530" w:rsidRDefault="00AF1902" w:rsidP="00AF1902">
            <w:pPr>
              <w:jc w:val="both"/>
              <w:rPr>
                <w:color w:val="000000"/>
                <w:sz w:val="20"/>
                <w:szCs w:val="20"/>
              </w:rPr>
            </w:pPr>
            <w:r>
              <w:rPr>
                <w:color w:val="000000"/>
                <w:sz w:val="20"/>
                <w:szCs w:val="20"/>
              </w:rPr>
              <w:t>5</w:t>
            </w:r>
          </w:p>
        </w:tc>
        <w:tc>
          <w:tcPr>
            <w:tcW w:w="709" w:type="dxa"/>
          </w:tcPr>
          <w:p w:rsidR="00AF1902" w:rsidRPr="00575530" w:rsidRDefault="00AF1902" w:rsidP="00AF1902">
            <w:pPr>
              <w:jc w:val="both"/>
              <w:rPr>
                <w:color w:val="000000"/>
                <w:sz w:val="20"/>
                <w:szCs w:val="20"/>
              </w:rPr>
            </w:pPr>
            <w:r>
              <w:rPr>
                <w:color w:val="000000"/>
                <w:sz w:val="20"/>
                <w:szCs w:val="20"/>
              </w:rPr>
              <w:t>11</w:t>
            </w:r>
          </w:p>
        </w:tc>
      </w:tr>
      <w:tr w:rsidR="00AF1902" w:rsidRPr="00B85EB5" w:rsidTr="00E718CC">
        <w:tc>
          <w:tcPr>
            <w:tcW w:w="9428" w:type="dxa"/>
            <w:gridSpan w:val="16"/>
            <w:shd w:val="clear" w:color="auto" w:fill="E6E6E6"/>
          </w:tcPr>
          <w:p w:rsidR="00AF1902" w:rsidRPr="006D2E77" w:rsidRDefault="00AF1902" w:rsidP="00AF1902">
            <w:pPr>
              <w:jc w:val="both"/>
              <w:rPr>
                <w:b/>
                <w:bCs/>
                <w:i/>
                <w:color w:val="FF0000"/>
              </w:rPr>
            </w:pPr>
          </w:p>
        </w:tc>
      </w:tr>
      <w:tr w:rsidR="00AF1902" w:rsidRPr="00B85EB5" w:rsidTr="00E718CC">
        <w:tc>
          <w:tcPr>
            <w:tcW w:w="2020" w:type="dxa"/>
          </w:tcPr>
          <w:p w:rsidR="00AF1902" w:rsidRPr="003B7C7E" w:rsidRDefault="00AF1902" w:rsidP="00AF1902">
            <w:pPr>
              <w:jc w:val="both"/>
              <w:rPr>
                <w:bCs/>
              </w:rPr>
            </w:pPr>
          </w:p>
          <w:p w:rsidR="00AF1902" w:rsidRPr="003B7C7E" w:rsidRDefault="00AF1902" w:rsidP="00AF1902">
            <w:pPr>
              <w:jc w:val="both"/>
              <w:rPr>
                <w:bCs/>
              </w:rPr>
            </w:pPr>
            <w:r w:rsidRPr="003B7C7E">
              <w:rPr>
                <w:bCs/>
                <w:sz w:val="22"/>
                <w:szCs w:val="22"/>
              </w:rPr>
              <w:t xml:space="preserve">Zdravie a pohyb </w:t>
            </w:r>
          </w:p>
        </w:tc>
        <w:tc>
          <w:tcPr>
            <w:tcW w:w="1738" w:type="dxa"/>
            <w:gridSpan w:val="3"/>
          </w:tcPr>
          <w:p w:rsidR="00AF1902" w:rsidRPr="003B7C7E" w:rsidRDefault="00AF1902" w:rsidP="00AF1902">
            <w:r w:rsidRPr="003B7C7E">
              <w:rPr>
                <w:sz w:val="22"/>
                <w:szCs w:val="22"/>
              </w:rPr>
              <w:t xml:space="preserve">telesná a športová výchova </w:t>
            </w:r>
          </w:p>
        </w:tc>
        <w:tc>
          <w:tcPr>
            <w:tcW w:w="425" w:type="dxa"/>
          </w:tcPr>
          <w:p w:rsidR="00AF1902" w:rsidRPr="006D2E77" w:rsidRDefault="00AF1902" w:rsidP="00AF1902">
            <w:pPr>
              <w:jc w:val="both"/>
              <w:rPr>
                <w:b/>
                <w:sz w:val="20"/>
                <w:szCs w:val="20"/>
              </w:rPr>
            </w:pPr>
            <w:r w:rsidRPr="006D2E77">
              <w:rPr>
                <w:b/>
                <w:sz w:val="20"/>
                <w:szCs w:val="20"/>
              </w:rPr>
              <w:t>2</w:t>
            </w:r>
          </w:p>
          <w:p w:rsidR="00AF1902" w:rsidRPr="006D2E77" w:rsidRDefault="00AF1902" w:rsidP="00AF1902">
            <w:pPr>
              <w:jc w:val="both"/>
              <w:rPr>
                <w:b/>
                <w:color w:val="FF0000"/>
                <w:sz w:val="20"/>
                <w:szCs w:val="20"/>
              </w:rPr>
            </w:pPr>
          </w:p>
        </w:tc>
        <w:tc>
          <w:tcPr>
            <w:tcW w:w="426" w:type="dxa"/>
          </w:tcPr>
          <w:p w:rsidR="00AF1902" w:rsidRPr="006D2E77" w:rsidRDefault="00AF1902" w:rsidP="00AF1902">
            <w:pPr>
              <w:jc w:val="both"/>
              <w:rPr>
                <w:b/>
                <w:sz w:val="20"/>
                <w:szCs w:val="20"/>
              </w:rPr>
            </w:pPr>
            <w:r w:rsidRPr="006D2E77">
              <w:rPr>
                <w:b/>
                <w:sz w:val="20"/>
                <w:szCs w:val="20"/>
              </w:rPr>
              <w:t>2</w:t>
            </w:r>
          </w:p>
          <w:p w:rsidR="00AF1902" w:rsidRPr="006D2E77" w:rsidRDefault="00AF1902" w:rsidP="00AF1902">
            <w:pPr>
              <w:jc w:val="both"/>
              <w:rPr>
                <w:b/>
                <w:color w:val="FF0000"/>
                <w:sz w:val="20"/>
                <w:szCs w:val="20"/>
              </w:rPr>
            </w:pPr>
          </w:p>
        </w:tc>
        <w:tc>
          <w:tcPr>
            <w:tcW w:w="425" w:type="dxa"/>
          </w:tcPr>
          <w:p w:rsidR="00AF1902" w:rsidRPr="006D2E77" w:rsidRDefault="00AF1902" w:rsidP="00AF1902">
            <w:pPr>
              <w:jc w:val="both"/>
              <w:rPr>
                <w:b/>
                <w:sz w:val="20"/>
                <w:szCs w:val="20"/>
              </w:rPr>
            </w:pPr>
            <w:r w:rsidRPr="006D2E77">
              <w:rPr>
                <w:b/>
                <w:sz w:val="20"/>
                <w:szCs w:val="20"/>
              </w:rPr>
              <w:t>2</w:t>
            </w:r>
          </w:p>
        </w:tc>
        <w:tc>
          <w:tcPr>
            <w:tcW w:w="425" w:type="dxa"/>
          </w:tcPr>
          <w:p w:rsidR="00AF1902" w:rsidRPr="00AF1902" w:rsidRDefault="00AF1902" w:rsidP="00AF1902">
            <w:pPr>
              <w:jc w:val="both"/>
              <w:rPr>
                <w:b/>
                <w:sz w:val="20"/>
                <w:szCs w:val="20"/>
              </w:rPr>
            </w:pPr>
            <w:r w:rsidRPr="00AF1902">
              <w:rPr>
                <w:b/>
                <w:sz w:val="20"/>
                <w:szCs w:val="20"/>
              </w:rPr>
              <w:t>2</w:t>
            </w:r>
          </w:p>
        </w:tc>
        <w:tc>
          <w:tcPr>
            <w:tcW w:w="567" w:type="dxa"/>
          </w:tcPr>
          <w:p w:rsidR="00AF1902" w:rsidRPr="00AF1902" w:rsidRDefault="00AF1902" w:rsidP="00AF1902">
            <w:pPr>
              <w:jc w:val="both"/>
              <w:rPr>
                <w:b/>
                <w:sz w:val="20"/>
                <w:szCs w:val="20"/>
              </w:rPr>
            </w:pPr>
            <w:r w:rsidRPr="00AF1902">
              <w:rPr>
                <w:b/>
                <w:sz w:val="20"/>
                <w:szCs w:val="20"/>
              </w:rPr>
              <w:t>8</w:t>
            </w:r>
          </w:p>
        </w:tc>
        <w:tc>
          <w:tcPr>
            <w:tcW w:w="425" w:type="dxa"/>
          </w:tcPr>
          <w:p w:rsidR="00AF1902" w:rsidRPr="006D2E77" w:rsidRDefault="00AF1902" w:rsidP="00AF1902">
            <w:pPr>
              <w:jc w:val="both"/>
              <w:rPr>
                <w:b/>
                <w:sz w:val="20"/>
                <w:szCs w:val="20"/>
              </w:rPr>
            </w:pPr>
            <w:r w:rsidRPr="006D2E77">
              <w:rPr>
                <w:b/>
                <w:sz w:val="20"/>
                <w:szCs w:val="20"/>
              </w:rPr>
              <w:t>2</w:t>
            </w:r>
          </w:p>
          <w:p w:rsidR="00AF1902" w:rsidRPr="006D2E77" w:rsidRDefault="00AF1902" w:rsidP="00AF1902">
            <w:pPr>
              <w:jc w:val="both"/>
              <w:rPr>
                <w:b/>
                <w:color w:val="FF0000"/>
                <w:sz w:val="20"/>
                <w:szCs w:val="20"/>
              </w:rPr>
            </w:pPr>
          </w:p>
        </w:tc>
        <w:tc>
          <w:tcPr>
            <w:tcW w:w="426" w:type="dxa"/>
          </w:tcPr>
          <w:p w:rsidR="00AF1902" w:rsidRPr="006D2E77" w:rsidRDefault="00AF1902" w:rsidP="00AF1902">
            <w:pPr>
              <w:jc w:val="both"/>
              <w:rPr>
                <w:b/>
                <w:sz w:val="20"/>
                <w:szCs w:val="20"/>
              </w:rPr>
            </w:pPr>
            <w:r w:rsidRPr="006D2E77">
              <w:rPr>
                <w:b/>
                <w:sz w:val="20"/>
                <w:szCs w:val="20"/>
              </w:rPr>
              <w:t>2</w:t>
            </w:r>
          </w:p>
          <w:p w:rsidR="00AF1902" w:rsidRPr="006D2E77" w:rsidRDefault="00AF1902" w:rsidP="00AF1902">
            <w:pPr>
              <w:jc w:val="both"/>
              <w:rPr>
                <w:b/>
                <w:color w:val="FF0000"/>
                <w:sz w:val="20"/>
                <w:szCs w:val="20"/>
              </w:rPr>
            </w:pPr>
          </w:p>
        </w:tc>
        <w:tc>
          <w:tcPr>
            <w:tcW w:w="425" w:type="dxa"/>
          </w:tcPr>
          <w:p w:rsidR="00AF1902" w:rsidRPr="006D2E77" w:rsidRDefault="00AF1902" w:rsidP="00AF1902">
            <w:pPr>
              <w:jc w:val="both"/>
              <w:rPr>
                <w:b/>
                <w:sz w:val="20"/>
                <w:szCs w:val="20"/>
              </w:rPr>
            </w:pPr>
            <w:r w:rsidRPr="006D2E77">
              <w:rPr>
                <w:b/>
                <w:sz w:val="20"/>
                <w:szCs w:val="20"/>
              </w:rPr>
              <w:t>2</w:t>
            </w:r>
          </w:p>
        </w:tc>
        <w:tc>
          <w:tcPr>
            <w:tcW w:w="425" w:type="dxa"/>
          </w:tcPr>
          <w:p w:rsidR="00AF1902" w:rsidRPr="006C3E4E" w:rsidRDefault="00AF1902" w:rsidP="00AF1902">
            <w:pPr>
              <w:jc w:val="both"/>
              <w:rPr>
                <w:b/>
                <w:sz w:val="20"/>
                <w:szCs w:val="20"/>
              </w:rPr>
            </w:pPr>
            <w:r w:rsidRPr="006C3E4E">
              <w:rPr>
                <w:b/>
                <w:sz w:val="20"/>
                <w:szCs w:val="20"/>
              </w:rPr>
              <w:t>2</w:t>
            </w:r>
          </w:p>
        </w:tc>
        <w:tc>
          <w:tcPr>
            <w:tcW w:w="425" w:type="dxa"/>
          </w:tcPr>
          <w:p w:rsidR="00AF1902" w:rsidRPr="00DC5811" w:rsidRDefault="00AF1902" w:rsidP="00AF1902">
            <w:pPr>
              <w:jc w:val="both"/>
              <w:rPr>
                <w:i/>
                <w:sz w:val="20"/>
                <w:szCs w:val="20"/>
              </w:rPr>
            </w:pPr>
            <w:r w:rsidRPr="00DC5811">
              <w:rPr>
                <w:i/>
                <w:sz w:val="20"/>
                <w:szCs w:val="20"/>
              </w:rPr>
              <w:t>2</w:t>
            </w:r>
          </w:p>
        </w:tc>
        <w:tc>
          <w:tcPr>
            <w:tcW w:w="567" w:type="dxa"/>
          </w:tcPr>
          <w:p w:rsidR="00AF1902" w:rsidRPr="00F556EE" w:rsidRDefault="00AF1902" w:rsidP="00AF1902">
            <w:pPr>
              <w:jc w:val="both"/>
              <w:rPr>
                <w:sz w:val="20"/>
                <w:szCs w:val="20"/>
              </w:rPr>
            </w:pPr>
            <w:r w:rsidRPr="00F556EE">
              <w:rPr>
                <w:sz w:val="20"/>
                <w:szCs w:val="20"/>
              </w:rPr>
              <w:t>10</w:t>
            </w:r>
          </w:p>
        </w:tc>
        <w:tc>
          <w:tcPr>
            <w:tcW w:w="709" w:type="dxa"/>
          </w:tcPr>
          <w:p w:rsidR="00AF1902" w:rsidRPr="00F556EE" w:rsidRDefault="00AF1902" w:rsidP="00AF1902">
            <w:pPr>
              <w:jc w:val="both"/>
              <w:rPr>
                <w:sz w:val="20"/>
                <w:szCs w:val="20"/>
              </w:rPr>
            </w:pPr>
            <w:r w:rsidRPr="00F556EE">
              <w:rPr>
                <w:sz w:val="20"/>
                <w:szCs w:val="20"/>
              </w:rPr>
              <w:t>18</w:t>
            </w:r>
          </w:p>
          <w:p w:rsidR="00AF1902" w:rsidRPr="00F556EE" w:rsidRDefault="00AF1902" w:rsidP="00AF1902">
            <w:pPr>
              <w:jc w:val="both"/>
              <w:rPr>
                <w:color w:val="FF0000"/>
                <w:sz w:val="20"/>
                <w:szCs w:val="20"/>
              </w:rPr>
            </w:pPr>
          </w:p>
        </w:tc>
      </w:tr>
      <w:tr w:rsidR="00AF1902" w:rsidRPr="00B85EB5" w:rsidTr="00E718CC">
        <w:tc>
          <w:tcPr>
            <w:tcW w:w="9428" w:type="dxa"/>
            <w:gridSpan w:val="16"/>
            <w:shd w:val="clear" w:color="auto" w:fill="E6E6E6"/>
          </w:tcPr>
          <w:p w:rsidR="00AF1902" w:rsidRPr="00B46DD6" w:rsidRDefault="00AF1902" w:rsidP="00AF1902">
            <w:pPr>
              <w:jc w:val="both"/>
              <w:rPr>
                <w:bCs/>
                <w:color w:val="FF0000"/>
              </w:rPr>
            </w:pPr>
            <w:r w:rsidRPr="00B46DD6">
              <w:rPr>
                <w:bCs/>
                <w:color w:val="9B1588"/>
              </w:rPr>
              <w:t>*Predmety</w:t>
            </w:r>
            <w:r>
              <w:rPr>
                <w:bCs/>
                <w:color w:val="9B1588"/>
              </w:rPr>
              <w:t xml:space="preserve"> Konverzácia v anglickom jazyku – 1 a Špecifická príprava – 1 sú pre žiakov, ktorí si nevybrali druhý cudzí jazyk</w:t>
            </w:r>
          </w:p>
        </w:tc>
      </w:tr>
      <w:tr w:rsidR="00AF1902" w:rsidRPr="00B85EB5" w:rsidTr="00E718CC">
        <w:tc>
          <w:tcPr>
            <w:tcW w:w="2020" w:type="dxa"/>
            <w:shd w:val="clear" w:color="auto" w:fill="E6E6E6"/>
          </w:tcPr>
          <w:p w:rsidR="00AF1902" w:rsidRPr="00DD14D8" w:rsidRDefault="00AF1902" w:rsidP="00AF1902">
            <w:pPr>
              <w:rPr>
                <w:b/>
              </w:rPr>
            </w:pPr>
            <w:r w:rsidRPr="00DD14D8">
              <w:rPr>
                <w:b/>
                <w:sz w:val="22"/>
                <w:szCs w:val="22"/>
              </w:rPr>
              <w:t>Spolu povinná časť Št. VP</w:t>
            </w:r>
          </w:p>
        </w:tc>
        <w:tc>
          <w:tcPr>
            <w:tcW w:w="1738" w:type="dxa"/>
            <w:gridSpan w:val="3"/>
            <w:shd w:val="clear" w:color="auto" w:fill="E6E6E6"/>
          </w:tcPr>
          <w:p w:rsidR="00AF1902" w:rsidRPr="003B7C7E" w:rsidRDefault="00AF1902" w:rsidP="00AF1902">
            <w:pPr>
              <w:pStyle w:val="Nadpis1"/>
              <w:tabs>
                <w:tab w:val="left" w:pos="6810"/>
              </w:tabs>
              <w:jc w:val="both"/>
              <w:rPr>
                <w:b w:val="0"/>
                <w:bCs w:val="0"/>
              </w:rPr>
            </w:pPr>
          </w:p>
        </w:tc>
        <w:tc>
          <w:tcPr>
            <w:tcW w:w="425" w:type="dxa"/>
            <w:shd w:val="clear" w:color="auto" w:fill="E6E6E6"/>
          </w:tcPr>
          <w:p w:rsidR="00AF1902" w:rsidRPr="006D2E77" w:rsidRDefault="00AF1902" w:rsidP="00AF1902">
            <w:pPr>
              <w:jc w:val="both"/>
              <w:rPr>
                <w:b/>
                <w:bCs/>
                <w:sz w:val="20"/>
                <w:szCs w:val="20"/>
              </w:rPr>
            </w:pPr>
          </w:p>
          <w:p w:rsidR="00AF1902" w:rsidRPr="006D2E77" w:rsidRDefault="00AF1902" w:rsidP="00AF1902">
            <w:pPr>
              <w:jc w:val="both"/>
              <w:rPr>
                <w:b/>
                <w:bCs/>
                <w:sz w:val="20"/>
                <w:szCs w:val="20"/>
              </w:rPr>
            </w:pPr>
            <w:r w:rsidRPr="006D2E77">
              <w:rPr>
                <w:b/>
                <w:bCs/>
                <w:sz w:val="20"/>
                <w:szCs w:val="20"/>
              </w:rPr>
              <w:t>20</w:t>
            </w:r>
          </w:p>
          <w:p w:rsidR="00AF1902" w:rsidRPr="006D2E77" w:rsidRDefault="00AF1902" w:rsidP="00AF1902">
            <w:pPr>
              <w:jc w:val="both"/>
              <w:rPr>
                <w:b/>
                <w:bCs/>
                <w:sz w:val="20"/>
                <w:szCs w:val="20"/>
              </w:rPr>
            </w:pPr>
          </w:p>
        </w:tc>
        <w:tc>
          <w:tcPr>
            <w:tcW w:w="426" w:type="dxa"/>
            <w:shd w:val="clear" w:color="auto" w:fill="E6E6E6"/>
          </w:tcPr>
          <w:p w:rsidR="00AF1902" w:rsidRPr="006D2E77" w:rsidRDefault="00AF1902" w:rsidP="00AF1902">
            <w:pPr>
              <w:jc w:val="both"/>
              <w:rPr>
                <w:b/>
                <w:bCs/>
                <w:sz w:val="20"/>
                <w:szCs w:val="20"/>
              </w:rPr>
            </w:pPr>
          </w:p>
          <w:p w:rsidR="00AF1902" w:rsidRPr="006D2E77" w:rsidRDefault="00AF1902" w:rsidP="00AF1902">
            <w:pPr>
              <w:jc w:val="both"/>
              <w:rPr>
                <w:b/>
                <w:bCs/>
                <w:sz w:val="20"/>
                <w:szCs w:val="20"/>
              </w:rPr>
            </w:pPr>
            <w:r w:rsidRPr="006D2E77">
              <w:rPr>
                <w:b/>
                <w:bCs/>
                <w:sz w:val="20"/>
                <w:szCs w:val="20"/>
              </w:rPr>
              <w:t>20</w:t>
            </w:r>
          </w:p>
        </w:tc>
        <w:tc>
          <w:tcPr>
            <w:tcW w:w="425" w:type="dxa"/>
            <w:shd w:val="clear" w:color="auto" w:fill="E6E6E6"/>
          </w:tcPr>
          <w:p w:rsidR="00AF1902" w:rsidRPr="006D2E77" w:rsidRDefault="00AF1902" w:rsidP="00AF1902">
            <w:pPr>
              <w:jc w:val="both"/>
              <w:rPr>
                <w:b/>
                <w:bCs/>
                <w:sz w:val="20"/>
                <w:szCs w:val="20"/>
              </w:rPr>
            </w:pPr>
          </w:p>
          <w:p w:rsidR="00AF1902" w:rsidRPr="006D2E77" w:rsidRDefault="00AF1902" w:rsidP="00AF1902">
            <w:pPr>
              <w:jc w:val="both"/>
              <w:rPr>
                <w:b/>
                <w:bCs/>
                <w:sz w:val="20"/>
                <w:szCs w:val="20"/>
              </w:rPr>
            </w:pPr>
            <w:r w:rsidRPr="006D2E77">
              <w:rPr>
                <w:b/>
                <w:bCs/>
                <w:sz w:val="20"/>
                <w:szCs w:val="20"/>
              </w:rPr>
              <w:t>23</w:t>
            </w:r>
          </w:p>
        </w:tc>
        <w:tc>
          <w:tcPr>
            <w:tcW w:w="425" w:type="dxa"/>
            <w:shd w:val="clear" w:color="auto" w:fill="E6E6E6"/>
          </w:tcPr>
          <w:p w:rsidR="00AF1902" w:rsidRPr="00DC5811" w:rsidRDefault="00AF1902" w:rsidP="00AF1902">
            <w:pPr>
              <w:jc w:val="both"/>
              <w:rPr>
                <w:b/>
                <w:bCs/>
                <w:i/>
                <w:sz w:val="20"/>
                <w:szCs w:val="20"/>
              </w:rPr>
            </w:pPr>
          </w:p>
          <w:p w:rsidR="00AF1902" w:rsidRPr="00DC5811" w:rsidRDefault="00AF1902" w:rsidP="00AF1902">
            <w:pPr>
              <w:jc w:val="both"/>
              <w:rPr>
                <w:b/>
                <w:bCs/>
                <w:i/>
                <w:sz w:val="20"/>
                <w:szCs w:val="20"/>
              </w:rPr>
            </w:pPr>
            <w:r w:rsidRPr="00DC5811">
              <w:rPr>
                <w:b/>
                <w:bCs/>
                <w:i/>
                <w:sz w:val="20"/>
                <w:szCs w:val="20"/>
              </w:rPr>
              <w:t>25</w:t>
            </w:r>
          </w:p>
        </w:tc>
        <w:tc>
          <w:tcPr>
            <w:tcW w:w="567" w:type="dxa"/>
            <w:shd w:val="clear" w:color="auto" w:fill="FFC000"/>
          </w:tcPr>
          <w:p w:rsidR="00AF1902" w:rsidRDefault="00AF1902" w:rsidP="00AF1902">
            <w:pPr>
              <w:jc w:val="both"/>
              <w:rPr>
                <w:b/>
                <w:bCs/>
                <w:sz w:val="20"/>
                <w:szCs w:val="20"/>
              </w:rPr>
            </w:pPr>
          </w:p>
          <w:p w:rsidR="00AF1902" w:rsidRPr="00B85EB5" w:rsidRDefault="00AF1902" w:rsidP="00AF1902">
            <w:pPr>
              <w:jc w:val="both"/>
              <w:rPr>
                <w:b/>
                <w:bCs/>
                <w:sz w:val="20"/>
                <w:szCs w:val="20"/>
              </w:rPr>
            </w:pPr>
            <w:r>
              <w:rPr>
                <w:b/>
                <w:bCs/>
                <w:sz w:val="20"/>
                <w:szCs w:val="20"/>
              </w:rPr>
              <w:t>88</w:t>
            </w:r>
          </w:p>
        </w:tc>
        <w:tc>
          <w:tcPr>
            <w:tcW w:w="425" w:type="dxa"/>
            <w:shd w:val="clear" w:color="auto" w:fill="D9D9D9" w:themeFill="background1" w:themeFillShade="D9"/>
          </w:tcPr>
          <w:p w:rsidR="00AF1902" w:rsidRPr="006D2E77" w:rsidRDefault="00AF1902" w:rsidP="00AF1902">
            <w:pPr>
              <w:jc w:val="both"/>
              <w:rPr>
                <w:b/>
                <w:bCs/>
                <w:color w:val="948A54" w:themeColor="background2" w:themeShade="80"/>
                <w:sz w:val="20"/>
                <w:szCs w:val="20"/>
              </w:rPr>
            </w:pPr>
          </w:p>
          <w:p w:rsidR="00AF1902" w:rsidRPr="006D2E77" w:rsidRDefault="00AF1902" w:rsidP="00AF1902">
            <w:pPr>
              <w:jc w:val="both"/>
              <w:rPr>
                <w:b/>
                <w:bCs/>
                <w:sz w:val="20"/>
                <w:szCs w:val="20"/>
              </w:rPr>
            </w:pPr>
            <w:r w:rsidRPr="006D2E77">
              <w:rPr>
                <w:b/>
                <w:bCs/>
                <w:sz w:val="20"/>
                <w:szCs w:val="20"/>
              </w:rPr>
              <w:t>24</w:t>
            </w:r>
          </w:p>
          <w:p w:rsidR="00AF1902" w:rsidRPr="006D2E77" w:rsidRDefault="00AF1902" w:rsidP="00AF1902">
            <w:pPr>
              <w:jc w:val="both"/>
              <w:rPr>
                <w:b/>
                <w:bCs/>
                <w:color w:val="948A54" w:themeColor="background2" w:themeShade="80"/>
                <w:sz w:val="20"/>
                <w:szCs w:val="20"/>
              </w:rPr>
            </w:pPr>
          </w:p>
        </w:tc>
        <w:tc>
          <w:tcPr>
            <w:tcW w:w="426" w:type="dxa"/>
            <w:shd w:val="clear" w:color="auto" w:fill="D9D9D9" w:themeFill="background1" w:themeFillShade="D9"/>
          </w:tcPr>
          <w:p w:rsidR="00AF1902" w:rsidRPr="006D2E77" w:rsidRDefault="00AF1902" w:rsidP="00AF1902">
            <w:pPr>
              <w:jc w:val="both"/>
              <w:rPr>
                <w:b/>
                <w:bCs/>
                <w:color w:val="948A54" w:themeColor="background2" w:themeShade="80"/>
                <w:sz w:val="20"/>
                <w:szCs w:val="20"/>
              </w:rPr>
            </w:pPr>
          </w:p>
          <w:p w:rsidR="00AF1902" w:rsidRPr="006D2E77" w:rsidRDefault="00AF1902" w:rsidP="00AF1902">
            <w:pPr>
              <w:jc w:val="both"/>
              <w:rPr>
                <w:b/>
                <w:bCs/>
                <w:sz w:val="20"/>
                <w:szCs w:val="20"/>
              </w:rPr>
            </w:pPr>
            <w:r w:rsidRPr="006D2E77">
              <w:rPr>
                <w:b/>
                <w:bCs/>
                <w:sz w:val="20"/>
                <w:szCs w:val="20"/>
              </w:rPr>
              <w:t>25</w:t>
            </w:r>
          </w:p>
          <w:p w:rsidR="00AF1902" w:rsidRPr="006D2E77" w:rsidRDefault="00AF1902" w:rsidP="00AF1902">
            <w:pPr>
              <w:jc w:val="both"/>
              <w:rPr>
                <w:b/>
                <w:bCs/>
                <w:color w:val="948A54" w:themeColor="background2" w:themeShade="80"/>
                <w:sz w:val="20"/>
                <w:szCs w:val="20"/>
              </w:rPr>
            </w:pPr>
          </w:p>
        </w:tc>
        <w:tc>
          <w:tcPr>
            <w:tcW w:w="425" w:type="dxa"/>
            <w:shd w:val="clear" w:color="auto" w:fill="E6E6E6"/>
          </w:tcPr>
          <w:p w:rsidR="00AF1902" w:rsidRPr="006D2E77" w:rsidRDefault="00AF1902" w:rsidP="00AF1902">
            <w:pPr>
              <w:jc w:val="both"/>
              <w:rPr>
                <w:b/>
                <w:bCs/>
                <w:sz w:val="20"/>
                <w:szCs w:val="20"/>
              </w:rPr>
            </w:pPr>
          </w:p>
          <w:p w:rsidR="00AF1902" w:rsidRPr="006D2E77" w:rsidRDefault="00AF1902" w:rsidP="00AF1902">
            <w:pPr>
              <w:jc w:val="both"/>
              <w:rPr>
                <w:b/>
                <w:bCs/>
                <w:sz w:val="20"/>
                <w:szCs w:val="20"/>
              </w:rPr>
            </w:pPr>
            <w:r w:rsidRPr="006D2E77">
              <w:rPr>
                <w:b/>
                <w:bCs/>
                <w:sz w:val="20"/>
                <w:szCs w:val="20"/>
              </w:rPr>
              <w:t>26</w:t>
            </w:r>
          </w:p>
        </w:tc>
        <w:tc>
          <w:tcPr>
            <w:tcW w:w="425" w:type="dxa"/>
            <w:shd w:val="clear" w:color="auto" w:fill="E6E6E6"/>
          </w:tcPr>
          <w:p w:rsidR="00AF1902" w:rsidRPr="00B85EB5" w:rsidRDefault="00AF1902" w:rsidP="00AF1902">
            <w:pPr>
              <w:jc w:val="both"/>
              <w:rPr>
                <w:b/>
                <w:bCs/>
                <w:sz w:val="20"/>
                <w:szCs w:val="20"/>
              </w:rPr>
            </w:pPr>
          </w:p>
          <w:p w:rsidR="00AF1902" w:rsidRPr="00B85EB5" w:rsidRDefault="00AF1902" w:rsidP="00AF1902">
            <w:pPr>
              <w:jc w:val="both"/>
              <w:rPr>
                <w:b/>
                <w:bCs/>
                <w:sz w:val="20"/>
                <w:szCs w:val="20"/>
              </w:rPr>
            </w:pPr>
            <w:r>
              <w:rPr>
                <w:b/>
                <w:bCs/>
                <w:sz w:val="20"/>
                <w:szCs w:val="20"/>
              </w:rPr>
              <w:t>27</w:t>
            </w:r>
          </w:p>
        </w:tc>
        <w:tc>
          <w:tcPr>
            <w:tcW w:w="425" w:type="dxa"/>
            <w:shd w:val="clear" w:color="auto" w:fill="E6E6E6"/>
          </w:tcPr>
          <w:p w:rsidR="00AF1902" w:rsidRPr="00B85EB5" w:rsidRDefault="00AF1902" w:rsidP="00AF1902">
            <w:pPr>
              <w:jc w:val="both"/>
              <w:rPr>
                <w:b/>
                <w:bCs/>
                <w:sz w:val="20"/>
                <w:szCs w:val="20"/>
              </w:rPr>
            </w:pPr>
          </w:p>
          <w:p w:rsidR="00AF1902" w:rsidRPr="00B85EB5" w:rsidRDefault="00AF1902" w:rsidP="00AF1902">
            <w:pPr>
              <w:jc w:val="both"/>
              <w:rPr>
                <w:b/>
                <w:bCs/>
                <w:sz w:val="20"/>
                <w:szCs w:val="20"/>
              </w:rPr>
            </w:pPr>
            <w:r>
              <w:rPr>
                <w:b/>
                <w:bCs/>
                <w:sz w:val="20"/>
                <w:szCs w:val="20"/>
              </w:rPr>
              <w:t>25</w:t>
            </w:r>
          </w:p>
        </w:tc>
        <w:tc>
          <w:tcPr>
            <w:tcW w:w="567" w:type="dxa"/>
            <w:shd w:val="clear" w:color="auto" w:fill="FFC000"/>
          </w:tcPr>
          <w:p w:rsidR="00AF1902" w:rsidRPr="008B670E" w:rsidRDefault="00AF1902" w:rsidP="00AF1902">
            <w:pPr>
              <w:jc w:val="both"/>
              <w:rPr>
                <w:b/>
                <w:bCs/>
                <w:sz w:val="20"/>
                <w:szCs w:val="20"/>
              </w:rPr>
            </w:pPr>
          </w:p>
          <w:p w:rsidR="00AF1902" w:rsidRPr="008B670E" w:rsidRDefault="00AF1902" w:rsidP="00AF1902">
            <w:pPr>
              <w:jc w:val="both"/>
              <w:rPr>
                <w:b/>
                <w:bCs/>
                <w:sz w:val="20"/>
                <w:szCs w:val="20"/>
              </w:rPr>
            </w:pPr>
            <w:r w:rsidRPr="008B670E">
              <w:rPr>
                <w:b/>
                <w:bCs/>
                <w:sz w:val="20"/>
                <w:szCs w:val="20"/>
              </w:rPr>
              <w:t>127</w:t>
            </w:r>
          </w:p>
        </w:tc>
        <w:tc>
          <w:tcPr>
            <w:tcW w:w="709" w:type="dxa"/>
            <w:shd w:val="clear" w:color="auto" w:fill="E6E6E6"/>
          </w:tcPr>
          <w:p w:rsidR="00AF1902" w:rsidRPr="00F556EE" w:rsidRDefault="00AF1902" w:rsidP="00AF1902">
            <w:pPr>
              <w:jc w:val="both"/>
              <w:rPr>
                <w:b/>
                <w:bCs/>
                <w:sz w:val="20"/>
                <w:szCs w:val="20"/>
              </w:rPr>
            </w:pPr>
          </w:p>
          <w:p w:rsidR="00AF1902" w:rsidRPr="00F556EE" w:rsidRDefault="00AF1902" w:rsidP="00AF1902">
            <w:pPr>
              <w:jc w:val="both"/>
              <w:rPr>
                <w:b/>
                <w:bCs/>
                <w:sz w:val="20"/>
                <w:szCs w:val="20"/>
              </w:rPr>
            </w:pPr>
            <w:r>
              <w:rPr>
                <w:b/>
                <w:bCs/>
                <w:sz w:val="20"/>
                <w:szCs w:val="20"/>
              </w:rPr>
              <w:t>215</w:t>
            </w:r>
          </w:p>
        </w:tc>
      </w:tr>
      <w:tr w:rsidR="00AF1902" w:rsidRPr="00B85EB5" w:rsidTr="00E718CC">
        <w:tc>
          <w:tcPr>
            <w:tcW w:w="2020" w:type="dxa"/>
          </w:tcPr>
          <w:p w:rsidR="00AF1902" w:rsidRPr="00B85EB5" w:rsidRDefault="00AF1902" w:rsidP="00AF1902">
            <w:pPr>
              <w:jc w:val="both"/>
              <w:rPr>
                <w:b/>
                <w:bCs/>
              </w:rPr>
            </w:pPr>
          </w:p>
          <w:p w:rsidR="00AF1902" w:rsidRPr="00B85EB5" w:rsidRDefault="00AF1902" w:rsidP="00AF1902">
            <w:pPr>
              <w:jc w:val="both"/>
              <w:rPr>
                <w:b/>
                <w:bCs/>
              </w:rPr>
            </w:pPr>
            <w:r w:rsidRPr="00B85EB5">
              <w:rPr>
                <w:b/>
                <w:bCs/>
                <w:sz w:val="22"/>
                <w:szCs w:val="22"/>
              </w:rPr>
              <w:t>Voliteľné hodiny Šk. VP</w:t>
            </w:r>
          </w:p>
        </w:tc>
        <w:tc>
          <w:tcPr>
            <w:tcW w:w="1738" w:type="dxa"/>
            <w:gridSpan w:val="3"/>
          </w:tcPr>
          <w:p w:rsidR="00AF1902" w:rsidRPr="00B85EB5" w:rsidRDefault="00AF1902" w:rsidP="00AF1902">
            <w:pPr>
              <w:jc w:val="both"/>
            </w:pPr>
          </w:p>
        </w:tc>
        <w:tc>
          <w:tcPr>
            <w:tcW w:w="425" w:type="dxa"/>
          </w:tcPr>
          <w:p w:rsidR="00AF1902" w:rsidRPr="006D2E77" w:rsidRDefault="00AF1902" w:rsidP="00AF1902">
            <w:pPr>
              <w:jc w:val="both"/>
              <w:rPr>
                <w:b/>
                <w:i/>
                <w:color w:val="FF0000"/>
                <w:sz w:val="20"/>
                <w:szCs w:val="20"/>
              </w:rPr>
            </w:pPr>
          </w:p>
          <w:p w:rsidR="00AF1902" w:rsidRPr="006D2E77" w:rsidRDefault="00AF1902" w:rsidP="00AF1902">
            <w:pPr>
              <w:jc w:val="both"/>
              <w:rPr>
                <w:b/>
                <w:color w:val="FF0000"/>
                <w:sz w:val="20"/>
                <w:szCs w:val="20"/>
              </w:rPr>
            </w:pPr>
            <w:r w:rsidRPr="006D2E77">
              <w:rPr>
                <w:b/>
                <w:color w:val="FF0000"/>
                <w:sz w:val="20"/>
                <w:szCs w:val="20"/>
              </w:rPr>
              <w:t>2</w:t>
            </w:r>
          </w:p>
          <w:p w:rsidR="00AF1902" w:rsidRPr="006D2E77" w:rsidRDefault="00AF1902" w:rsidP="00AF1902">
            <w:pPr>
              <w:jc w:val="both"/>
              <w:rPr>
                <w:b/>
                <w:i/>
                <w:color w:val="FF0000"/>
                <w:sz w:val="20"/>
                <w:szCs w:val="20"/>
              </w:rPr>
            </w:pPr>
          </w:p>
        </w:tc>
        <w:tc>
          <w:tcPr>
            <w:tcW w:w="426" w:type="dxa"/>
          </w:tcPr>
          <w:p w:rsidR="00AF1902" w:rsidRPr="006D2E77" w:rsidRDefault="00AF1902" w:rsidP="00AF1902">
            <w:pPr>
              <w:jc w:val="both"/>
              <w:rPr>
                <w:b/>
                <w:color w:val="FF0000"/>
                <w:sz w:val="20"/>
                <w:szCs w:val="20"/>
              </w:rPr>
            </w:pPr>
          </w:p>
          <w:p w:rsidR="00AF1902" w:rsidRPr="006D2E77" w:rsidRDefault="00AF1902" w:rsidP="00AF1902">
            <w:pPr>
              <w:jc w:val="both"/>
              <w:rPr>
                <w:b/>
                <w:color w:val="FF0000"/>
                <w:sz w:val="20"/>
                <w:szCs w:val="20"/>
              </w:rPr>
            </w:pPr>
            <w:r w:rsidRPr="006D2E77">
              <w:rPr>
                <w:b/>
                <w:color w:val="FF0000"/>
                <w:sz w:val="20"/>
                <w:szCs w:val="20"/>
              </w:rPr>
              <w:t>3</w:t>
            </w:r>
          </w:p>
        </w:tc>
        <w:tc>
          <w:tcPr>
            <w:tcW w:w="425" w:type="dxa"/>
          </w:tcPr>
          <w:p w:rsidR="00AF1902" w:rsidRPr="006D2E77" w:rsidRDefault="00AF1902" w:rsidP="00AF1902">
            <w:pPr>
              <w:jc w:val="both"/>
              <w:rPr>
                <w:b/>
                <w:color w:val="FF0000"/>
                <w:sz w:val="20"/>
                <w:szCs w:val="20"/>
              </w:rPr>
            </w:pPr>
          </w:p>
          <w:p w:rsidR="00AF1902" w:rsidRPr="006D2E77" w:rsidRDefault="00AF1902" w:rsidP="00AF1902">
            <w:pPr>
              <w:jc w:val="both"/>
              <w:rPr>
                <w:b/>
                <w:color w:val="FF0000"/>
                <w:sz w:val="20"/>
                <w:szCs w:val="20"/>
              </w:rPr>
            </w:pPr>
            <w:r w:rsidRPr="006D2E77">
              <w:rPr>
                <w:b/>
                <w:color w:val="FF0000"/>
                <w:sz w:val="20"/>
                <w:szCs w:val="20"/>
              </w:rPr>
              <w:t>2</w:t>
            </w:r>
          </w:p>
        </w:tc>
        <w:tc>
          <w:tcPr>
            <w:tcW w:w="425" w:type="dxa"/>
          </w:tcPr>
          <w:p w:rsidR="00AF1902" w:rsidRPr="00DC5811" w:rsidRDefault="00AF1902" w:rsidP="00AF1902">
            <w:pPr>
              <w:jc w:val="both"/>
              <w:rPr>
                <w:i/>
                <w:color w:val="FF0000"/>
                <w:sz w:val="20"/>
                <w:szCs w:val="20"/>
              </w:rPr>
            </w:pPr>
          </w:p>
          <w:p w:rsidR="00AF1902" w:rsidRPr="00DC5811" w:rsidRDefault="00AF1902" w:rsidP="00AF1902">
            <w:pPr>
              <w:jc w:val="both"/>
              <w:rPr>
                <w:i/>
                <w:color w:val="FF0000"/>
                <w:sz w:val="20"/>
                <w:szCs w:val="20"/>
              </w:rPr>
            </w:pPr>
            <w:r w:rsidRPr="00DC5811">
              <w:rPr>
                <w:i/>
                <w:color w:val="FF0000"/>
                <w:sz w:val="20"/>
                <w:szCs w:val="20"/>
              </w:rPr>
              <w:t>1</w:t>
            </w:r>
          </w:p>
        </w:tc>
        <w:tc>
          <w:tcPr>
            <w:tcW w:w="567" w:type="dxa"/>
            <w:shd w:val="clear" w:color="auto" w:fill="FFC000"/>
          </w:tcPr>
          <w:p w:rsidR="00AF1902" w:rsidRDefault="00AF1902" w:rsidP="00AF1902">
            <w:pPr>
              <w:jc w:val="both"/>
              <w:rPr>
                <w:color w:val="FF0000"/>
                <w:sz w:val="20"/>
                <w:szCs w:val="20"/>
              </w:rPr>
            </w:pPr>
          </w:p>
          <w:p w:rsidR="00AF1902" w:rsidRPr="00B85EB5" w:rsidRDefault="00AF1902" w:rsidP="00AF1902">
            <w:pPr>
              <w:jc w:val="both"/>
              <w:rPr>
                <w:color w:val="FF0000"/>
                <w:sz w:val="20"/>
                <w:szCs w:val="20"/>
              </w:rPr>
            </w:pPr>
            <w:r>
              <w:rPr>
                <w:color w:val="FF0000"/>
                <w:sz w:val="20"/>
                <w:szCs w:val="20"/>
              </w:rPr>
              <w:t>8</w:t>
            </w:r>
          </w:p>
        </w:tc>
        <w:tc>
          <w:tcPr>
            <w:tcW w:w="425" w:type="dxa"/>
            <w:shd w:val="clear" w:color="auto" w:fill="FFFFFF" w:themeFill="background1"/>
          </w:tcPr>
          <w:p w:rsidR="00AF1902" w:rsidRPr="006D2E77" w:rsidRDefault="00AF1902" w:rsidP="00AF1902">
            <w:pPr>
              <w:jc w:val="both"/>
              <w:rPr>
                <w:b/>
                <w:color w:val="FF0000"/>
                <w:sz w:val="20"/>
                <w:szCs w:val="20"/>
              </w:rPr>
            </w:pPr>
          </w:p>
          <w:p w:rsidR="00AF1902" w:rsidRPr="006D2E77" w:rsidRDefault="00AF1902" w:rsidP="00AF1902">
            <w:pPr>
              <w:jc w:val="both"/>
              <w:rPr>
                <w:b/>
                <w:color w:val="FF0000"/>
                <w:sz w:val="20"/>
                <w:szCs w:val="20"/>
              </w:rPr>
            </w:pPr>
            <w:r w:rsidRPr="006D2E77">
              <w:rPr>
                <w:b/>
                <w:color w:val="FF0000"/>
                <w:sz w:val="20"/>
                <w:szCs w:val="20"/>
              </w:rPr>
              <w:t>3</w:t>
            </w:r>
          </w:p>
        </w:tc>
        <w:tc>
          <w:tcPr>
            <w:tcW w:w="426" w:type="dxa"/>
            <w:shd w:val="clear" w:color="auto" w:fill="FFFFFF" w:themeFill="background1"/>
          </w:tcPr>
          <w:p w:rsidR="00AF1902" w:rsidRPr="006D2E77" w:rsidRDefault="00AF1902" w:rsidP="00AF1902">
            <w:pPr>
              <w:jc w:val="both"/>
              <w:rPr>
                <w:b/>
                <w:color w:val="FF0000"/>
                <w:sz w:val="20"/>
                <w:szCs w:val="20"/>
              </w:rPr>
            </w:pPr>
          </w:p>
          <w:p w:rsidR="00AF1902" w:rsidRPr="006D2E77" w:rsidRDefault="00AF1902" w:rsidP="00AF1902">
            <w:pPr>
              <w:jc w:val="both"/>
              <w:rPr>
                <w:b/>
                <w:color w:val="FF0000"/>
                <w:sz w:val="20"/>
                <w:szCs w:val="20"/>
              </w:rPr>
            </w:pPr>
            <w:r w:rsidRPr="006D2E77">
              <w:rPr>
                <w:b/>
                <w:color w:val="FF0000"/>
                <w:sz w:val="20"/>
                <w:szCs w:val="20"/>
              </w:rPr>
              <w:t>4</w:t>
            </w:r>
          </w:p>
        </w:tc>
        <w:tc>
          <w:tcPr>
            <w:tcW w:w="425" w:type="dxa"/>
          </w:tcPr>
          <w:p w:rsidR="00AF1902" w:rsidRPr="006D2E77" w:rsidRDefault="00AF1902" w:rsidP="00AF1902">
            <w:pPr>
              <w:jc w:val="both"/>
              <w:rPr>
                <w:b/>
                <w:color w:val="FF0000"/>
                <w:sz w:val="20"/>
                <w:szCs w:val="20"/>
              </w:rPr>
            </w:pPr>
          </w:p>
          <w:p w:rsidR="00AF1902" w:rsidRPr="006D2E77" w:rsidRDefault="00AF1902" w:rsidP="00AF1902">
            <w:pPr>
              <w:jc w:val="both"/>
              <w:rPr>
                <w:b/>
                <w:color w:val="FF0000"/>
                <w:sz w:val="20"/>
                <w:szCs w:val="20"/>
              </w:rPr>
            </w:pPr>
            <w:r w:rsidRPr="006D2E77">
              <w:rPr>
                <w:b/>
                <w:color w:val="FF0000"/>
                <w:sz w:val="20"/>
                <w:szCs w:val="20"/>
              </w:rPr>
              <w:t xml:space="preserve">4 </w:t>
            </w:r>
          </w:p>
        </w:tc>
        <w:tc>
          <w:tcPr>
            <w:tcW w:w="425" w:type="dxa"/>
          </w:tcPr>
          <w:p w:rsidR="00AF1902" w:rsidRPr="006C3E4E" w:rsidRDefault="00AF1902" w:rsidP="00AF1902">
            <w:pPr>
              <w:jc w:val="both"/>
              <w:rPr>
                <w:b/>
                <w:color w:val="FF0000"/>
                <w:sz w:val="20"/>
                <w:szCs w:val="20"/>
              </w:rPr>
            </w:pPr>
          </w:p>
          <w:p w:rsidR="00AF1902" w:rsidRPr="006C3E4E" w:rsidRDefault="00AF1902" w:rsidP="00AF1902">
            <w:pPr>
              <w:jc w:val="both"/>
              <w:rPr>
                <w:b/>
                <w:color w:val="FF0000"/>
                <w:sz w:val="20"/>
                <w:szCs w:val="20"/>
              </w:rPr>
            </w:pPr>
            <w:r w:rsidRPr="006C3E4E">
              <w:rPr>
                <w:b/>
                <w:color w:val="FF0000"/>
                <w:sz w:val="20"/>
                <w:szCs w:val="20"/>
              </w:rPr>
              <w:t>3</w:t>
            </w:r>
          </w:p>
        </w:tc>
        <w:tc>
          <w:tcPr>
            <w:tcW w:w="425" w:type="dxa"/>
          </w:tcPr>
          <w:p w:rsidR="00AF1902" w:rsidRPr="006D2E77" w:rsidRDefault="00AF1902" w:rsidP="00AF1902">
            <w:pPr>
              <w:jc w:val="both"/>
              <w:rPr>
                <w:i/>
                <w:color w:val="FF0000"/>
                <w:sz w:val="20"/>
                <w:szCs w:val="20"/>
              </w:rPr>
            </w:pPr>
          </w:p>
          <w:p w:rsidR="00AF1902" w:rsidRPr="006D2E77" w:rsidRDefault="00AF1902" w:rsidP="00AF1902">
            <w:pPr>
              <w:jc w:val="both"/>
              <w:rPr>
                <w:i/>
                <w:color w:val="FF0000"/>
                <w:sz w:val="20"/>
                <w:szCs w:val="20"/>
              </w:rPr>
            </w:pPr>
            <w:r w:rsidRPr="006D2E77">
              <w:rPr>
                <w:i/>
                <w:color w:val="FF0000"/>
                <w:sz w:val="20"/>
                <w:szCs w:val="20"/>
              </w:rPr>
              <w:t>5</w:t>
            </w:r>
          </w:p>
        </w:tc>
        <w:tc>
          <w:tcPr>
            <w:tcW w:w="567" w:type="dxa"/>
            <w:shd w:val="clear" w:color="auto" w:fill="FFC000"/>
          </w:tcPr>
          <w:p w:rsidR="00AF1902" w:rsidRDefault="00AF1902" w:rsidP="00AF1902">
            <w:pPr>
              <w:jc w:val="both"/>
              <w:rPr>
                <w:b/>
                <w:bCs/>
                <w:color w:val="FF0000"/>
                <w:sz w:val="20"/>
                <w:szCs w:val="20"/>
              </w:rPr>
            </w:pPr>
          </w:p>
          <w:p w:rsidR="00AF1902" w:rsidRPr="00F556EE" w:rsidRDefault="00AF1902" w:rsidP="00AF1902">
            <w:pPr>
              <w:jc w:val="both"/>
              <w:rPr>
                <w:b/>
                <w:bCs/>
                <w:color w:val="FF0000"/>
                <w:sz w:val="20"/>
                <w:szCs w:val="20"/>
              </w:rPr>
            </w:pPr>
            <w:r>
              <w:rPr>
                <w:b/>
                <w:bCs/>
                <w:color w:val="FF0000"/>
                <w:sz w:val="20"/>
                <w:szCs w:val="20"/>
              </w:rPr>
              <w:t xml:space="preserve">19 </w:t>
            </w:r>
          </w:p>
        </w:tc>
        <w:tc>
          <w:tcPr>
            <w:tcW w:w="709" w:type="dxa"/>
          </w:tcPr>
          <w:p w:rsidR="00AF1902" w:rsidRPr="00F556EE" w:rsidRDefault="00AF1902" w:rsidP="00AF1902">
            <w:pPr>
              <w:jc w:val="both"/>
              <w:rPr>
                <w:b/>
                <w:bCs/>
                <w:color w:val="FF0000"/>
                <w:sz w:val="20"/>
                <w:szCs w:val="20"/>
              </w:rPr>
            </w:pPr>
          </w:p>
          <w:p w:rsidR="00AF1902" w:rsidRPr="00F556EE" w:rsidRDefault="00AF1902" w:rsidP="00AF1902">
            <w:pPr>
              <w:jc w:val="both"/>
              <w:rPr>
                <w:b/>
                <w:bCs/>
                <w:color w:val="FF0000"/>
                <w:sz w:val="20"/>
                <w:szCs w:val="20"/>
              </w:rPr>
            </w:pPr>
            <w:r>
              <w:rPr>
                <w:b/>
                <w:bCs/>
                <w:color w:val="FF0000"/>
                <w:sz w:val="20"/>
                <w:szCs w:val="20"/>
              </w:rPr>
              <w:t xml:space="preserve">27 </w:t>
            </w:r>
          </w:p>
        </w:tc>
      </w:tr>
      <w:tr w:rsidR="00AF1902" w:rsidRPr="00B85EB5" w:rsidTr="00E718CC">
        <w:tc>
          <w:tcPr>
            <w:tcW w:w="2020" w:type="dxa"/>
            <w:shd w:val="clear" w:color="auto" w:fill="FFFF99"/>
          </w:tcPr>
          <w:p w:rsidR="00AF1902" w:rsidRPr="00B85EB5" w:rsidRDefault="00AF1902" w:rsidP="00AF1902">
            <w:pPr>
              <w:jc w:val="both"/>
              <w:rPr>
                <w:b/>
                <w:bCs/>
              </w:rPr>
            </w:pPr>
            <w:r w:rsidRPr="00B85EB5">
              <w:rPr>
                <w:b/>
                <w:bCs/>
                <w:sz w:val="22"/>
                <w:szCs w:val="22"/>
              </w:rPr>
              <w:t xml:space="preserve">Spolu : povinná  časť + voliteľné hodiny </w:t>
            </w:r>
          </w:p>
        </w:tc>
        <w:tc>
          <w:tcPr>
            <w:tcW w:w="1738" w:type="dxa"/>
            <w:gridSpan w:val="3"/>
            <w:shd w:val="clear" w:color="auto" w:fill="FFFF99"/>
          </w:tcPr>
          <w:p w:rsidR="00AF1902" w:rsidRPr="00B85EB5" w:rsidRDefault="00AF1902" w:rsidP="00AF1902">
            <w:pPr>
              <w:jc w:val="both"/>
              <w:rPr>
                <w:b/>
                <w:bCs/>
              </w:rPr>
            </w:pPr>
          </w:p>
        </w:tc>
        <w:tc>
          <w:tcPr>
            <w:tcW w:w="425" w:type="dxa"/>
            <w:shd w:val="clear" w:color="auto" w:fill="FFFF99"/>
          </w:tcPr>
          <w:p w:rsidR="00AF1902" w:rsidRPr="006D2E77" w:rsidRDefault="00AF1902" w:rsidP="00AF1902">
            <w:pPr>
              <w:jc w:val="both"/>
              <w:rPr>
                <w:b/>
                <w:bCs/>
                <w:i/>
                <w:color w:val="948A54" w:themeColor="background2" w:themeShade="80"/>
                <w:sz w:val="20"/>
                <w:szCs w:val="20"/>
              </w:rPr>
            </w:pPr>
          </w:p>
          <w:p w:rsidR="00AF1902" w:rsidRPr="006D2E77" w:rsidRDefault="00AF1902" w:rsidP="00AF1902">
            <w:pPr>
              <w:jc w:val="both"/>
              <w:rPr>
                <w:b/>
                <w:bCs/>
                <w:sz w:val="20"/>
                <w:szCs w:val="20"/>
              </w:rPr>
            </w:pPr>
            <w:r w:rsidRPr="006D2E77">
              <w:rPr>
                <w:b/>
                <w:bCs/>
                <w:sz w:val="20"/>
                <w:szCs w:val="20"/>
              </w:rPr>
              <w:t>22</w:t>
            </w:r>
          </w:p>
          <w:p w:rsidR="00AF1902" w:rsidRPr="006D2E77" w:rsidRDefault="00AF1902" w:rsidP="00AF1902">
            <w:pPr>
              <w:jc w:val="both"/>
              <w:rPr>
                <w:b/>
                <w:bCs/>
                <w:i/>
                <w:color w:val="948A54" w:themeColor="background2" w:themeShade="80"/>
                <w:sz w:val="20"/>
                <w:szCs w:val="20"/>
              </w:rPr>
            </w:pPr>
          </w:p>
        </w:tc>
        <w:tc>
          <w:tcPr>
            <w:tcW w:w="426" w:type="dxa"/>
            <w:shd w:val="clear" w:color="auto" w:fill="FFFF99"/>
          </w:tcPr>
          <w:p w:rsidR="00AF1902" w:rsidRPr="006D2E77" w:rsidRDefault="00AF1902" w:rsidP="00AF1902">
            <w:pPr>
              <w:jc w:val="both"/>
              <w:rPr>
                <w:b/>
                <w:bCs/>
                <w:sz w:val="20"/>
                <w:szCs w:val="20"/>
              </w:rPr>
            </w:pPr>
          </w:p>
          <w:p w:rsidR="00AF1902" w:rsidRPr="006D2E77" w:rsidRDefault="00AF1902" w:rsidP="00AF1902">
            <w:pPr>
              <w:jc w:val="both"/>
              <w:rPr>
                <w:b/>
                <w:bCs/>
                <w:sz w:val="20"/>
                <w:szCs w:val="20"/>
              </w:rPr>
            </w:pPr>
            <w:r w:rsidRPr="006D2E77">
              <w:rPr>
                <w:b/>
                <w:bCs/>
                <w:sz w:val="20"/>
                <w:szCs w:val="20"/>
              </w:rPr>
              <w:t>23</w:t>
            </w:r>
          </w:p>
        </w:tc>
        <w:tc>
          <w:tcPr>
            <w:tcW w:w="425" w:type="dxa"/>
            <w:shd w:val="clear" w:color="auto" w:fill="FFFF99"/>
          </w:tcPr>
          <w:p w:rsidR="00AF1902" w:rsidRPr="006D2E77" w:rsidRDefault="00AF1902" w:rsidP="00AF1902">
            <w:pPr>
              <w:jc w:val="both"/>
              <w:rPr>
                <w:b/>
                <w:bCs/>
                <w:sz w:val="20"/>
                <w:szCs w:val="20"/>
              </w:rPr>
            </w:pPr>
          </w:p>
          <w:p w:rsidR="00AF1902" w:rsidRPr="006D2E77" w:rsidRDefault="00AF1902" w:rsidP="00AF1902">
            <w:pPr>
              <w:jc w:val="both"/>
              <w:rPr>
                <w:b/>
                <w:bCs/>
                <w:sz w:val="20"/>
                <w:szCs w:val="20"/>
              </w:rPr>
            </w:pPr>
            <w:r w:rsidRPr="006D2E77">
              <w:rPr>
                <w:b/>
                <w:bCs/>
                <w:sz w:val="20"/>
                <w:szCs w:val="20"/>
              </w:rPr>
              <w:t>25</w:t>
            </w:r>
          </w:p>
        </w:tc>
        <w:tc>
          <w:tcPr>
            <w:tcW w:w="425" w:type="dxa"/>
            <w:shd w:val="clear" w:color="auto" w:fill="FFFF99"/>
          </w:tcPr>
          <w:p w:rsidR="00AF1902" w:rsidRPr="00DC5811" w:rsidRDefault="00AF1902" w:rsidP="00AF1902">
            <w:pPr>
              <w:jc w:val="both"/>
              <w:rPr>
                <w:b/>
                <w:bCs/>
                <w:i/>
                <w:sz w:val="20"/>
                <w:szCs w:val="20"/>
              </w:rPr>
            </w:pPr>
          </w:p>
          <w:p w:rsidR="00AF1902" w:rsidRPr="00DC5811" w:rsidRDefault="00AF1902" w:rsidP="00AF1902">
            <w:pPr>
              <w:jc w:val="both"/>
              <w:rPr>
                <w:b/>
                <w:bCs/>
                <w:i/>
                <w:sz w:val="20"/>
                <w:szCs w:val="20"/>
              </w:rPr>
            </w:pPr>
            <w:r w:rsidRPr="00DC5811">
              <w:rPr>
                <w:b/>
                <w:bCs/>
                <w:i/>
                <w:sz w:val="20"/>
                <w:szCs w:val="20"/>
              </w:rPr>
              <w:t>26</w:t>
            </w:r>
          </w:p>
        </w:tc>
        <w:tc>
          <w:tcPr>
            <w:tcW w:w="567" w:type="dxa"/>
            <w:shd w:val="clear" w:color="auto" w:fill="FFC000"/>
          </w:tcPr>
          <w:p w:rsidR="00AF1902" w:rsidRDefault="00AF1902" w:rsidP="00AF1902">
            <w:pPr>
              <w:jc w:val="both"/>
              <w:rPr>
                <w:b/>
                <w:bCs/>
                <w:sz w:val="20"/>
                <w:szCs w:val="20"/>
              </w:rPr>
            </w:pPr>
          </w:p>
          <w:p w:rsidR="00AF1902" w:rsidRPr="00B85EB5" w:rsidRDefault="00AF1902" w:rsidP="00AF1902">
            <w:pPr>
              <w:jc w:val="both"/>
              <w:rPr>
                <w:b/>
                <w:bCs/>
                <w:sz w:val="20"/>
                <w:szCs w:val="20"/>
              </w:rPr>
            </w:pPr>
            <w:r>
              <w:rPr>
                <w:b/>
                <w:bCs/>
                <w:sz w:val="20"/>
                <w:szCs w:val="20"/>
              </w:rPr>
              <w:t>96</w:t>
            </w:r>
          </w:p>
        </w:tc>
        <w:tc>
          <w:tcPr>
            <w:tcW w:w="425" w:type="dxa"/>
            <w:shd w:val="clear" w:color="auto" w:fill="FFFF99"/>
          </w:tcPr>
          <w:p w:rsidR="00AF1902" w:rsidRPr="006D2E77" w:rsidRDefault="00AF1902" w:rsidP="00AF1902">
            <w:pPr>
              <w:jc w:val="both"/>
              <w:rPr>
                <w:b/>
                <w:bCs/>
                <w:i/>
                <w:color w:val="948A54" w:themeColor="background2" w:themeShade="80"/>
                <w:sz w:val="20"/>
                <w:szCs w:val="20"/>
              </w:rPr>
            </w:pPr>
          </w:p>
          <w:p w:rsidR="00AF1902" w:rsidRPr="006D2E77" w:rsidRDefault="00AF1902" w:rsidP="00AF1902">
            <w:pPr>
              <w:jc w:val="both"/>
              <w:rPr>
                <w:b/>
                <w:bCs/>
                <w:color w:val="948A54" w:themeColor="background2" w:themeShade="80"/>
                <w:sz w:val="20"/>
                <w:szCs w:val="20"/>
              </w:rPr>
            </w:pPr>
            <w:r w:rsidRPr="006D2E77">
              <w:rPr>
                <w:b/>
                <w:bCs/>
                <w:sz w:val="20"/>
                <w:szCs w:val="20"/>
              </w:rPr>
              <w:t>27</w:t>
            </w:r>
          </w:p>
          <w:p w:rsidR="00AF1902" w:rsidRPr="006D2E77" w:rsidRDefault="00AF1902" w:rsidP="00AF1902">
            <w:pPr>
              <w:jc w:val="both"/>
              <w:rPr>
                <w:b/>
                <w:bCs/>
                <w:i/>
                <w:color w:val="948A54" w:themeColor="background2" w:themeShade="80"/>
                <w:sz w:val="20"/>
                <w:szCs w:val="20"/>
              </w:rPr>
            </w:pPr>
          </w:p>
        </w:tc>
        <w:tc>
          <w:tcPr>
            <w:tcW w:w="426" w:type="dxa"/>
            <w:shd w:val="clear" w:color="auto" w:fill="FFFF99"/>
          </w:tcPr>
          <w:p w:rsidR="00AF1902" w:rsidRPr="006D2E77" w:rsidRDefault="00AF1902" w:rsidP="00AF1902">
            <w:pPr>
              <w:jc w:val="both"/>
              <w:rPr>
                <w:b/>
                <w:bCs/>
                <w:sz w:val="20"/>
                <w:szCs w:val="20"/>
              </w:rPr>
            </w:pPr>
          </w:p>
          <w:p w:rsidR="00AF1902" w:rsidRPr="006D2E77" w:rsidRDefault="00AF1902" w:rsidP="00AF1902">
            <w:pPr>
              <w:jc w:val="both"/>
              <w:rPr>
                <w:b/>
                <w:bCs/>
                <w:sz w:val="20"/>
                <w:szCs w:val="20"/>
              </w:rPr>
            </w:pPr>
            <w:r w:rsidRPr="006D2E77">
              <w:rPr>
                <w:b/>
                <w:bCs/>
                <w:sz w:val="20"/>
                <w:szCs w:val="20"/>
              </w:rPr>
              <w:t>29</w:t>
            </w:r>
          </w:p>
        </w:tc>
        <w:tc>
          <w:tcPr>
            <w:tcW w:w="425" w:type="dxa"/>
            <w:shd w:val="clear" w:color="auto" w:fill="FFFF99"/>
          </w:tcPr>
          <w:p w:rsidR="00AF1902" w:rsidRPr="006D2E77" w:rsidRDefault="00AF1902" w:rsidP="00AF1902">
            <w:pPr>
              <w:jc w:val="both"/>
              <w:rPr>
                <w:b/>
                <w:bCs/>
                <w:sz w:val="20"/>
                <w:szCs w:val="20"/>
              </w:rPr>
            </w:pPr>
          </w:p>
          <w:p w:rsidR="00AF1902" w:rsidRPr="006D2E77" w:rsidRDefault="00AF1902" w:rsidP="00AF1902">
            <w:pPr>
              <w:jc w:val="both"/>
              <w:rPr>
                <w:b/>
                <w:bCs/>
                <w:sz w:val="20"/>
                <w:szCs w:val="20"/>
              </w:rPr>
            </w:pPr>
            <w:r w:rsidRPr="006D2E77">
              <w:rPr>
                <w:b/>
                <w:bCs/>
                <w:sz w:val="20"/>
                <w:szCs w:val="20"/>
              </w:rPr>
              <w:t xml:space="preserve">30 </w:t>
            </w:r>
          </w:p>
          <w:p w:rsidR="00AF1902" w:rsidRPr="006D2E77" w:rsidRDefault="00AF1902" w:rsidP="00AF1902">
            <w:pPr>
              <w:jc w:val="both"/>
              <w:rPr>
                <w:b/>
                <w:bCs/>
                <w:sz w:val="20"/>
                <w:szCs w:val="20"/>
              </w:rPr>
            </w:pPr>
          </w:p>
        </w:tc>
        <w:tc>
          <w:tcPr>
            <w:tcW w:w="425" w:type="dxa"/>
            <w:shd w:val="clear" w:color="auto" w:fill="FFFF99"/>
          </w:tcPr>
          <w:p w:rsidR="00AF1902" w:rsidRPr="006C3E4E" w:rsidRDefault="00AF1902" w:rsidP="00AF1902">
            <w:pPr>
              <w:jc w:val="both"/>
              <w:rPr>
                <w:b/>
                <w:bCs/>
                <w:sz w:val="20"/>
                <w:szCs w:val="20"/>
              </w:rPr>
            </w:pPr>
          </w:p>
          <w:p w:rsidR="00AF1902" w:rsidRPr="006C3E4E" w:rsidRDefault="00AF1902" w:rsidP="00AF1902">
            <w:pPr>
              <w:jc w:val="both"/>
              <w:rPr>
                <w:b/>
                <w:bCs/>
                <w:sz w:val="20"/>
                <w:szCs w:val="20"/>
              </w:rPr>
            </w:pPr>
            <w:r w:rsidRPr="006C3E4E">
              <w:rPr>
                <w:b/>
                <w:bCs/>
                <w:sz w:val="20"/>
                <w:szCs w:val="20"/>
              </w:rPr>
              <w:t>30</w:t>
            </w:r>
          </w:p>
        </w:tc>
        <w:tc>
          <w:tcPr>
            <w:tcW w:w="425" w:type="dxa"/>
            <w:shd w:val="clear" w:color="auto" w:fill="FFFF99"/>
          </w:tcPr>
          <w:p w:rsidR="00AF1902" w:rsidRPr="006D2E77" w:rsidRDefault="00AF1902" w:rsidP="00AF1902">
            <w:pPr>
              <w:jc w:val="both"/>
              <w:rPr>
                <w:b/>
                <w:bCs/>
                <w:i/>
                <w:sz w:val="20"/>
                <w:szCs w:val="20"/>
              </w:rPr>
            </w:pPr>
          </w:p>
          <w:p w:rsidR="00AF1902" w:rsidRPr="006D2E77" w:rsidRDefault="00AF1902" w:rsidP="00AF1902">
            <w:pPr>
              <w:jc w:val="both"/>
              <w:rPr>
                <w:b/>
                <w:bCs/>
                <w:i/>
                <w:sz w:val="20"/>
                <w:szCs w:val="20"/>
              </w:rPr>
            </w:pPr>
            <w:r w:rsidRPr="006D2E77">
              <w:rPr>
                <w:b/>
                <w:bCs/>
                <w:i/>
                <w:sz w:val="20"/>
                <w:szCs w:val="20"/>
              </w:rPr>
              <w:t>30</w:t>
            </w:r>
          </w:p>
        </w:tc>
        <w:tc>
          <w:tcPr>
            <w:tcW w:w="567" w:type="dxa"/>
            <w:shd w:val="clear" w:color="auto" w:fill="FFC000"/>
          </w:tcPr>
          <w:p w:rsidR="00AF1902" w:rsidRPr="00F556EE" w:rsidRDefault="00AF1902" w:rsidP="00AF1902">
            <w:pPr>
              <w:jc w:val="both"/>
              <w:rPr>
                <w:b/>
                <w:bCs/>
                <w:color w:val="000000"/>
                <w:sz w:val="20"/>
                <w:szCs w:val="20"/>
              </w:rPr>
            </w:pPr>
          </w:p>
          <w:p w:rsidR="00AF1902" w:rsidRPr="00F556EE" w:rsidRDefault="00AF1902" w:rsidP="00AF1902">
            <w:pPr>
              <w:jc w:val="both"/>
              <w:rPr>
                <w:b/>
                <w:bCs/>
                <w:color w:val="000000"/>
                <w:sz w:val="20"/>
                <w:szCs w:val="20"/>
              </w:rPr>
            </w:pPr>
            <w:r w:rsidRPr="00F556EE">
              <w:rPr>
                <w:b/>
                <w:bCs/>
                <w:color w:val="000000"/>
                <w:sz w:val="20"/>
                <w:szCs w:val="20"/>
              </w:rPr>
              <w:t>146</w:t>
            </w:r>
            <w:r>
              <w:rPr>
                <w:b/>
                <w:bCs/>
                <w:color w:val="000000"/>
                <w:sz w:val="20"/>
                <w:szCs w:val="20"/>
              </w:rPr>
              <w:t xml:space="preserve"> </w:t>
            </w:r>
          </w:p>
        </w:tc>
        <w:tc>
          <w:tcPr>
            <w:tcW w:w="709" w:type="dxa"/>
            <w:shd w:val="clear" w:color="auto" w:fill="FFFF99"/>
          </w:tcPr>
          <w:p w:rsidR="00AF1902" w:rsidRPr="00F556EE" w:rsidRDefault="00AF1902" w:rsidP="00AF1902">
            <w:pPr>
              <w:jc w:val="both"/>
              <w:rPr>
                <w:b/>
                <w:bCs/>
                <w:color w:val="000000"/>
                <w:sz w:val="20"/>
                <w:szCs w:val="20"/>
              </w:rPr>
            </w:pPr>
          </w:p>
          <w:p w:rsidR="00AF1902" w:rsidRPr="00F556EE" w:rsidRDefault="00AF1902" w:rsidP="00AF1902">
            <w:pPr>
              <w:jc w:val="both"/>
              <w:rPr>
                <w:b/>
                <w:bCs/>
                <w:color w:val="000000"/>
                <w:sz w:val="20"/>
                <w:szCs w:val="20"/>
              </w:rPr>
            </w:pPr>
            <w:r w:rsidRPr="00F556EE">
              <w:rPr>
                <w:b/>
                <w:bCs/>
                <w:color w:val="000000"/>
                <w:sz w:val="20"/>
                <w:szCs w:val="20"/>
              </w:rPr>
              <w:t>242</w:t>
            </w:r>
          </w:p>
        </w:tc>
      </w:tr>
    </w:tbl>
    <w:p w:rsidR="003F0D36" w:rsidRPr="00B85EB5" w:rsidRDefault="003F0D36" w:rsidP="003F0D36">
      <w:pPr>
        <w:spacing w:line="360" w:lineRule="auto"/>
        <w:outlineLvl w:val="0"/>
        <w:rPr>
          <w:b/>
          <w:bCs/>
          <w:u w:val="single"/>
        </w:rPr>
      </w:pPr>
    </w:p>
    <w:p w:rsidR="00A00424" w:rsidRDefault="00A00424" w:rsidP="004E2690">
      <w:pPr>
        <w:jc w:val="both"/>
        <w:rPr>
          <w:b/>
          <w:bCs/>
        </w:rPr>
      </w:pPr>
    </w:p>
    <w:p w:rsidR="00A00424" w:rsidRDefault="00A00424" w:rsidP="004E2690">
      <w:pPr>
        <w:jc w:val="both"/>
        <w:rPr>
          <w:b/>
          <w:bCs/>
        </w:rPr>
      </w:pPr>
      <w:r w:rsidRPr="00655369">
        <w:rPr>
          <w:b/>
          <w:bCs/>
        </w:rPr>
        <w:t>Poznámky:</w:t>
      </w:r>
    </w:p>
    <w:p w:rsidR="00A00424" w:rsidRDefault="00A00424" w:rsidP="004E2690">
      <w:pPr>
        <w:jc w:val="both"/>
        <w:rPr>
          <w:b/>
          <w:bCs/>
        </w:rPr>
      </w:pPr>
    </w:p>
    <w:p w:rsidR="00A00424" w:rsidRPr="005135F3" w:rsidRDefault="00A00424" w:rsidP="00F83499">
      <w:pPr>
        <w:pStyle w:val="Odsekzoznamu"/>
        <w:numPr>
          <w:ilvl w:val="0"/>
          <w:numId w:val="24"/>
        </w:numPr>
        <w:spacing w:line="360" w:lineRule="auto"/>
      </w:pPr>
      <w:r>
        <w:t>v</w:t>
      </w:r>
      <w:r w:rsidRPr="005135F3">
        <w:t>yučovacia hodin</w:t>
      </w:r>
      <w:r>
        <w:t>a v každom predmete má 45 minút,</w:t>
      </w:r>
    </w:p>
    <w:p w:rsidR="00A00424" w:rsidRPr="005135F3" w:rsidRDefault="00A00424" w:rsidP="00F83499">
      <w:pPr>
        <w:pStyle w:val="Odsekzoznamu"/>
        <w:numPr>
          <w:ilvl w:val="0"/>
          <w:numId w:val="24"/>
        </w:numPr>
        <w:spacing w:line="360" w:lineRule="auto"/>
      </w:pPr>
      <w:r>
        <w:t>c</w:t>
      </w:r>
      <w:r w:rsidRPr="005135F3">
        <w:t>udzí jazyk sa vyučuje v skupiná</w:t>
      </w:r>
      <w:r>
        <w:t>ch s najvyšším počtom 17 žiakov,</w:t>
      </w:r>
    </w:p>
    <w:p w:rsidR="00A00424" w:rsidRPr="005135F3" w:rsidRDefault="00A00424" w:rsidP="00F83499">
      <w:pPr>
        <w:pStyle w:val="Odsekzoznamu"/>
        <w:numPr>
          <w:ilvl w:val="0"/>
          <w:numId w:val="24"/>
        </w:numPr>
        <w:spacing w:line="360" w:lineRule="auto"/>
      </w:pPr>
      <w:r>
        <w:t>náboženská výchova</w:t>
      </w:r>
      <w:r w:rsidRPr="005135F3">
        <w:t xml:space="preserve"> sa vyučuje v skupiná</w:t>
      </w:r>
      <w:r>
        <w:t>ch s najvyšším počtom žiakov 20,</w:t>
      </w:r>
    </w:p>
    <w:p w:rsidR="00A00424" w:rsidRPr="005135F3" w:rsidRDefault="00A00424" w:rsidP="00F83499">
      <w:pPr>
        <w:pStyle w:val="Odsekzoznamu"/>
        <w:numPr>
          <w:ilvl w:val="0"/>
          <w:numId w:val="24"/>
        </w:numPr>
        <w:spacing w:line="360" w:lineRule="auto"/>
      </w:pPr>
      <w:r>
        <w:lastRenderedPageBreak/>
        <w:t>i</w:t>
      </w:r>
      <w:r w:rsidRPr="005135F3">
        <w:t>nformatika a informatická výchova sa vyučuje v skupinách s najvyšším počtom  17 žiak</w:t>
      </w:r>
      <w:r>
        <w:t>ov,</w:t>
      </w:r>
    </w:p>
    <w:p w:rsidR="00A00424" w:rsidRDefault="00A00424" w:rsidP="00F83499">
      <w:pPr>
        <w:pStyle w:val="Odsekzoznamu"/>
        <w:numPr>
          <w:ilvl w:val="0"/>
          <w:numId w:val="24"/>
        </w:numPr>
        <w:spacing w:line="360" w:lineRule="auto"/>
      </w:pPr>
      <w:r>
        <w:t>t</w:t>
      </w:r>
      <w:r w:rsidRPr="005135F3">
        <w:t>elesná výchova v 5. – 9. ročníku sa vyučuje v skupinách chlapcov a</w:t>
      </w:r>
      <w:r>
        <w:t> </w:t>
      </w:r>
      <w:r w:rsidRPr="005135F3">
        <w:t>dievčat</w:t>
      </w:r>
      <w:r>
        <w:t>,</w:t>
      </w:r>
      <w:r w:rsidRPr="005135F3">
        <w:t xml:space="preserve"> </w:t>
      </w:r>
    </w:p>
    <w:p w:rsidR="00A00424" w:rsidRDefault="00A00424" w:rsidP="004F1069">
      <w:pPr>
        <w:pStyle w:val="Odsekzoznamu"/>
        <w:spacing w:line="360" w:lineRule="auto"/>
        <w:ind w:left="1008"/>
      </w:pPr>
      <w:r>
        <w:t>n</w:t>
      </w:r>
      <w:r w:rsidRPr="005135F3">
        <w:t>ajvyš</w:t>
      </w:r>
      <w:r>
        <w:t>ší počet žiakov v skupine je 25,</w:t>
      </w:r>
    </w:p>
    <w:p w:rsidR="00A00424" w:rsidRDefault="00A00424" w:rsidP="00F83499">
      <w:pPr>
        <w:pStyle w:val="Odsekzoznamu"/>
        <w:numPr>
          <w:ilvl w:val="0"/>
          <w:numId w:val="24"/>
        </w:numPr>
        <w:spacing w:line="360" w:lineRule="auto"/>
      </w:pPr>
      <w:r>
        <w:t>predmety s polhodinovou dotáciou ( informatika, technika</w:t>
      </w:r>
      <w:r w:rsidR="006B6D7A">
        <w:t xml:space="preserve"> – 9. ročník</w:t>
      </w:r>
      <w:r>
        <w:t xml:space="preserve">) sa </w:t>
      </w:r>
      <w:r w:rsidR="006D2E77">
        <w:t xml:space="preserve">prevažne </w:t>
      </w:r>
      <w:r>
        <w:t>vyučujú každý druhý týždeň jednu hodinu,</w:t>
      </w:r>
    </w:p>
    <w:p w:rsidR="00A00424" w:rsidRDefault="00D72971" w:rsidP="00F83499">
      <w:pPr>
        <w:pStyle w:val="Odsekzoznamu"/>
        <w:numPr>
          <w:ilvl w:val="0"/>
          <w:numId w:val="24"/>
        </w:numPr>
        <w:spacing w:line="360" w:lineRule="auto"/>
      </w:pPr>
      <w:r>
        <w:t xml:space="preserve">zvolené </w:t>
      </w:r>
      <w:r w:rsidR="00A00424">
        <w:t>predmety</w:t>
      </w:r>
      <w:r>
        <w:t xml:space="preserve"> </w:t>
      </w:r>
      <w:r w:rsidR="00A00424">
        <w:t xml:space="preserve">: </w:t>
      </w:r>
      <w:r w:rsidR="00A00424">
        <w:tab/>
        <w:t xml:space="preserve">- dramatická výchova v 1. a 2. ročníku </w:t>
      </w:r>
    </w:p>
    <w:p w:rsidR="00A00424" w:rsidRDefault="00141156" w:rsidP="00D72971">
      <w:pPr>
        <w:spacing w:line="360" w:lineRule="auto"/>
        <w:ind w:left="2832" w:firstLine="708"/>
      </w:pPr>
      <w:r>
        <w:t>-  regionálna výchova v 5., 7. a</w:t>
      </w:r>
      <w:r w:rsidR="006B6D7A">
        <w:t xml:space="preserve"> 8</w:t>
      </w:r>
      <w:r w:rsidR="00A00424">
        <w:t>. ročníku</w:t>
      </w:r>
    </w:p>
    <w:p w:rsidR="006B6D7A" w:rsidRDefault="006B6D7A" w:rsidP="00D72971">
      <w:pPr>
        <w:pStyle w:val="Odsekzoznamu"/>
        <w:spacing w:line="360" w:lineRule="auto"/>
        <w:ind w:left="3132" w:firstLine="408"/>
      </w:pPr>
      <w:r>
        <w:t>- viac ako peniaze v 9. ročníku</w:t>
      </w:r>
    </w:p>
    <w:p w:rsidR="00141156" w:rsidRDefault="00141156" w:rsidP="00DC5811">
      <w:pPr>
        <w:pStyle w:val="Odsekzoznamu"/>
        <w:spacing w:line="360" w:lineRule="auto"/>
        <w:ind w:left="2832" w:firstLine="708"/>
      </w:pPr>
      <w:r>
        <w:t xml:space="preserve">- </w:t>
      </w:r>
      <w:r w:rsidR="00F078F2">
        <w:t>Ja a peniaze</w:t>
      </w:r>
      <w:r>
        <w:t xml:space="preserve"> v</w:t>
      </w:r>
      <w:r w:rsidR="00735AFE">
        <w:t> 2. ročníku</w:t>
      </w:r>
      <w:r w:rsidR="00D72971">
        <w:t xml:space="preserve"> </w:t>
      </w:r>
    </w:p>
    <w:p w:rsidR="009616BD" w:rsidRDefault="009616BD" w:rsidP="009616BD">
      <w:pPr>
        <w:spacing w:line="360" w:lineRule="auto"/>
        <w:rPr>
          <w:b/>
        </w:rPr>
      </w:pPr>
      <w:r>
        <w:rPr>
          <w:b/>
        </w:rPr>
        <w:t>Poznámka ku ŠkVP platného od 1. 9. 2015 pre 1.</w:t>
      </w:r>
      <w:r w:rsidR="00735AFE">
        <w:rPr>
          <w:b/>
        </w:rPr>
        <w:t xml:space="preserve"> - 8.</w:t>
      </w:r>
      <w:r>
        <w:rPr>
          <w:b/>
        </w:rPr>
        <w:t xml:space="preserve"> ročník</w:t>
      </w:r>
    </w:p>
    <w:p w:rsidR="009616BD" w:rsidRDefault="009616BD" w:rsidP="00F83499">
      <w:pPr>
        <w:pStyle w:val="Odsekzoznamu"/>
        <w:numPr>
          <w:ilvl w:val="0"/>
          <w:numId w:val="25"/>
        </w:numPr>
        <w:spacing w:line="360" w:lineRule="auto"/>
      </w:pPr>
      <w:r>
        <w:t>Z rámca voliteľných hodín bude ponúknuté žiakom 7. – 9. ročníka ako druhý cudzí jazyk nemecký jazyk a to podľa možností a záujmu žiakov</w:t>
      </w:r>
      <w:r w:rsidR="00D72971">
        <w:t xml:space="preserve"> v rozsahu 2 hod. týždenne, t. j. min. 4</w:t>
      </w:r>
      <w:r>
        <w:t>0</w:t>
      </w:r>
      <w:r w:rsidR="00D72971">
        <w:t xml:space="preserve"> % počtu intaktných žiakov z daného ročníka.</w:t>
      </w:r>
    </w:p>
    <w:p w:rsidR="00CF5DD7" w:rsidRPr="006D2E77" w:rsidRDefault="00CF5DD7" w:rsidP="00F83499">
      <w:pPr>
        <w:pStyle w:val="Odsekzoznamu"/>
        <w:numPr>
          <w:ilvl w:val="0"/>
          <w:numId w:val="25"/>
        </w:numPr>
        <w:spacing w:line="360" w:lineRule="auto"/>
        <w:ind w:left="708" w:hanging="348"/>
        <w:rPr>
          <w:color w:val="000000" w:themeColor="text1"/>
        </w:rPr>
      </w:pPr>
      <w:r w:rsidRPr="006D2E77">
        <w:t>Žiaci</w:t>
      </w:r>
      <w:r>
        <w:t xml:space="preserve"> s ľahkým stupňom mentálneho postihnutia pre primárne vzdelávanie s vyučovacím jazykom slovenským nebudú absolvovať predmet </w:t>
      </w:r>
      <w:r w:rsidR="00154218" w:rsidRPr="006D2E77">
        <w:rPr>
          <w:color w:val="000000" w:themeColor="text1"/>
        </w:rPr>
        <w:t>Chémia</w:t>
      </w:r>
      <w:r w:rsidRPr="006D2E77">
        <w:rPr>
          <w:color w:val="000000" w:themeColor="text1"/>
        </w:rPr>
        <w:t xml:space="preserve"> v </w:t>
      </w:r>
      <w:r w:rsidR="00735AFE">
        <w:rPr>
          <w:color w:val="000000" w:themeColor="text1"/>
        </w:rPr>
        <w:t>8</w:t>
      </w:r>
      <w:r w:rsidRPr="006D2E77">
        <w:rPr>
          <w:color w:val="000000" w:themeColor="text1"/>
        </w:rPr>
        <w:t xml:space="preserve">. ročníku v počte 2 vyučovacie hodiny, ale budú mať zaradené </w:t>
      </w:r>
      <w:r w:rsidR="006D2E77" w:rsidRPr="006D2E77">
        <w:rPr>
          <w:color w:val="000000" w:themeColor="text1"/>
        </w:rPr>
        <w:t xml:space="preserve">2 vyučovacie hodiny predmetu Technika </w:t>
      </w:r>
      <w:r w:rsidR="00735AFE">
        <w:rPr>
          <w:color w:val="000000" w:themeColor="text1"/>
        </w:rPr>
        <w:t>8</w:t>
      </w:r>
      <w:r w:rsidR="006D2E77" w:rsidRPr="006D2E77">
        <w:rPr>
          <w:color w:val="000000" w:themeColor="text1"/>
        </w:rPr>
        <w:t>. ročník</w:t>
      </w:r>
      <w:r w:rsidR="00735AFE">
        <w:rPr>
          <w:color w:val="000000" w:themeColor="text1"/>
        </w:rPr>
        <w:t xml:space="preserve"> v počte </w:t>
      </w:r>
      <w:r w:rsidR="00CB5FDD">
        <w:rPr>
          <w:color w:val="000000" w:themeColor="text1"/>
        </w:rPr>
        <w:t>2</w:t>
      </w:r>
      <w:r w:rsidR="00735AFE">
        <w:rPr>
          <w:color w:val="000000" w:themeColor="text1"/>
        </w:rPr>
        <w:t xml:space="preserve"> </w:t>
      </w:r>
      <w:r w:rsidR="00CB5FDD">
        <w:rPr>
          <w:color w:val="000000" w:themeColor="text1"/>
        </w:rPr>
        <w:t xml:space="preserve">(1+1) </w:t>
      </w:r>
      <w:r w:rsidR="00735AFE">
        <w:rPr>
          <w:color w:val="000000" w:themeColor="text1"/>
        </w:rPr>
        <w:t>hodin</w:t>
      </w:r>
      <w:r w:rsidR="00CB5FDD">
        <w:rPr>
          <w:color w:val="000000" w:themeColor="text1"/>
        </w:rPr>
        <w:t>y</w:t>
      </w:r>
      <w:r w:rsidR="006D7316">
        <w:rPr>
          <w:color w:val="000000" w:themeColor="text1"/>
        </w:rPr>
        <w:t xml:space="preserve"> a Technika </w:t>
      </w:r>
      <w:r w:rsidR="00CB5FDD">
        <w:rPr>
          <w:color w:val="000000" w:themeColor="text1"/>
        </w:rPr>
        <w:t>6</w:t>
      </w:r>
      <w:r w:rsidR="006D7316">
        <w:rPr>
          <w:color w:val="000000" w:themeColor="text1"/>
        </w:rPr>
        <w:t>. ročník 1 hodina</w:t>
      </w:r>
      <w:r w:rsidRPr="006D2E77">
        <w:rPr>
          <w:color w:val="000000" w:themeColor="text1"/>
        </w:rPr>
        <w:t xml:space="preserve">. </w:t>
      </w:r>
    </w:p>
    <w:p w:rsidR="00CB5FDD" w:rsidRDefault="00CB5FDD" w:rsidP="004E2690">
      <w:pPr>
        <w:jc w:val="both"/>
        <w:rPr>
          <w:b/>
          <w:bCs/>
        </w:rPr>
      </w:pPr>
    </w:p>
    <w:p w:rsidR="00A00424" w:rsidRDefault="00A00424" w:rsidP="004E2690">
      <w:pPr>
        <w:jc w:val="both"/>
        <w:rPr>
          <w:b/>
          <w:bCs/>
        </w:rPr>
      </w:pPr>
      <w:r>
        <w:rPr>
          <w:b/>
          <w:bCs/>
        </w:rPr>
        <w:t>Delenie hodín</w:t>
      </w:r>
    </w:p>
    <w:p w:rsidR="00A00424" w:rsidRDefault="00A00424" w:rsidP="004E2690">
      <w:pPr>
        <w:jc w:val="both"/>
        <w:rPr>
          <w:b/>
          <w:bCs/>
        </w:rPr>
      </w:pPr>
    </w:p>
    <w:p w:rsidR="00A00424" w:rsidRPr="00037C98" w:rsidRDefault="00A00424" w:rsidP="004E2690">
      <w:pPr>
        <w:jc w:val="both"/>
      </w:pPr>
      <w:r w:rsidRPr="00037C98">
        <w:t>D</w:t>
      </w:r>
      <w:r w:rsidR="00F46092">
        <w:t>elenie sa uskutočňuje v zmysle V</w:t>
      </w:r>
      <w:r w:rsidRPr="00037C98">
        <w:t>yhlášky č. 320</w:t>
      </w:r>
      <w:r w:rsidR="00F46092">
        <w:t>/</w:t>
      </w:r>
      <w:r w:rsidRPr="00037C98">
        <w:t>2008 Z. z. o základnej škole</w:t>
      </w:r>
    </w:p>
    <w:p w:rsidR="00154218" w:rsidRDefault="00154218" w:rsidP="00972D58">
      <w:pPr>
        <w:rPr>
          <w:b/>
          <w:bCs/>
        </w:rPr>
      </w:pPr>
    </w:p>
    <w:p w:rsidR="00A00424" w:rsidRDefault="00154218" w:rsidP="00972D58">
      <w:pPr>
        <w:rPr>
          <w:b/>
          <w:bCs/>
        </w:rPr>
      </w:pPr>
      <w:r>
        <w:rPr>
          <w:b/>
          <w:bCs/>
        </w:rPr>
        <w:t>5</w:t>
      </w:r>
      <w:r w:rsidR="00A00424">
        <w:rPr>
          <w:b/>
          <w:bCs/>
        </w:rPr>
        <w:t>. ročník</w:t>
      </w:r>
    </w:p>
    <w:p w:rsidR="00F46092" w:rsidRDefault="00F46092" w:rsidP="00972D58">
      <w:r>
        <w:t>3 hodiny - ANJ</w:t>
      </w:r>
    </w:p>
    <w:p w:rsidR="00A00424" w:rsidRDefault="00A00424" w:rsidP="00972D58">
      <w:r w:rsidRPr="00CE57CF">
        <w:t>1 hodina – NAB</w:t>
      </w:r>
    </w:p>
    <w:p w:rsidR="00154218" w:rsidRPr="00CE57CF" w:rsidRDefault="00154218" w:rsidP="00972D58">
      <w:r>
        <w:t xml:space="preserve">2 hodiny </w:t>
      </w:r>
      <w:r w:rsidR="00F46092">
        <w:t>–</w:t>
      </w:r>
      <w:r w:rsidR="00DB51D2">
        <w:t xml:space="preserve"> TS</w:t>
      </w:r>
      <w:r>
        <w:t>V</w:t>
      </w:r>
      <w:r w:rsidR="00F46092">
        <w:t xml:space="preserve"> (chlapci</w:t>
      </w:r>
      <w:r w:rsidR="006D7316">
        <w:t xml:space="preserve"> – spolu s chlapcami 6. ročník</w:t>
      </w:r>
      <w:r w:rsidR="00F46092">
        <w:t>, dievčatá – spolu s dievčatami 6. ročník)</w:t>
      </w:r>
    </w:p>
    <w:p w:rsidR="00A00424" w:rsidRDefault="00A00424" w:rsidP="00972D58">
      <w:r w:rsidRPr="00CE57CF">
        <w:t xml:space="preserve">1 hodina </w:t>
      </w:r>
      <w:r>
        <w:t>–</w:t>
      </w:r>
      <w:r w:rsidR="00F46092">
        <w:t xml:space="preserve"> INF</w:t>
      </w:r>
    </w:p>
    <w:p w:rsidR="00DB51D2" w:rsidRDefault="00DB51D2" w:rsidP="00972D58">
      <w:r>
        <w:t>1 hodina - THD</w:t>
      </w:r>
    </w:p>
    <w:p w:rsidR="00A00424" w:rsidRPr="00CE57CF" w:rsidRDefault="00A00424" w:rsidP="00972D58"/>
    <w:p w:rsidR="006D7316" w:rsidRDefault="006D7316" w:rsidP="006D7316">
      <w:pPr>
        <w:rPr>
          <w:b/>
          <w:bCs/>
        </w:rPr>
      </w:pPr>
      <w:r>
        <w:rPr>
          <w:b/>
          <w:bCs/>
        </w:rPr>
        <w:t>6. ročník</w:t>
      </w:r>
    </w:p>
    <w:p w:rsidR="006D7316" w:rsidRDefault="006D7316" w:rsidP="006D7316">
      <w:r>
        <w:t>3 hodiny - ANJ</w:t>
      </w:r>
    </w:p>
    <w:p w:rsidR="006D7316" w:rsidRDefault="006D7316" w:rsidP="006D7316">
      <w:r w:rsidRPr="00CE57CF">
        <w:t>1 hodina – NAB</w:t>
      </w:r>
    </w:p>
    <w:p w:rsidR="006D7316" w:rsidRPr="00CE57CF" w:rsidRDefault="006D7316" w:rsidP="006D7316">
      <w:r>
        <w:t>2 hodiny – TSV (chlapci – spolu s chlapcami 5. ročník, dievčatá – spolu s dievčatami 5. ročník)</w:t>
      </w:r>
    </w:p>
    <w:p w:rsidR="006D7316" w:rsidRDefault="006D7316" w:rsidP="006D7316">
      <w:r w:rsidRPr="00CE57CF">
        <w:t xml:space="preserve">1 hodina </w:t>
      </w:r>
      <w:r>
        <w:t>– INF</w:t>
      </w:r>
    </w:p>
    <w:p w:rsidR="006D7316" w:rsidRDefault="006D7316" w:rsidP="006D7316">
      <w:r>
        <w:t>1 hodina - THD</w:t>
      </w:r>
    </w:p>
    <w:p w:rsidR="006D7316" w:rsidRDefault="006D7316" w:rsidP="00972D58">
      <w:pPr>
        <w:rPr>
          <w:b/>
          <w:bCs/>
        </w:rPr>
      </w:pPr>
    </w:p>
    <w:p w:rsidR="00A00424" w:rsidRPr="00D763D5" w:rsidRDefault="006D7316" w:rsidP="00972D58">
      <w:pPr>
        <w:rPr>
          <w:b/>
          <w:bCs/>
        </w:rPr>
      </w:pPr>
      <w:r>
        <w:rPr>
          <w:b/>
          <w:bCs/>
        </w:rPr>
        <w:t>7</w:t>
      </w:r>
      <w:r w:rsidR="00A00424" w:rsidRPr="00D763D5">
        <w:rPr>
          <w:b/>
          <w:bCs/>
        </w:rPr>
        <w:t>. ročník</w:t>
      </w:r>
    </w:p>
    <w:p w:rsidR="00822B31" w:rsidRDefault="006D7316" w:rsidP="00972D58">
      <w:r>
        <w:t>4 hodiny</w:t>
      </w:r>
      <w:r w:rsidR="00822B31">
        <w:t xml:space="preserve"> – SJL </w:t>
      </w:r>
    </w:p>
    <w:p w:rsidR="00822B31" w:rsidRDefault="006D7316" w:rsidP="00822B31">
      <w:r>
        <w:lastRenderedPageBreak/>
        <w:t>4</w:t>
      </w:r>
      <w:r w:rsidR="00F46092">
        <w:t xml:space="preserve"> hodín</w:t>
      </w:r>
      <w:r>
        <w:t>z</w:t>
      </w:r>
      <w:r w:rsidR="00822B31">
        <w:t xml:space="preserve"> – MAT </w:t>
      </w:r>
    </w:p>
    <w:p w:rsidR="00A00424" w:rsidRDefault="00A00424" w:rsidP="00972D58">
      <w:r>
        <w:t>3 hodiny – ANJ</w:t>
      </w:r>
    </w:p>
    <w:p w:rsidR="006D7316" w:rsidRDefault="006D7316" w:rsidP="006D7316">
      <w:r>
        <w:t>2 hodiny -  NEJ/ Konverzácia v anglickom jazyku – 1 hodina a Špecifická príprava 1 hodina</w:t>
      </w:r>
    </w:p>
    <w:p w:rsidR="006D7316" w:rsidRDefault="006D7316" w:rsidP="00972D58">
      <w:r>
        <w:t>1 hodina - CHE</w:t>
      </w:r>
    </w:p>
    <w:p w:rsidR="00F46092" w:rsidRDefault="006D7316" w:rsidP="00972D58">
      <w:r>
        <w:t>1 hodina</w:t>
      </w:r>
      <w:r w:rsidR="00F46092">
        <w:t xml:space="preserve"> </w:t>
      </w:r>
      <w:r w:rsidR="00DB51D2">
        <w:t>–</w:t>
      </w:r>
      <w:r w:rsidR="00F46092">
        <w:t xml:space="preserve"> DEJ</w:t>
      </w:r>
    </w:p>
    <w:p w:rsidR="00DB51D2" w:rsidRDefault="006D7316" w:rsidP="00972D58">
      <w:r>
        <w:t>1 hodina</w:t>
      </w:r>
      <w:r w:rsidR="00DB51D2">
        <w:t xml:space="preserve"> – GEG</w:t>
      </w:r>
    </w:p>
    <w:p w:rsidR="00A00424" w:rsidRDefault="00A00424" w:rsidP="00972D58">
      <w:r>
        <w:t xml:space="preserve">2 hodiny </w:t>
      </w:r>
      <w:r w:rsidR="00DB51D2">
        <w:t>–</w:t>
      </w:r>
      <w:r>
        <w:t xml:space="preserve"> TSV</w:t>
      </w:r>
      <w:r w:rsidR="006D7316">
        <w:t xml:space="preserve"> (chlapci a</w:t>
      </w:r>
      <w:r w:rsidR="00DB51D2">
        <w:t xml:space="preserve"> dievčatá)</w:t>
      </w:r>
    </w:p>
    <w:p w:rsidR="00A00424" w:rsidRDefault="00F46092" w:rsidP="00972D58">
      <w:r>
        <w:t>1 hodina -  INF</w:t>
      </w:r>
    </w:p>
    <w:p w:rsidR="00822B31" w:rsidRDefault="00822B31" w:rsidP="00972D58">
      <w:r>
        <w:t>1 hodina – NAB</w:t>
      </w:r>
    </w:p>
    <w:p w:rsidR="00822B31" w:rsidRDefault="00DB51D2" w:rsidP="00972D58">
      <w:r>
        <w:t>1 hodina – THD</w:t>
      </w:r>
    </w:p>
    <w:p w:rsidR="00DB51D2" w:rsidRDefault="00DB51D2" w:rsidP="00972D58">
      <w:r>
        <w:t>1 hodina - VYV</w:t>
      </w:r>
    </w:p>
    <w:p w:rsidR="00A00424" w:rsidRDefault="00A00424" w:rsidP="00972D58"/>
    <w:p w:rsidR="00A00424" w:rsidRPr="00D763D5" w:rsidRDefault="006D7316" w:rsidP="00972D58">
      <w:pPr>
        <w:rPr>
          <w:b/>
          <w:bCs/>
        </w:rPr>
      </w:pPr>
      <w:r>
        <w:rPr>
          <w:b/>
          <w:bCs/>
        </w:rPr>
        <w:t>8</w:t>
      </w:r>
      <w:r w:rsidR="00A00424" w:rsidRPr="00D763D5">
        <w:rPr>
          <w:b/>
          <w:bCs/>
        </w:rPr>
        <w:t>. ročník</w:t>
      </w:r>
    </w:p>
    <w:p w:rsidR="006D7316" w:rsidRDefault="006D7316" w:rsidP="00972D58">
      <w:r>
        <w:t>5 hodín – SJL</w:t>
      </w:r>
    </w:p>
    <w:p w:rsidR="006D7316" w:rsidRDefault="006D7316" w:rsidP="00972D58">
      <w:r>
        <w:t>2 hodiny - MAT</w:t>
      </w:r>
    </w:p>
    <w:p w:rsidR="00A00424" w:rsidRDefault="0037305E" w:rsidP="00972D58">
      <w:r>
        <w:t xml:space="preserve">3 hodiny – </w:t>
      </w:r>
      <w:r w:rsidR="00A00424">
        <w:t>A</w:t>
      </w:r>
      <w:r>
        <w:t>NJ</w:t>
      </w:r>
    </w:p>
    <w:p w:rsidR="00A00424" w:rsidRDefault="00822B31" w:rsidP="00972D58">
      <w:r>
        <w:t>2 hodiny</w:t>
      </w:r>
      <w:r w:rsidR="0037305E">
        <w:t xml:space="preserve"> -  </w:t>
      </w:r>
      <w:r w:rsidR="00A00424">
        <w:t>N</w:t>
      </w:r>
      <w:r w:rsidR="0037305E">
        <w:t>E</w:t>
      </w:r>
      <w:r w:rsidR="00A00424">
        <w:t>J</w:t>
      </w:r>
      <w:r w:rsidR="00154218">
        <w:t>/ Konverzácia v anglickom jazyku – 1 hodina a Špecifická príprava 1 hodina</w:t>
      </w:r>
    </w:p>
    <w:p w:rsidR="00A00424" w:rsidRDefault="00A00424" w:rsidP="00972D58">
      <w:r>
        <w:t xml:space="preserve">2 hodiny </w:t>
      </w:r>
      <w:r w:rsidR="00DB51D2">
        <w:t>–</w:t>
      </w:r>
      <w:r>
        <w:t xml:space="preserve"> TSV</w:t>
      </w:r>
      <w:r w:rsidR="006D7316">
        <w:t xml:space="preserve"> (chlapci, </w:t>
      </w:r>
      <w:r w:rsidR="00DB51D2">
        <w:t>dievčatá</w:t>
      </w:r>
      <w:r w:rsidR="006D7316">
        <w:t xml:space="preserve"> – spolu s dievčatami 9. ročníka</w:t>
      </w:r>
      <w:r w:rsidR="00DB51D2">
        <w:t>)</w:t>
      </w:r>
    </w:p>
    <w:p w:rsidR="00A00424" w:rsidRDefault="00DB51D2" w:rsidP="00972D58">
      <w:r>
        <w:t>1 hodina -  INF</w:t>
      </w:r>
    </w:p>
    <w:p w:rsidR="00A00424" w:rsidRDefault="00DB51D2" w:rsidP="00972D58">
      <w:r>
        <w:t>1 hodina</w:t>
      </w:r>
      <w:r w:rsidR="00A00424">
        <w:t xml:space="preserve"> -  THD</w:t>
      </w:r>
    </w:p>
    <w:p w:rsidR="00822B31" w:rsidRDefault="00822B31" w:rsidP="00972D58">
      <w:r>
        <w:t>1 hodina - NAB</w:t>
      </w:r>
    </w:p>
    <w:p w:rsidR="00A00424" w:rsidRDefault="00A00424" w:rsidP="00972D58"/>
    <w:p w:rsidR="00A00424" w:rsidRPr="00D763D5" w:rsidRDefault="00A00424" w:rsidP="00972D58">
      <w:pPr>
        <w:rPr>
          <w:b/>
          <w:bCs/>
        </w:rPr>
      </w:pPr>
      <w:r>
        <w:rPr>
          <w:b/>
          <w:bCs/>
        </w:rPr>
        <w:t>9</w:t>
      </w:r>
      <w:r w:rsidRPr="00D763D5">
        <w:rPr>
          <w:b/>
          <w:bCs/>
        </w:rPr>
        <w:t>. ročník</w:t>
      </w:r>
    </w:p>
    <w:p w:rsidR="00A00424" w:rsidRDefault="00A00424" w:rsidP="00972D58">
      <w:r>
        <w:t xml:space="preserve">3 hodiny – </w:t>
      </w:r>
      <w:r w:rsidR="00EF1AB2">
        <w:t>ANJ</w:t>
      </w:r>
    </w:p>
    <w:p w:rsidR="00A00424" w:rsidRDefault="00A00424" w:rsidP="00972D58">
      <w:r>
        <w:t xml:space="preserve">2 hodiny – </w:t>
      </w:r>
      <w:r w:rsidR="00EF1AB2">
        <w:t>NEJ</w:t>
      </w:r>
      <w:r w:rsidR="006D7316">
        <w:t>/RUJ</w:t>
      </w:r>
    </w:p>
    <w:p w:rsidR="00A00424" w:rsidRDefault="00A00424" w:rsidP="00972D58">
      <w:r>
        <w:t xml:space="preserve">2 hodiny </w:t>
      </w:r>
      <w:r w:rsidR="00EF1AB2">
        <w:t>–</w:t>
      </w:r>
      <w:r>
        <w:t xml:space="preserve"> TSV</w:t>
      </w:r>
      <w:r w:rsidR="006D7316">
        <w:t xml:space="preserve"> (chlapci, </w:t>
      </w:r>
      <w:r w:rsidR="00EF1AB2">
        <w:t>dievčatá – spolu s dievčatami 8. ročníka)</w:t>
      </w:r>
    </w:p>
    <w:p w:rsidR="00EF1AB2" w:rsidRDefault="00EF1AB2" w:rsidP="004E2690">
      <w:pPr>
        <w:jc w:val="both"/>
        <w:rPr>
          <w:bCs/>
        </w:rPr>
      </w:pPr>
      <w:r>
        <w:rPr>
          <w:bCs/>
        </w:rPr>
        <w:t xml:space="preserve">0,5 hodiny </w:t>
      </w:r>
      <w:r w:rsidR="00A64C74">
        <w:rPr>
          <w:bCs/>
        </w:rPr>
        <w:t>–</w:t>
      </w:r>
      <w:r>
        <w:rPr>
          <w:bCs/>
        </w:rPr>
        <w:t xml:space="preserve"> INF</w:t>
      </w:r>
    </w:p>
    <w:p w:rsidR="00A64C74" w:rsidRDefault="00A64C74" w:rsidP="00A64C74">
      <w:r>
        <w:t>0,5 hodiny -  THD</w:t>
      </w:r>
    </w:p>
    <w:p w:rsidR="00A00424" w:rsidRPr="00655369" w:rsidRDefault="00A00424" w:rsidP="004E2690">
      <w:pPr>
        <w:jc w:val="both"/>
        <w:rPr>
          <w:b/>
          <w:bCs/>
        </w:rPr>
      </w:pPr>
      <w:r>
        <w:rPr>
          <w:b/>
          <w:bCs/>
        </w:rPr>
        <w:t>Využitie voliteľných hodín</w:t>
      </w:r>
    </w:p>
    <w:p w:rsidR="00A00424" w:rsidRDefault="00A00424" w:rsidP="004E2690">
      <w:pPr>
        <w:spacing w:line="360" w:lineRule="auto"/>
        <w:ind w:left="3" w:firstLine="357"/>
        <w:jc w:val="both"/>
      </w:pPr>
    </w:p>
    <w:p w:rsidR="00A00424" w:rsidRDefault="00A00424" w:rsidP="004E2690">
      <w:pPr>
        <w:spacing w:line="360" w:lineRule="auto"/>
        <w:ind w:left="3" w:firstLine="357"/>
        <w:jc w:val="both"/>
        <w:rPr>
          <w:b/>
          <w:bCs/>
        </w:rPr>
      </w:pPr>
      <w:r w:rsidRPr="00972D58">
        <w:rPr>
          <w:b/>
          <w:bCs/>
        </w:rPr>
        <w:t xml:space="preserve">ISCED </w:t>
      </w:r>
      <w:r>
        <w:rPr>
          <w:b/>
          <w:bCs/>
        </w:rPr>
        <w:t>1</w:t>
      </w:r>
      <w:r w:rsidR="00047898">
        <w:rPr>
          <w:b/>
          <w:bCs/>
        </w:rPr>
        <w:t xml:space="preserve"> – </w:t>
      </w:r>
      <w:r w:rsidR="00D044E4">
        <w:rPr>
          <w:b/>
          <w:bCs/>
        </w:rPr>
        <w:t xml:space="preserve">inovovaný </w:t>
      </w:r>
      <w:r w:rsidR="00047898">
        <w:rPr>
          <w:b/>
          <w:bCs/>
        </w:rPr>
        <w:t xml:space="preserve">ŠkVP </w:t>
      </w:r>
    </w:p>
    <w:p w:rsidR="00047898" w:rsidRDefault="00047898" w:rsidP="004E2690">
      <w:pPr>
        <w:jc w:val="both"/>
        <w:rPr>
          <w:b/>
          <w:bCs/>
        </w:rPr>
      </w:pPr>
    </w:p>
    <w:p w:rsidR="004F0259" w:rsidRPr="004F0259" w:rsidRDefault="004F0259" w:rsidP="00F83499">
      <w:pPr>
        <w:pStyle w:val="Odsekzoznamu"/>
        <w:numPr>
          <w:ilvl w:val="0"/>
          <w:numId w:val="26"/>
        </w:numPr>
        <w:spacing w:before="120" w:after="120"/>
        <w:ind w:left="709" w:hanging="425"/>
        <w:jc w:val="both"/>
        <w:rPr>
          <w:bCs/>
        </w:rPr>
      </w:pPr>
      <w:r w:rsidRPr="004F0259">
        <w:rPr>
          <w:bCs/>
        </w:rPr>
        <w:t>slovenský jazyk a</w:t>
      </w:r>
      <w:r>
        <w:rPr>
          <w:bCs/>
        </w:rPr>
        <w:t> </w:t>
      </w:r>
      <w:r w:rsidRPr="004F0259">
        <w:rPr>
          <w:bCs/>
        </w:rPr>
        <w:t>literatúra</w:t>
      </w:r>
      <w:r w:rsidR="00D044E4">
        <w:rPr>
          <w:bCs/>
        </w:rPr>
        <w:t xml:space="preserve"> – 2.,</w:t>
      </w:r>
      <w:r w:rsidR="008D3A84">
        <w:rPr>
          <w:bCs/>
        </w:rPr>
        <w:t xml:space="preserve"> 3. </w:t>
      </w:r>
      <w:r w:rsidR="00D044E4">
        <w:rPr>
          <w:bCs/>
        </w:rPr>
        <w:t>a 4. r</w:t>
      </w:r>
      <w:r>
        <w:rPr>
          <w:bCs/>
        </w:rPr>
        <w:t>očník – 1 hodina</w:t>
      </w:r>
    </w:p>
    <w:p w:rsidR="008D3A84" w:rsidRDefault="00047898" w:rsidP="008D3A84">
      <w:pPr>
        <w:spacing w:before="120" w:after="120"/>
        <w:ind w:left="284"/>
        <w:jc w:val="both"/>
        <w:rPr>
          <w:bCs/>
        </w:rPr>
      </w:pPr>
      <w:r w:rsidRPr="00047898">
        <w:rPr>
          <w:b/>
          <w:bCs/>
        </w:rPr>
        <w:t>-</w:t>
      </w:r>
      <w:r w:rsidRPr="00047898">
        <w:rPr>
          <w:b/>
          <w:bCs/>
        </w:rPr>
        <w:tab/>
      </w:r>
      <w:r w:rsidRPr="00047898">
        <w:rPr>
          <w:bCs/>
        </w:rPr>
        <w:t xml:space="preserve">dramatická výchova –  </w:t>
      </w:r>
      <w:r w:rsidR="004F0259">
        <w:rPr>
          <w:bCs/>
        </w:rPr>
        <w:t xml:space="preserve">1. </w:t>
      </w:r>
      <w:r w:rsidR="008D3A84">
        <w:rPr>
          <w:bCs/>
        </w:rPr>
        <w:t xml:space="preserve">a 2. </w:t>
      </w:r>
      <w:r w:rsidR="004F0259">
        <w:rPr>
          <w:bCs/>
        </w:rPr>
        <w:t xml:space="preserve">ročník, </w:t>
      </w:r>
    </w:p>
    <w:p w:rsidR="004F0259" w:rsidRDefault="00D044E4" w:rsidP="00F83499">
      <w:pPr>
        <w:pStyle w:val="Odsekzoznamu"/>
        <w:numPr>
          <w:ilvl w:val="0"/>
          <w:numId w:val="27"/>
        </w:numPr>
        <w:spacing w:before="120" w:after="120"/>
        <w:ind w:left="709" w:hanging="425"/>
        <w:jc w:val="both"/>
        <w:rPr>
          <w:bCs/>
        </w:rPr>
      </w:pPr>
      <w:r>
        <w:rPr>
          <w:bCs/>
        </w:rPr>
        <w:t>Ja a peniaze</w:t>
      </w:r>
      <w:r w:rsidR="008D3A84">
        <w:rPr>
          <w:bCs/>
        </w:rPr>
        <w:t xml:space="preserve"> – 2. ročník – 1 hodina,</w:t>
      </w:r>
    </w:p>
    <w:p w:rsidR="008D3A84" w:rsidRPr="008D3A84" w:rsidRDefault="008D3A84" w:rsidP="00F83499">
      <w:pPr>
        <w:pStyle w:val="Odsekzoznamu"/>
        <w:numPr>
          <w:ilvl w:val="0"/>
          <w:numId w:val="27"/>
        </w:numPr>
        <w:spacing w:before="120" w:after="120"/>
        <w:ind w:left="709" w:hanging="425"/>
        <w:jc w:val="both"/>
        <w:rPr>
          <w:bCs/>
        </w:rPr>
      </w:pPr>
      <w:r>
        <w:rPr>
          <w:bCs/>
        </w:rPr>
        <w:t>prírodoveda – 3. ročník – 1 hodina,</w:t>
      </w:r>
    </w:p>
    <w:p w:rsidR="00047898" w:rsidRDefault="00047898" w:rsidP="00047898">
      <w:pPr>
        <w:spacing w:before="120" w:after="120"/>
        <w:ind w:left="284"/>
        <w:jc w:val="both"/>
        <w:rPr>
          <w:bCs/>
        </w:rPr>
      </w:pPr>
      <w:r w:rsidRPr="00047898">
        <w:rPr>
          <w:bCs/>
        </w:rPr>
        <w:t>-</w:t>
      </w:r>
      <w:r w:rsidRPr="00047898">
        <w:rPr>
          <w:bCs/>
        </w:rPr>
        <w:tab/>
      </w:r>
      <w:r w:rsidR="008D3A84">
        <w:rPr>
          <w:bCs/>
        </w:rPr>
        <w:t>prvouka - 1. ročník - 1 hodina</w:t>
      </w:r>
      <w:r>
        <w:rPr>
          <w:bCs/>
        </w:rPr>
        <w:t xml:space="preserve"> </w:t>
      </w:r>
    </w:p>
    <w:p w:rsidR="00047898" w:rsidRPr="00047898" w:rsidRDefault="00047898" w:rsidP="004E2690">
      <w:pPr>
        <w:jc w:val="both"/>
        <w:rPr>
          <w:bCs/>
        </w:rPr>
      </w:pPr>
    </w:p>
    <w:p w:rsidR="00A00424" w:rsidRPr="0098023F" w:rsidRDefault="00A00424" w:rsidP="004E2690">
      <w:pPr>
        <w:spacing w:line="360" w:lineRule="auto"/>
        <w:jc w:val="both"/>
        <w:rPr>
          <w:b/>
          <w:bCs/>
        </w:rPr>
      </w:pPr>
      <w:r w:rsidRPr="0098023F">
        <w:rPr>
          <w:b/>
          <w:bCs/>
        </w:rPr>
        <w:t>1.ročník</w:t>
      </w:r>
    </w:p>
    <w:p w:rsidR="008D3A84" w:rsidRDefault="008D3A84" w:rsidP="004E2690">
      <w:pPr>
        <w:spacing w:line="360" w:lineRule="auto"/>
        <w:jc w:val="both"/>
        <w:rPr>
          <w:b/>
          <w:bCs/>
        </w:rPr>
      </w:pPr>
      <w:r>
        <w:rPr>
          <w:b/>
          <w:bCs/>
        </w:rPr>
        <w:t>Slovesnký jazyk – 1 hodina</w:t>
      </w:r>
    </w:p>
    <w:p w:rsidR="008D3A84" w:rsidRPr="008D3A84" w:rsidRDefault="008D3A84" w:rsidP="008D3A84">
      <w:pPr>
        <w:spacing w:line="360" w:lineRule="auto"/>
        <w:ind w:firstLine="851"/>
        <w:jc w:val="both"/>
        <w:rPr>
          <w:bCs/>
        </w:rPr>
      </w:pPr>
      <w:r>
        <w:rPr>
          <w:bCs/>
        </w:rPr>
        <w:t>Čítanie a porozumenie primeraných textov, rozvoj čitateľskej gramotnosti.</w:t>
      </w:r>
    </w:p>
    <w:p w:rsidR="00A00424" w:rsidRPr="00D73C4B" w:rsidRDefault="00A00424" w:rsidP="004E2690">
      <w:pPr>
        <w:spacing w:line="360" w:lineRule="auto"/>
        <w:jc w:val="both"/>
        <w:rPr>
          <w:b/>
          <w:bCs/>
        </w:rPr>
      </w:pPr>
      <w:r w:rsidRPr="00D73C4B">
        <w:rPr>
          <w:b/>
          <w:bCs/>
        </w:rPr>
        <w:t>Dramatická výchova – 1 hodina</w:t>
      </w:r>
    </w:p>
    <w:p w:rsidR="00A00424" w:rsidRDefault="00A00424" w:rsidP="004E2690">
      <w:pPr>
        <w:spacing w:line="360" w:lineRule="auto"/>
        <w:jc w:val="both"/>
      </w:pPr>
      <w:r>
        <w:t xml:space="preserve"> </w:t>
      </w:r>
      <w:r>
        <w:tab/>
        <w:t>V hrách a cvičeniach rozvíjať uvoľnenie a sústredenosť, odstraňovať zábrany, rozvíjať vnímanie, schopnosť objavovať samého seba aj okolitý svet.</w:t>
      </w:r>
    </w:p>
    <w:p w:rsidR="00A00424" w:rsidRPr="00D73C4B" w:rsidRDefault="005F460B" w:rsidP="004E2690">
      <w:pPr>
        <w:spacing w:line="360" w:lineRule="auto"/>
        <w:jc w:val="both"/>
        <w:rPr>
          <w:b/>
          <w:bCs/>
        </w:rPr>
      </w:pPr>
      <w:r>
        <w:rPr>
          <w:b/>
          <w:bCs/>
        </w:rPr>
        <w:lastRenderedPageBreak/>
        <w:t>Prvouka</w:t>
      </w:r>
      <w:r w:rsidR="00A00424" w:rsidRPr="00D73C4B">
        <w:rPr>
          <w:b/>
          <w:bCs/>
        </w:rPr>
        <w:t xml:space="preserve"> – </w:t>
      </w:r>
      <w:r w:rsidR="00A00424">
        <w:rPr>
          <w:b/>
          <w:bCs/>
        </w:rPr>
        <w:t>1 hodina</w:t>
      </w:r>
    </w:p>
    <w:p w:rsidR="00A00424" w:rsidRDefault="005F460B" w:rsidP="00D73C4B">
      <w:pPr>
        <w:spacing w:line="360" w:lineRule="auto"/>
        <w:ind w:firstLine="708"/>
        <w:jc w:val="both"/>
      </w:pPr>
      <w:r>
        <w:t>Spoznávanie javov v prírode</w:t>
      </w:r>
      <w:r w:rsidR="00A00424">
        <w:t xml:space="preserve"> pomocou hry. Zaradiť do vyučovania rôzne súťaže.</w:t>
      </w:r>
    </w:p>
    <w:p w:rsidR="00A00424" w:rsidRPr="0098023F" w:rsidRDefault="00A00424" w:rsidP="00D73C4B">
      <w:pPr>
        <w:spacing w:before="240" w:after="240" w:line="360" w:lineRule="auto"/>
        <w:jc w:val="both"/>
        <w:rPr>
          <w:b/>
          <w:bCs/>
        </w:rPr>
      </w:pPr>
      <w:r w:rsidRPr="0098023F">
        <w:rPr>
          <w:b/>
          <w:bCs/>
        </w:rPr>
        <w:t>2. ročník</w:t>
      </w:r>
    </w:p>
    <w:p w:rsidR="00A00424" w:rsidRPr="00D73C4B" w:rsidRDefault="00A00424" w:rsidP="004E2690">
      <w:pPr>
        <w:spacing w:line="360" w:lineRule="auto"/>
        <w:jc w:val="both"/>
        <w:rPr>
          <w:b/>
          <w:bCs/>
        </w:rPr>
      </w:pPr>
      <w:r w:rsidRPr="00D73C4B">
        <w:rPr>
          <w:b/>
          <w:bCs/>
        </w:rPr>
        <w:t xml:space="preserve">Slovenský jazyk – </w:t>
      </w:r>
      <w:r w:rsidR="00443E43">
        <w:rPr>
          <w:b/>
          <w:bCs/>
        </w:rPr>
        <w:t>1 hodina</w:t>
      </w:r>
    </w:p>
    <w:p w:rsidR="00A00424" w:rsidRDefault="00A00424" w:rsidP="00D73C4B">
      <w:pPr>
        <w:spacing w:line="360" w:lineRule="auto"/>
        <w:ind w:firstLine="708"/>
        <w:jc w:val="both"/>
      </w:pPr>
      <w:r>
        <w:t>Tvorivé písanie, písanie krátkych príbehov. Čítanie – Rozvíjanie  čitateľskej gramotnosti, čítanie s porozumením primeraných textov.</w:t>
      </w:r>
    </w:p>
    <w:p w:rsidR="00A00424" w:rsidRPr="00D73C4B" w:rsidRDefault="00A00424" w:rsidP="004E2690">
      <w:pPr>
        <w:spacing w:line="360" w:lineRule="auto"/>
        <w:rPr>
          <w:b/>
          <w:bCs/>
        </w:rPr>
      </w:pPr>
      <w:r w:rsidRPr="00D73C4B">
        <w:rPr>
          <w:b/>
          <w:bCs/>
        </w:rPr>
        <w:t xml:space="preserve">Dramatická výchova </w:t>
      </w:r>
      <w:r w:rsidR="00443E43">
        <w:rPr>
          <w:b/>
          <w:bCs/>
        </w:rPr>
        <w:t xml:space="preserve">(2. A) </w:t>
      </w:r>
      <w:r w:rsidRPr="00D73C4B">
        <w:rPr>
          <w:b/>
          <w:bCs/>
        </w:rPr>
        <w:t xml:space="preserve">– 1 hodina </w:t>
      </w:r>
    </w:p>
    <w:p w:rsidR="00A00424" w:rsidRDefault="00A00424" w:rsidP="004E2690">
      <w:pPr>
        <w:spacing w:line="360" w:lineRule="auto"/>
        <w:ind w:firstLine="708"/>
      </w:pPr>
      <w:r>
        <w:t>Viesť žiakov k samostatnému sebavedomému vystupovaniu. Vedieť sa vyjadriť pomocou gest, mimiky, pantomímy. Prezentovať sa krátkymi divadelnými predstaveniami.</w:t>
      </w:r>
    </w:p>
    <w:p w:rsidR="00443E43" w:rsidRDefault="00D044E4" w:rsidP="00443E43">
      <w:pPr>
        <w:spacing w:line="360" w:lineRule="auto"/>
        <w:rPr>
          <w:b/>
        </w:rPr>
      </w:pPr>
      <w:r>
        <w:rPr>
          <w:b/>
        </w:rPr>
        <w:t xml:space="preserve">Ja a peniaze </w:t>
      </w:r>
      <w:r w:rsidR="00443E43">
        <w:rPr>
          <w:b/>
        </w:rPr>
        <w:t xml:space="preserve"> – 1 hodina</w:t>
      </w:r>
    </w:p>
    <w:p w:rsidR="00D044E4" w:rsidRDefault="00443E43" w:rsidP="00D044E4">
      <w:pPr>
        <w:pStyle w:val="Normlnywebov"/>
        <w:spacing w:before="0" w:beforeAutospacing="0" w:after="0" w:afterAutospacing="0" w:line="360" w:lineRule="auto"/>
        <w:jc w:val="both"/>
      </w:pPr>
      <w:r>
        <w:rPr>
          <w:b/>
        </w:rPr>
        <w:tab/>
      </w:r>
      <w:r w:rsidR="00D044E4">
        <w:t>Cieľom programu je naučiť žiakov orientovať sa v základných pojmoch z oblasti finančnej gramotnosti a osvojiť si základné zručnosti pre efektívne riadenie a plánovanie svojej finančnej budúcnosti.</w:t>
      </w:r>
    </w:p>
    <w:p w:rsidR="00D044E4" w:rsidRDefault="00D044E4" w:rsidP="00D044E4">
      <w:pPr>
        <w:pStyle w:val="Normlnywebov"/>
        <w:spacing w:line="360" w:lineRule="auto"/>
        <w:jc w:val="both"/>
      </w:pPr>
      <w:r>
        <w:t xml:space="preserve">Žiaci sa prostredníctvom ústrednej postavy </w:t>
      </w:r>
      <w:r>
        <w:rPr>
          <w:rStyle w:val="Siln"/>
        </w:rPr>
        <w:t>Filipa a jeho rodiny</w:t>
      </w:r>
      <w:r>
        <w:t xml:space="preserve"> oboznámia s </w:t>
      </w:r>
      <w:r>
        <w:rPr>
          <w:rStyle w:val="Siln"/>
        </w:rPr>
        <w:t>finančnou gramotnosťou</w:t>
      </w:r>
      <w:r>
        <w:t>. Filipove príhody vychádzajú z reálnych situácií a pútavou formou tak naučia žiakov aj to, prečo bez práce nie sú koláče a prečo peniaze nerastú na stromoch.</w:t>
      </w:r>
    </w:p>
    <w:p w:rsidR="00D044E4" w:rsidRDefault="00D044E4" w:rsidP="00D044E4">
      <w:pPr>
        <w:spacing w:line="360" w:lineRule="auto"/>
      </w:pPr>
      <w:r>
        <w:t xml:space="preserve">Program využíva </w:t>
      </w:r>
      <w:r>
        <w:rPr>
          <w:rStyle w:val="Siln"/>
        </w:rPr>
        <w:t>zážitkové vzdelávanie</w:t>
      </w:r>
      <w:r>
        <w:t xml:space="preserve"> </w:t>
      </w:r>
      <w:r w:rsidRPr="00B017F3">
        <w:rPr>
          <w:b/>
        </w:rPr>
        <w:t>a </w:t>
      </w:r>
      <w:r>
        <w:rPr>
          <w:rStyle w:val="Siln"/>
        </w:rPr>
        <w:t>aktivizačné prvky vzdelávania</w:t>
      </w:r>
      <w:r>
        <w:t>. Témy sú štruktúrované tak, aby im žiaci porozumeli, rozšírili a umocnili svoje schopnosti. Učebné texty sú doplnené obrázkami a prílohami pre žiakov, zážitkovými aktivitami a metodickou časťou pre učiteľa.</w:t>
      </w:r>
    </w:p>
    <w:p w:rsidR="00D044E4" w:rsidRDefault="00D044E4" w:rsidP="00D044E4">
      <w:pPr>
        <w:spacing w:line="360" w:lineRule="auto"/>
      </w:pPr>
    </w:p>
    <w:p w:rsidR="00A00424" w:rsidRPr="0098023F" w:rsidRDefault="00A00424" w:rsidP="00D044E4">
      <w:pPr>
        <w:spacing w:line="360" w:lineRule="auto"/>
        <w:rPr>
          <w:b/>
          <w:bCs/>
        </w:rPr>
      </w:pPr>
      <w:r w:rsidRPr="0098023F">
        <w:rPr>
          <w:b/>
          <w:bCs/>
        </w:rPr>
        <w:t xml:space="preserve">3. ročník </w:t>
      </w:r>
    </w:p>
    <w:p w:rsidR="00A00424" w:rsidRPr="00D73C4B" w:rsidRDefault="00A00424" w:rsidP="004E2690">
      <w:pPr>
        <w:spacing w:line="360" w:lineRule="auto"/>
        <w:jc w:val="both"/>
        <w:rPr>
          <w:b/>
          <w:bCs/>
        </w:rPr>
      </w:pPr>
      <w:r w:rsidRPr="00D73C4B">
        <w:rPr>
          <w:b/>
          <w:bCs/>
        </w:rPr>
        <w:t xml:space="preserve">Slovenský jazyk – </w:t>
      </w:r>
      <w:r w:rsidR="008D3A84">
        <w:rPr>
          <w:b/>
          <w:bCs/>
        </w:rPr>
        <w:t>1 hodina</w:t>
      </w:r>
    </w:p>
    <w:p w:rsidR="00A00424" w:rsidRDefault="00A00424" w:rsidP="004E2690">
      <w:pPr>
        <w:spacing w:line="360" w:lineRule="auto"/>
        <w:ind w:firstLine="708"/>
        <w:jc w:val="both"/>
      </w:pPr>
      <w:r>
        <w:t>Rozvíjanie čitateľskej gramotnosti, čítanie s porozumením, čítanie detskej literatúry.</w:t>
      </w:r>
    </w:p>
    <w:p w:rsidR="00A00424" w:rsidRPr="00D73C4B" w:rsidRDefault="00A00424" w:rsidP="004E2690">
      <w:pPr>
        <w:spacing w:line="360" w:lineRule="auto"/>
        <w:jc w:val="both"/>
        <w:rPr>
          <w:b/>
          <w:bCs/>
        </w:rPr>
      </w:pPr>
      <w:r w:rsidRPr="00D73C4B">
        <w:rPr>
          <w:b/>
          <w:bCs/>
        </w:rPr>
        <w:t>Prírodoveda – 1 hodina</w:t>
      </w:r>
      <w:r w:rsidR="00443E43">
        <w:rPr>
          <w:b/>
          <w:bCs/>
        </w:rPr>
        <w:t xml:space="preserve"> </w:t>
      </w:r>
    </w:p>
    <w:p w:rsidR="00A00424" w:rsidRDefault="00A00424" w:rsidP="004E2690">
      <w:pPr>
        <w:spacing w:line="360" w:lineRule="auto"/>
        <w:ind w:firstLine="708"/>
        <w:jc w:val="both"/>
      </w:pPr>
      <w:r>
        <w:t>Pozorovanie javov v prírode, práca na projektoch, pozorovania a pokusy. Ochrana človeka a prírody .</w:t>
      </w:r>
    </w:p>
    <w:p w:rsidR="00A00424" w:rsidRPr="0098023F" w:rsidRDefault="00A00424" w:rsidP="00D73C4B">
      <w:pPr>
        <w:spacing w:before="240" w:after="240" w:line="360" w:lineRule="auto"/>
        <w:jc w:val="both"/>
        <w:rPr>
          <w:b/>
          <w:bCs/>
        </w:rPr>
      </w:pPr>
      <w:r w:rsidRPr="0098023F">
        <w:rPr>
          <w:b/>
          <w:bCs/>
        </w:rPr>
        <w:t>4. ročník</w:t>
      </w:r>
    </w:p>
    <w:p w:rsidR="00A00424" w:rsidRPr="00D73C4B" w:rsidRDefault="00A00424" w:rsidP="004E2690">
      <w:pPr>
        <w:spacing w:line="360" w:lineRule="auto"/>
        <w:jc w:val="both"/>
        <w:rPr>
          <w:b/>
          <w:bCs/>
        </w:rPr>
      </w:pPr>
      <w:r w:rsidRPr="00D73C4B">
        <w:rPr>
          <w:b/>
          <w:bCs/>
        </w:rPr>
        <w:t xml:space="preserve">Slovenský jazyk – </w:t>
      </w:r>
      <w:r w:rsidR="00D044E4">
        <w:rPr>
          <w:b/>
          <w:bCs/>
        </w:rPr>
        <w:t>1</w:t>
      </w:r>
      <w:r w:rsidRPr="00D73C4B">
        <w:rPr>
          <w:b/>
          <w:bCs/>
        </w:rPr>
        <w:t xml:space="preserve"> hodin</w:t>
      </w:r>
      <w:r w:rsidR="00D044E4">
        <w:rPr>
          <w:b/>
          <w:bCs/>
        </w:rPr>
        <w:t>a</w:t>
      </w:r>
    </w:p>
    <w:p w:rsidR="00A00424" w:rsidRDefault="00A00424" w:rsidP="004E2690">
      <w:pPr>
        <w:spacing w:line="360" w:lineRule="auto"/>
        <w:ind w:firstLine="708"/>
        <w:jc w:val="both"/>
      </w:pPr>
      <w:r>
        <w:lastRenderedPageBreak/>
        <w:t>Využitie literatúry na rozširovanie slovnej zásoby, na komunikačné zručnosti. Čítanie s porozumením- Upevňovanie gramatiky formou didaktických hier, testov .</w:t>
      </w:r>
    </w:p>
    <w:p w:rsidR="00B017F3" w:rsidRDefault="00B017F3" w:rsidP="00B017F3">
      <w:pPr>
        <w:spacing w:before="240" w:after="240" w:line="360" w:lineRule="auto"/>
        <w:ind w:firstLine="708"/>
        <w:jc w:val="both"/>
        <w:rPr>
          <w:b/>
          <w:bCs/>
        </w:rPr>
      </w:pPr>
      <w:r w:rsidRPr="00972D58">
        <w:rPr>
          <w:b/>
          <w:bCs/>
        </w:rPr>
        <w:t xml:space="preserve">ISCED </w:t>
      </w:r>
      <w:r>
        <w:rPr>
          <w:b/>
          <w:bCs/>
        </w:rPr>
        <w:t>2 – inovovaný ŠkVP pre 5.</w:t>
      </w:r>
      <w:r w:rsidR="00D044E4">
        <w:rPr>
          <w:b/>
          <w:bCs/>
        </w:rPr>
        <w:t xml:space="preserve"> – 8. </w:t>
      </w:r>
      <w:r>
        <w:rPr>
          <w:b/>
          <w:bCs/>
        </w:rPr>
        <w:t>roční</w:t>
      </w:r>
      <w:r w:rsidR="002A4CA2">
        <w:rPr>
          <w:b/>
          <w:bCs/>
        </w:rPr>
        <w:t>k</w:t>
      </w:r>
      <w:r w:rsidR="00365618">
        <w:rPr>
          <w:b/>
          <w:bCs/>
        </w:rPr>
        <w:t xml:space="preserve">  </w:t>
      </w:r>
    </w:p>
    <w:p w:rsidR="00E978EB" w:rsidRPr="00AB2B51" w:rsidRDefault="00E978EB" w:rsidP="00E978EB">
      <w:pPr>
        <w:spacing w:before="240" w:after="240" w:line="360" w:lineRule="auto"/>
        <w:ind w:firstLine="708"/>
        <w:jc w:val="both"/>
        <w:rPr>
          <w:color w:val="FF0000"/>
        </w:rPr>
      </w:pPr>
      <w:r>
        <w:t>Štátny vzdelávací program 2. stupňa ZŠ – nižšie sekundárne vzdelávanie sme doplnili nasledovne:</w:t>
      </w:r>
    </w:p>
    <w:p w:rsidR="00B017F3" w:rsidRDefault="00B017F3" w:rsidP="00B017F3">
      <w:pPr>
        <w:pStyle w:val="odsek"/>
        <w:numPr>
          <w:ilvl w:val="0"/>
          <w:numId w:val="0"/>
        </w:numPr>
        <w:rPr>
          <w:b/>
        </w:rPr>
      </w:pPr>
      <w:r>
        <w:rPr>
          <w:b/>
        </w:rPr>
        <w:t>Matematika</w:t>
      </w:r>
    </w:p>
    <w:p w:rsidR="00B017F3" w:rsidRDefault="00B017F3" w:rsidP="00B017F3">
      <w:pPr>
        <w:pStyle w:val="odsek"/>
        <w:numPr>
          <w:ilvl w:val="0"/>
          <w:numId w:val="0"/>
        </w:numPr>
        <w:spacing w:line="360" w:lineRule="auto"/>
      </w:pPr>
      <w:r>
        <w:t>1 hodina v 5. – zopakovanie a upevnenie učiva z 1. stupňa, upevnenie matematických zručnosti prostredníctvom slovných úloh zamerané na čítanie s porozumením</w:t>
      </w:r>
    </w:p>
    <w:p w:rsidR="00B017F3" w:rsidRDefault="00B017F3" w:rsidP="00B017F3">
      <w:pPr>
        <w:pStyle w:val="odsek"/>
        <w:numPr>
          <w:ilvl w:val="0"/>
          <w:numId w:val="0"/>
        </w:numPr>
        <w:spacing w:line="360" w:lineRule="auto"/>
      </w:pPr>
      <w:r>
        <w:t xml:space="preserve">1 hodina v 6. ročníku  - posilnenie matematických a logických zručností, rozvoj logického myslenia a čítania s porozumením. </w:t>
      </w:r>
    </w:p>
    <w:p w:rsidR="001A7435" w:rsidRPr="001A7435" w:rsidRDefault="001A7435" w:rsidP="00B017F3">
      <w:pPr>
        <w:pStyle w:val="odsek"/>
        <w:numPr>
          <w:ilvl w:val="0"/>
          <w:numId w:val="0"/>
        </w:numPr>
        <w:spacing w:line="360" w:lineRule="auto"/>
        <w:rPr>
          <w:b/>
        </w:rPr>
      </w:pPr>
      <w:r w:rsidRPr="001A7435">
        <w:rPr>
          <w:b/>
        </w:rPr>
        <w:t>Dejepis</w:t>
      </w:r>
    </w:p>
    <w:p w:rsidR="00B017F3" w:rsidRDefault="00B017F3" w:rsidP="00B017F3">
      <w:pPr>
        <w:pStyle w:val="odsek"/>
        <w:numPr>
          <w:ilvl w:val="0"/>
          <w:numId w:val="0"/>
        </w:numPr>
        <w:spacing w:line="360" w:lineRule="auto"/>
      </w:pPr>
      <w:r>
        <w:t xml:space="preserve">1 hodina - dejepis v 5. ročníku – získavanie poznatkov </w:t>
      </w:r>
      <w:r w:rsidR="00E978EB">
        <w:t xml:space="preserve">z iných zdrojov, rozvíjanie prezentačných zručností, podpora čitateľskej </w:t>
      </w:r>
      <w:r w:rsidR="001A7435">
        <w:t>gramotnosti</w:t>
      </w:r>
    </w:p>
    <w:p w:rsidR="001A7435" w:rsidRDefault="001A7435" w:rsidP="001A7435">
      <w:pPr>
        <w:pStyle w:val="odsek"/>
        <w:numPr>
          <w:ilvl w:val="0"/>
          <w:numId w:val="0"/>
        </w:numPr>
        <w:spacing w:line="360" w:lineRule="auto"/>
      </w:pPr>
      <w:r>
        <w:t>1 hodina – dejepis v 6. ročníku - získavanie poznatkov z iných zdrojov, rozvíjanie prezentačných zručností, podpora čitateľskej gramotnosti</w:t>
      </w:r>
    </w:p>
    <w:p w:rsidR="001A7435" w:rsidRDefault="001A7435" w:rsidP="001A7435">
      <w:pPr>
        <w:pStyle w:val="odsek"/>
        <w:numPr>
          <w:ilvl w:val="0"/>
          <w:numId w:val="0"/>
        </w:numPr>
        <w:spacing w:line="360" w:lineRule="auto"/>
      </w:pPr>
      <w:r>
        <w:t>0,5 hodiny  - dejepis v 7. ročníku - získavanie poznatkov z iných zdrojov, rozvíjanie prezentačných zručností, podpora čitateľskej gramotnosti</w:t>
      </w:r>
    </w:p>
    <w:p w:rsidR="00D044E4" w:rsidRDefault="00D044E4" w:rsidP="00D044E4">
      <w:pPr>
        <w:spacing w:before="100" w:beforeAutospacing="1" w:after="100" w:afterAutospacing="1" w:line="360" w:lineRule="auto"/>
        <w:jc w:val="both"/>
      </w:pPr>
      <w:r>
        <w:t>0,5 hodiny – dejepis v 8. ročníku - pre rozvoj prezentačných zručností, čítania s porozumením a získavania informácii z iných zdrojov</w:t>
      </w:r>
    </w:p>
    <w:p w:rsidR="001A7435" w:rsidRPr="001A7435" w:rsidRDefault="001A7435" w:rsidP="00B017F3">
      <w:pPr>
        <w:pStyle w:val="odsek"/>
        <w:numPr>
          <w:ilvl w:val="0"/>
          <w:numId w:val="0"/>
        </w:numPr>
        <w:spacing w:line="360" w:lineRule="auto"/>
        <w:rPr>
          <w:b/>
        </w:rPr>
      </w:pPr>
      <w:r>
        <w:rPr>
          <w:b/>
        </w:rPr>
        <w:t>Regionálna výchova</w:t>
      </w:r>
    </w:p>
    <w:p w:rsidR="00E978EB" w:rsidRDefault="00E978EB" w:rsidP="00B017F3">
      <w:pPr>
        <w:pStyle w:val="odsek"/>
        <w:numPr>
          <w:ilvl w:val="0"/>
          <w:numId w:val="0"/>
        </w:numPr>
        <w:spacing w:line="360" w:lineRule="auto"/>
      </w:pPr>
      <w:r>
        <w:t xml:space="preserve">1 hodina – regionálna výchova, 5. ročník – </w:t>
      </w:r>
      <w:r w:rsidR="001A7435">
        <w:t xml:space="preserve">získavanie poznatkov z regiónu, </w:t>
      </w:r>
      <w:r>
        <w:t>rozvoj medzipredmetových vzťahov, podpora národného povedomia</w:t>
      </w:r>
    </w:p>
    <w:p w:rsidR="001A7435" w:rsidRDefault="001A7435" w:rsidP="001A7435">
      <w:pPr>
        <w:pStyle w:val="odsek"/>
        <w:numPr>
          <w:ilvl w:val="0"/>
          <w:numId w:val="0"/>
        </w:numPr>
        <w:spacing w:line="360" w:lineRule="auto"/>
      </w:pPr>
      <w:r>
        <w:t xml:space="preserve">0,5 hodiny – regionálna výchova v 7. </w:t>
      </w:r>
      <w:r w:rsidR="00D044E4">
        <w:t xml:space="preserve">a 8. </w:t>
      </w:r>
      <w:r>
        <w:t>ročníku - získavanie poznatkov z regiónu, rozvoj medzipredmetových vzťahov, podpora národného povedomia</w:t>
      </w:r>
    </w:p>
    <w:p w:rsidR="001A7435" w:rsidRPr="001A7435" w:rsidRDefault="001A7435" w:rsidP="00B017F3">
      <w:pPr>
        <w:pStyle w:val="odsek"/>
        <w:numPr>
          <w:ilvl w:val="0"/>
          <w:numId w:val="0"/>
        </w:numPr>
        <w:spacing w:line="360" w:lineRule="auto"/>
        <w:rPr>
          <w:b/>
        </w:rPr>
      </w:pPr>
      <w:r>
        <w:rPr>
          <w:b/>
        </w:rPr>
        <w:t>Biológia</w:t>
      </w:r>
    </w:p>
    <w:p w:rsidR="00E978EB" w:rsidRDefault="001A7435" w:rsidP="00E978EB">
      <w:pPr>
        <w:spacing w:line="360" w:lineRule="auto"/>
        <w:jc w:val="both"/>
      </w:pPr>
      <w:r>
        <w:t>1 hodina</w:t>
      </w:r>
      <w:r w:rsidR="00E978EB">
        <w:t xml:space="preserve"> v 6. ročníku -  umožniť osvojiť si poznatky aj z</w:t>
      </w:r>
      <w:r w:rsidR="00E978EB" w:rsidRPr="004E56C6">
        <w:t xml:space="preserve"> výberových tém</w:t>
      </w:r>
      <w:r w:rsidR="00E978EB">
        <w:t xml:space="preserve"> a </w:t>
      </w:r>
      <w:r w:rsidR="00E978EB" w:rsidRPr="004E56C6">
        <w:t>rozširujúceho učiva, upevni</w:t>
      </w:r>
      <w:r w:rsidR="00E978EB">
        <w:t>ť</w:t>
      </w:r>
      <w:r w:rsidR="00E978EB" w:rsidRPr="004E56C6">
        <w:t xml:space="preserve"> vedomostí, precvičova</w:t>
      </w:r>
      <w:r w:rsidR="00E978EB">
        <w:t>ť</w:t>
      </w:r>
      <w:r w:rsidR="00E978EB" w:rsidRPr="004E56C6">
        <w:t xml:space="preserve"> praktick</w:t>
      </w:r>
      <w:r w:rsidR="00E978EB">
        <w:t>é</w:t>
      </w:r>
      <w:r w:rsidR="00E978EB" w:rsidRPr="004E56C6">
        <w:t xml:space="preserve"> zručností</w:t>
      </w:r>
      <w:r w:rsidR="00E978EB">
        <w:t xml:space="preserve"> (práca s mikroskopom, tvorba herbárov, </w:t>
      </w:r>
      <w:r w:rsidR="00E978EB">
        <w:lastRenderedPageBreak/>
        <w:t>zbierky pobytových stôp, semien...), venovať sa tvorbe projektov. Učiteľ má priestor motivovať žiakov k zvýšenému záujmu o tento predmet.</w:t>
      </w:r>
    </w:p>
    <w:p w:rsidR="001A7435" w:rsidRPr="001A7435" w:rsidRDefault="001A7435" w:rsidP="00E978EB">
      <w:pPr>
        <w:spacing w:line="360" w:lineRule="auto"/>
        <w:jc w:val="both"/>
        <w:rPr>
          <w:b/>
        </w:rPr>
      </w:pPr>
      <w:r>
        <w:rPr>
          <w:b/>
        </w:rPr>
        <w:t>Geografia</w:t>
      </w:r>
    </w:p>
    <w:p w:rsidR="00E978EB" w:rsidRDefault="00E978EB" w:rsidP="00E978EB">
      <w:pPr>
        <w:spacing w:before="100" w:beforeAutospacing="1" w:after="100" w:afterAutospacing="1" w:line="360" w:lineRule="auto"/>
        <w:jc w:val="both"/>
      </w:pPr>
      <w:r>
        <w:t xml:space="preserve">1 hodina v 6. ročníku – rozšírenie jednotlivých tém o ďalšie zaujímavosti prostredníctvom prezentácií žiakov, rozvoj čitateľskej gramotnosti </w:t>
      </w:r>
    </w:p>
    <w:p w:rsidR="001A7435" w:rsidRDefault="001A7435" w:rsidP="001A7435">
      <w:pPr>
        <w:spacing w:before="100" w:beforeAutospacing="1" w:after="100" w:afterAutospacing="1" w:line="360" w:lineRule="auto"/>
        <w:jc w:val="both"/>
      </w:pPr>
      <w:r>
        <w:t xml:space="preserve">1 hodina v 7. ročníku - rozšírenie jednotlivých tém o ďalšie zaujímavosti prostredníctvom prezentácií žiakov, rozvoj čitateľskej gramotnosti </w:t>
      </w:r>
    </w:p>
    <w:p w:rsidR="001A7435" w:rsidRDefault="001A7435" w:rsidP="001A7435">
      <w:pPr>
        <w:spacing w:before="100" w:beforeAutospacing="1" w:after="100" w:afterAutospacing="1" w:line="360" w:lineRule="auto"/>
        <w:jc w:val="both"/>
        <w:rPr>
          <w:b/>
        </w:rPr>
      </w:pPr>
      <w:r w:rsidRPr="001A7435">
        <w:rPr>
          <w:b/>
        </w:rPr>
        <w:t>Cudzí jazyk</w:t>
      </w:r>
      <w:r>
        <w:rPr>
          <w:b/>
        </w:rPr>
        <w:t xml:space="preserve"> - nemecký</w:t>
      </w:r>
    </w:p>
    <w:p w:rsidR="001A7435" w:rsidRDefault="001A7435" w:rsidP="001A7435">
      <w:pPr>
        <w:spacing w:before="100" w:beforeAutospacing="1" w:after="100" w:afterAutospacing="1" w:line="360" w:lineRule="auto"/>
        <w:jc w:val="both"/>
      </w:pPr>
      <w:r>
        <w:t xml:space="preserve">2 hodiny - nemeckého jazyka v 7. </w:t>
      </w:r>
      <w:r w:rsidR="00D044E4">
        <w:t xml:space="preserve">a 8. </w:t>
      </w:r>
      <w:r>
        <w:t>ročníku – vzdelávanie v druhom cudzom jazyku, nemeckom, vzhľadom ku geografickej polohe Slovenska (Nemecko, Rakúsko), vychádzajúc z potreby trhu, práca s odbornými časopismi, rozvoj čitateľskej gramotnosti v cudzom jazyku</w:t>
      </w:r>
      <w:r w:rsidR="00935037">
        <w:t>.</w:t>
      </w:r>
    </w:p>
    <w:p w:rsidR="00935037" w:rsidRDefault="00935037" w:rsidP="001A7435">
      <w:pPr>
        <w:spacing w:before="100" w:beforeAutospacing="1" w:after="100" w:afterAutospacing="1" w:line="360" w:lineRule="auto"/>
        <w:jc w:val="both"/>
        <w:rPr>
          <w:b/>
        </w:rPr>
      </w:pPr>
      <w:r w:rsidRPr="00935037">
        <w:rPr>
          <w:b/>
        </w:rPr>
        <w:t>Konverzácia v anglickom jazyku</w:t>
      </w:r>
    </w:p>
    <w:p w:rsidR="00935037" w:rsidRDefault="00935037" w:rsidP="001A7435">
      <w:pPr>
        <w:spacing w:before="100" w:beforeAutospacing="1" w:after="100" w:afterAutospacing="1" w:line="360" w:lineRule="auto"/>
        <w:jc w:val="both"/>
      </w:pPr>
      <w:r>
        <w:t xml:space="preserve">Predmet Konverzácia v anglickom jazyku – 1 hodina v 7. </w:t>
      </w:r>
      <w:r w:rsidR="00D044E4">
        <w:t xml:space="preserve">a 8. </w:t>
      </w:r>
      <w:r>
        <w:t xml:space="preserve">ročníku pre žiakov, ktorí si nevybrali druhý cudzí jazyk. Je doplňujúcim predmetom k predmetu Anglický jazyk, v rámci ktorého sa žiaci budú stretávať s praktickou angličtinou a aplikovať slovnú zásobu a požívanú gramatiku v slovnom, resp. písanom prejave. </w:t>
      </w:r>
    </w:p>
    <w:p w:rsidR="00935037" w:rsidRDefault="00935037" w:rsidP="001A7435">
      <w:pPr>
        <w:spacing w:before="100" w:beforeAutospacing="1" w:after="100" w:afterAutospacing="1" w:line="360" w:lineRule="auto"/>
        <w:jc w:val="both"/>
        <w:rPr>
          <w:b/>
        </w:rPr>
      </w:pPr>
      <w:r>
        <w:rPr>
          <w:b/>
        </w:rPr>
        <w:t>Špecifická príprava</w:t>
      </w:r>
    </w:p>
    <w:p w:rsidR="00935037" w:rsidRPr="00935037" w:rsidRDefault="00935037" w:rsidP="001A7435">
      <w:pPr>
        <w:spacing w:before="100" w:beforeAutospacing="1" w:after="100" w:afterAutospacing="1" w:line="360" w:lineRule="auto"/>
        <w:jc w:val="both"/>
      </w:pPr>
      <w:r>
        <w:t xml:space="preserve">Predmet Špecifická príprava – 1 hodina v 7. </w:t>
      </w:r>
      <w:r w:rsidR="00D044E4">
        <w:t xml:space="preserve">a 8. </w:t>
      </w:r>
      <w:r>
        <w:t xml:space="preserve">ročníku pre žiakov, ktorí si nevybrali druhý cudzí jazyk. Žiaci sa budú zdokonaľovať v praktických zručnostiach bežného života a života v domácnosti. </w:t>
      </w:r>
    </w:p>
    <w:p w:rsidR="00A00424" w:rsidRPr="00972D58" w:rsidRDefault="00A00424" w:rsidP="00386017">
      <w:pPr>
        <w:spacing w:before="240" w:after="240" w:line="360" w:lineRule="auto"/>
        <w:ind w:firstLine="708"/>
        <w:jc w:val="both"/>
        <w:rPr>
          <w:b/>
          <w:bCs/>
        </w:rPr>
      </w:pPr>
      <w:r w:rsidRPr="00972D58">
        <w:rPr>
          <w:b/>
          <w:bCs/>
        </w:rPr>
        <w:t xml:space="preserve">ISCED </w:t>
      </w:r>
      <w:r>
        <w:rPr>
          <w:b/>
          <w:bCs/>
        </w:rPr>
        <w:t>2</w:t>
      </w:r>
      <w:r w:rsidR="005F460B">
        <w:rPr>
          <w:b/>
          <w:bCs/>
        </w:rPr>
        <w:t xml:space="preserve"> – ŠkVP pre 9. ročník</w:t>
      </w:r>
    </w:p>
    <w:p w:rsidR="00AF0B23" w:rsidRDefault="00AF0B23" w:rsidP="00AF0B23">
      <w:pPr>
        <w:spacing w:before="100" w:beforeAutospacing="1" w:after="100" w:afterAutospacing="1" w:line="360" w:lineRule="auto"/>
        <w:jc w:val="both"/>
        <w:rPr>
          <w:b/>
        </w:rPr>
      </w:pPr>
      <w:r>
        <w:rPr>
          <w:b/>
        </w:rPr>
        <w:t>Druhý c</w:t>
      </w:r>
      <w:r w:rsidRPr="001A7435">
        <w:rPr>
          <w:b/>
        </w:rPr>
        <w:t>udzí jazyk</w:t>
      </w:r>
      <w:r>
        <w:rPr>
          <w:b/>
        </w:rPr>
        <w:t xml:space="preserve"> – nemecký, ruský</w:t>
      </w:r>
    </w:p>
    <w:p w:rsidR="00A00424" w:rsidRDefault="00A00424" w:rsidP="00E16383">
      <w:pPr>
        <w:spacing w:before="100" w:beforeAutospacing="1" w:after="100" w:afterAutospacing="1" w:line="360" w:lineRule="auto"/>
        <w:jc w:val="both"/>
      </w:pPr>
      <w:r>
        <w:t xml:space="preserve">1 </w:t>
      </w:r>
      <w:r w:rsidRPr="00781084">
        <w:t xml:space="preserve">hodina – </w:t>
      </w:r>
      <w:r>
        <w:t>posilnili sme vyučovanie druhého  CJ  v</w:t>
      </w:r>
      <w:r w:rsidR="001A7435">
        <w:t> </w:t>
      </w:r>
      <w:r w:rsidR="00E978EB">
        <w:t xml:space="preserve"> </w:t>
      </w:r>
      <w:r>
        <w:t>9..</w:t>
      </w:r>
      <w:r w:rsidRPr="00781084">
        <w:t>ročníku z</w:t>
      </w:r>
      <w:r>
        <w:t xml:space="preserve"> 1 </w:t>
      </w:r>
      <w:r w:rsidRPr="00781084">
        <w:t xml:space="preserve">na </w:t>
      </w:r>
      <w:r>
        <w:t xml:space="preserve">2 </w:t>
      </w:r>
      <w:r w:rsidRPr="00781084">
        <w:t xml:space="preserve">vyučovacie hodiny, ktoré  budú určené na </w:t>
      </w:r>
      <w:r>
        <w:t xml:space="preserve">skvalitnenie a rozšírenie </w:t>
      </w:r>
      <w:r w:rsidR="00E978EB">
        <w:t>učiva  vychádzajúc z potreby trhu, práca s odbornými časopismi, rozvoj čitateľskej gramotnosti v cudzom jazyku</w:t>
      </w:r>
    </w:p>
    <w:p w:rsidR="00AF0B23" w:rsidRPr="00AF0B23" w:rsidRDefault="00AF0B23" w:rsidP="00E16383">
      <w:pPr>
        <w:spacing w:before="100" w:beforeAutospacing="1" w:after="100" w:afterAutospacing="1" w:line="360" w:lineRule="auto"/>
        <w:jc w:val="both"/>
        <w:rPr>
          <w:b/>
        </w:rPr>
      </w:pPr>
      <w:r>
        <w:rPr>
          <w:b/>
        </w:rPr>
        <w:t>Biológia</w:t>
      </w:r>
    </w:p>
    <w:p w:rsidR="00E16383" w:rsidRDefault="00E16383" w:rsidP="00E16383">
      <w:pPr>
        <w:spacing w:before="100" w:beforeAutospacing="1" w:after="100" w:afterAutospacing="1" w:line="360" w:lineRule="auto"/>
        <w:jc w:val="both"/>
      </w:pPr>
      <w:r>
        <w:lastRenderedPageBreak/>
        <w:t xml:space="preserve">1 hodina </w:t>
      </w:r>
      <w:r w:rsidR="00AF0B23">
        <w:t>v 9. ročníku</w:t>
      </w:r>
      <w:r>
        <w:t xml:space="preserve"> </w:t>
      </w:r>
      <w:r w:rsidRPr="00781084">
        <w:t>v rámci vzdelávacej oblasti Človek a</w:t>
      </w:r>
      <w:r>
        <w:t xml:space="preserve"> príroda. </w:t>
      </w:r>
      <w:r w:rsidRPr="004E56C6">
        <w:t>Rozšíren</w:t>
      </w:r>
      <w:r>
        <w:t>ými</w:t>
      </w:r>
      <w:r w:rsidRPr="004E56C6">
        <w:t xml:space="preserve"> hodin</w:t>
      </w:r>
      <w:r>
        <w:t>ami</w:t>
      </w:r>
      <w:r w:rsidRPr="004E56C6">
        <w:t xml:space="preserve"> biológie </w:t>
      </w:r>
      <w:r>
        <w:t>majú žiaci možnosť osvojiť si poznatky aj z</w:t>
      </w:r>
      <w:r w:rsidRPr="004E56C6">
        <w:t xml:space="preserve"> výberových tém</w:t>
      </w:r>
      <w:r>
        <w:t xml:space="preserve"> a </w:t>
      </w:r>
      <w:r w:rsidRPr="004E56C6">
        <w:t>rozširujúceho učiva</w:t>
      </w:r>
      <w:r>
        <w:t xml:space="preserve"> v jednotlivých ročníkoch</w:t>
      </w:r>
      <w:r w:rsidRPr="004E56C6">
        <w:t>, upevni</w:t>
      </w:r>
      <w:r>
        <w:t>ť</w:t>
      </w:r>
      <w:r w:rsidRPr="004E56C6">
        <w:t xml:space="preserve"> vedomostí, precvičova</w:t>
      </w:r>
      <w:r>
        <w:t>ť</w:t>
      </w:r>
      <w:r w:rsidRPr="004E56C6">
        <w:t xml:space="preserve"> praktick</w:t>
      </w:r>
      <w:r>
        <w:t>é</w:t>
      </w:r>
      <w:r w:rsidRPr="004E56C6">
        <w:t xml:space="preserve"> zručností</w:t>
      </w:r>
      <w:r>
        <w:t xml:space="preserve"> (práca s mikroskopom, tvorba herbárov, zbierky pobytových stôp, semien...), venovať sa tvorbe projektov. Učiteľ má priestor motivovať žiakov k zvýšenému záujmu o tento predmet.</w:t>
      </w:r>
    </w:p>
    <w:p w:rsidR="00026125" w:rsidRPr="00026125" w:rsidRDefault="00026125" w:rsidP="00E16383">
      <w:pPr>
        <w:spacing w:before="100" w:beforeAutospacing="1" w:after="100" w:afterAutospacing="1" w:line="360" w:lineRule="auto"/>
        <w:jc w:val="both"/>
        <w:rPr>
          <w:b/>
        </w:rPr>
      </w:pPr>
      <w:r w:rsidRPr="00026125">
        <w:rPr>
          <w:b/>
        </w:rPr>
        <w:t>Geografia</w:t>
      </w:r>
      <w:r w:rsidR="000A553D">
        <w:rPr>
          <w:b/>
        </w:rPr>
        <w:t xml:space="preserve">  </w:t>
      </w:r>
    </w:p>
    <w:p w:rsidR="00E16383" w:rsidRDefault="00E16383" w:rsidP="00E16383">
      <w:pPr>
        <w:spacing w:before="100" w:beforeAutospacing="1" w:after="100" w:afterAutospacing="1" w:line="360" w:lineRule="auto"/>
        <w:jc w:val="both"/>
      </w:pPr>
      <w:r w:rsidRPr="0016163E">
        <w:t>1</w:t>
      </w:r>
      <w:r w:rsidRPr="00781084">
        <w:t xml:space="preserve"> hodinou sme rozšírili vyučovanie geografie </w:t>
      </w:r>
      <w:r w:rsidR="000A553D">
        <w:t xml:space="preserve">v </w:t>
      </w:r>
      <w:r>
        <w:t xml:space="preserve">9. </w:t>
      </w:r>
      <w:r w:rsidRPr="00781084">
        <w:t>ročníku  v rámci vzdelávacej oblasti Človek a spoločnosť,</w:t>
      </w:r>
      <w:r>
        <w:t xml:space="preserve"> podpora čitateľskej gramotnosti z odborných časopisov</w:t>
      </w:r>
      <w:r w:rsidR="000A553D">
        <w:t>, získavanie a upevňovanie praktických zručností – práca s mapou</w:t>
      </w:r>
    </w:p>
    <w:p w:rsidR="00C33F13" w:rsidRPr="00C33F13" w:rsidRDefault="00C33F13" w:rsidP="000A553D">
      <w:pPr>
        <w:pStyle w:val="odsek"/>
        <w:numPr>
          <w:ilvl w:val="0"/>
          <w:numId w:val="0"/>
        </w:numPr>
        <w:spacing w:line="360" w:lineRule="auto"/>
        <w:rPr>
          <w:b/>
        </w:rPr>
      </w:pPr>
      <w:r>
        <w:rPr>
          <w:b/>
        </w:rPr>
        <w:t>Náboženská výchova</w:t>
      </w:r>
    </w:p>
    <w:p w:rsidR="00E16383" w:rsidRPr="00781084" w:rsidRDefault="00C33F13" w:rsidP="00E16383">
      <w:pPr>
        <w:spacing w:before="100" w:beforeAutospacing="1" w:after="100" w:afterAutospacing="1" w:line="360" w:lineRule="auto"/>
        <w:jc w:val="both"/>
      </w:pPr>
      <w:r>
        <w:t xml:space="preserve"> Pol</w:t>
      </w:r>
      <w:r w:rsidR="00E16383" w:rsidRPr="0016163E">
        <w:t xml:space="preserve"> hodiny sme rozšírili predmet </w:t>
      </w:r>
      <w:r w:rsidR="00E16383">
        <w:t>Náboženská výchova</w:t>
      </w:r>
      <w:r w:rsidR="00E16383" w:rsidRPr="0016163E">
        <w:t xml:space="preserve"> v </w:t>
      </w:r>
      <w:r w:rsidR="00E16383">
        <w:t>9</w:t>
      </w:r>
      <w:r w:rsidR="00E16383" w:rsidRPr="0016163E">
        <w:t xml:space="preserve">. </w:t>
      </w:r>
      <w:r w:rsidR="00E16383">
        <w:t>r</w:t>
      </w:r>
      <w:r w:rsidR="00E16383" w:rsidRPr="0016163E">
        <w:t>očníku</w:t>
      </w:r>
      <w:r>
        <w:t>.</w:t>
      </w:r>
    </w:p>
    <w:p w:rsidR="00C33F13" w:rsidRDefault="00C33F13" w:rsidP="00E16383">
      <w:pPr>
        <w:spacing w:before="100" w:beforeAutospacing="1" w:after="100" w:afterAutospacing="1" w:line="360" w:lineRule="auto"/>
        <w:jc w:val="both"/>
        <w:rPr>
          <w:b/>
        </w:rPr>
      </w:pPr>
      <w:r>
        <w:rPr>
          <w:b/>
        </w:rPr>
        <w:t>Matematika</w:t>
      </w:r>
    </w:p>
    <w:p w:rsidR="00A00424" w:rsidRPr="0016163E" w:rsidRDefault="00C33F13" w:rsidP="00E16383">
      <w:pPr>
        <w:spacing w:before="100" w:beforeAutospacing="1" w:after="100" w:afterAutospacing="1" w:line="360" w:lineRule="auto"/>
        <w:jc w:val="both"/>
      </w:pPr>
      <w:r>
        <w:t>Jedna hodina</w:t>
      </w:r>
      <w:r w:rsidR="00A00424" w:rsidRPr="0016163E">
        <w:t xml:space="preserve"> vyučo</w:t>
      </w:r>
      <w:r>
        <w:t>vania matematiky v  9. ročníku je venovaná</w:t>
      </w:r>
      <w:r w:rsidR="00A00424" w:rsidRPr="0016163E">
        <w:t xml:space="preserve"> hlavne na slovné úlohy vedúce k čítaniu s porozumením, upevňovanie a opakovanie učiva a príprave na Testovanie 9, </w:t>
      </w:r>
    </w:p>
    <w:p w:rsidR="00C33F13" w:rsidRPr="00C33F13" w:rsidRDefault="00C33F13" w:rsidP="00E16383">
      <w:pPr>
        <w:spacing w:before="100" w:beforeAutospacing="1" w:after="100" w:afterAutospacing="1" w:line="360" w:lineRule="auto"/>
        <w:jc w:val="both"/>
        <w:rPr>
          <w:b/>
        </w:rPr>
      </w:pPr>
      <w:r>
        <w:rPr>
          <w:b/>
        </w:rPr>
        <w:t>Technika</w:t>
      </w:r>
    </w:p>
    <w:p w:rsidR="00A00424" w:rsidRDefault="00C33F13" w:rsidP="00E16383">
      <w:pPr>
        <w:spacing w:before="100" w:beforeAutospacing="1" w:after="100" w:afterAutospacing="1" w:line="360" w:lineRule="auto"/>
        <w:jc w:val="both"/>
      </w:pPr>
      <w:r>
        <w:t xml:space="preserve">Pol </w:t>
      </w:r>
      <w:r w:rsidR="00A00424" w:rsidRPr="0016163E">
        <w:t xml:space="preserve">hodiny </w:t>
      </w:r>
      <w:r w:rsidR="000C0E52">
        <w:t>t</w:t>
      </w:r>
      <w:r w:rsidR="00E16383">
        <w:t xml:space="preserve">echniky sme zaviedli </w:t>
      </w:r>
      <w:r w:rsidR="00A00424" w:rsidRPr="0016163E">
        <w:t>v 9. ročníku (</w:t>
      </w:r>
      <w:r w:rsidR="00A00424">
        <w:t>0,5</w:t>
      </w:r>
      <w:r w:rsidR="00E16383">
        <w:t xml:space="preserve"> hodina týždenne) pre rozvoj praktických zručností</w:t>
      </w:r>
      <w:r>
        <w:t>.</w:t>
      </w:r>
      <w:r w:rsidR="00927042">
        <w:t xml:space="preserve">  </w:t>
      </w:r>
    </w:p>
    <w:p w:rsidR="00C33F13" w:rsidRPr="00C33F13" w:rsidRDefault="00C33F13" w:rsidP="00E16383">
      <w:pPr>
        <w:spacing w:before="100" w:beforeAutospacing="1" w:after="100" w:afterAutospacing="1" w:line="360" w:lineRule="auto"/>
        <w:jc w:val="both"/>
        <w:rPr>
          <w:b/>
        </w:rPr>
      </w:pPr>
      <w:r>
        <w:rPr>
          <w:b/>
        </w:rPr>
        <w:t>Viac ako peniaze</w:t>
      </w:r>
    </w:p>
    <w:p w:rsidR="001433A5" w:rsidRDefault="00C33F13" w:rsidP="00E16383">
      <w:pPr>
        <w:spacing w:before="100" w:beforeAutospacing="1" w:after="100" w:afterAutospacing="1" w:line="360" w:lineRule="auto"/>
        <w:jc w:val="both"/>
      </w:pPr>
      <w:r>
        <w:t>V</w:t>
      </w:r>
      <w:r w:rsidR="001433A5">
        <w:t xml:space="preserve"> 9. ročníku sme zaviedli predmet Viac ako peniaze s dotáciou 1 hodina týždenne na rozvíjanie finančnej gramotnosti </w:t>
      </w:r>
      <w:r>
        <w:t>v rámci Národného programu finančnej gramotnosti 1.2.</w:t>
      </w:r>
    </w:p>
    <w:p w:rsidR="00A00424" w:rsidRPr="00386017" w:rsidRDefault="008B796D" w:rsidP="00AD7017">
      <w:pPr>
        <w:pStyle w:val="Nadpis1"/>
        <w:spacing w:before="240" w:after="240"/>
      </w:pPr>
      <w:bookmarkStart w:id="18" w:name="_Toc429041225"/>
      <w:r>
        <w:t>I</w:t>
      </w:r>
      <w:bookmarkStart w:id="19" w:name="_GoBack"/>
      <w:bookmarkEnd w:id="19"/>
      <w:r w:rsidR="00A00424" w:rsidRPr="00386017">
        <w:t>V Učebné osnovy</w:t>
      </w:r>
      <w:bookmarkEnd w:id="18"/>
    </w:p>
    <w:p w:rsidR="00A00424" w:rsidRPr="00AD7017" w:rsidRDefault="00A00424" w:rsidP="00AD7017">
      <w:pPr>
        <w:autoSpaceDE w:val="0"/>
        <w:autoSpaceDN w:val="0"/>
        <w:adjustRightInd w:val="0"/>
        <w:spacing w:line="360" w:lineRule="auto"/>
        <w:ind w:firstLine="708"/>
        <w:jc w:val="both"/>
        <w:rPr>
          <w:lang w:eastAsia="en-US"/>
        </w:rPr>
      </w:pPr>
      <w:r w:rsidRPr="00AD7017">
        <w:rPr>
          <w:lang w:eastAsia="en-US"/>
        </w:rPr>
        <w:t>Tvoria vlastný didaktický program vzdelávania pre každý predmet. Vychádzajú zo Štátneho</w:t>
      </w:r>
      <w:r>
        <w:rPr>
          <w:lang w:eastAsia="en-US"/>
        </w:rPr>
        <w:t xml:space="preserve"> </w:t>
      </w:r>
      <w:r w:rsidRPr="00AD7017">
        <w:rPr>
          <w:lang w:eastAsia="en-US"/>
        </w:rPr>
        <w:t>vzdelávacieho programu a reflektujú profil absolventa a zameranie školy.</w:t>
      </w:r>
    </w:p>
    <w:p w:rsidR="00A00424" w:rsidRDefault="00A00424" w:rsidP="00AD7017">
      <w:pPr>
        <w:autoSpaceDE w:val="0"/>
        <w:autoSpaceDN w:val="0"/>
        <w:adjustRightInd w:val="0"/>
        <w:spacing w:line="360" w:lineRule="auto"/>
        <w:jc w:val="both"/>
        <w:rPr>
          <w:b/>
          <w:bCs/>
          <w:lang w:eastAsia="en-US"/>
        </w:rPr>
      </w:pPr>
      <w:r w:rsidRPr="00AD7017">
        <w:rPr>
          <w:b/>
          <w:bCs/>
          <w:lang w:eastAsia="en-US"/>
        </w:rPr>
        <w:t>Obsahujú</w:t>
      </w:r>
      <w:r>
        <w:rPr>
          <w:b/>
          <w:bCs/>
          <w:lang w:eastAsia="en-US"/>
        </w:rPr>
        <w:t>:</w:t>
      </w:r>
    </w:p>
    <w:p w:rsidR="00A00424" w:rsidRPr="00AD7017" w:rsidRDefault="00A00424" w:rsidP="00F83499">
      <w:pPr>
        <w:pStyle w:val="Odsekzoznamu"/>
        <w:numPr>
          <w:ilvl w:val="0"/>
          <w:numId w:val="23"/>
        </w:numPr>
        <w:autoSpaceDE w:val="0"/>
        <w:autoSpaceDN w:val="0"/>
        <w:adjustRightInd w:val="0"/>
        <w:spacing w:line="360" w:lineRule="auto"/>
        <w:jc w:val="both"/>
        <w:rPr>
          <w:b/>
          <w:bCs/>
          <w:lang w:eastAsia="en-US"/>
        </w:rPr>
      </w:pPr>
      <w:r w:rsidRPr="00AD7017">
        <w:rPr>
          <w:lang w:eastAsia="en-US"/>
        </w:rPr>
        <w:t>Charakteristiku predmetu – jeho význam v obsahu vzdelávania.</w:t>
      </w:r>
    </w:p>
    <w:p w:rsidR="00A00424" w:rsidRPr="00AD7017" w:rsidRDefault="00A00424" w:rsidP="00F83499">
      <w:pPr>
        <w:pStyle w:val="Odsekzoznamu"/>
        <w:numPr>
          <w:ilvl w:val="0"/>
          <w:numId w:val="23"/>
        </w:numPr>
        <w:autoSpaceDE w:val="0"/>
        <w:autoSpaceDN w:val="0"/>
        <w:adjustRightInd w:val="0"/>
        <w:spacing w:line="360" w:lineRule="auto"/>
        <w:jc w:val="both"/>
        <w:rPr>
          <w:lang w:eastAsia="en-US"/>
        </w:rPr>
      </w:pPr>
      <w:r w:rsidRPr="00AD7017">
        <w:rPr>
          <w:lang w:eastAsia="en-US"/>
        </w:rPr>
        <w:t>Rozvíjajúce ciele, spôsobilosti, predmetové vychádzajú z kľúčových spôsobilostí.</w:t>
      </w:r>
    </w:p>
    <w:p w:rsidR="00A00424" w:rsidRPr="00AD7017" w:rsidRDefault="00A00424" w:rsidP="00F83499">
      <w:pPr>
        <w:pStyle w:val="Odsekzoznamu"/>
        <w:numPr>
          <w:ilvl w:val="0"/>
          <w:numId w:val="23"/>
        </w:numPr>
        <w:autoSpaceDE w:val="0"/>
        <w:autoSpaceDN w:val="0"/>
        <w:adjustRightInd w:val="0"/>
        <w:spacing w:line="360" w:lineRule="auto"/>
        <w:jc w:val="both"/>
        <w:rPr>
          <w:lang w:eastAsia="en-US"/>
        </w:rPr>
      </w:pPr>
      <w:r w:rsidRPr="00AD7017">
        <w:rPr>
          <w:lang w:eastAsia="en-US"/>
        </w:rPr>
        <w:lastRenderedPageBreak/>
        <w:t>Témy, prostredníctvom, ktorých rozvíjame kompetencie, obsah, prierezové témy a prepojenie s inými predmetmi.</w:t>
      </w:r>
    </w:p>
    <w:p w:rsidR="00A00424" w:rsidRPr="00AD7017" w:rsidRDefault="00A00424" w:rsidP="00F83499">
      <w:pPr>
        <w:pStyle w:val="Odsekzoznamu"/>
        <w:numPr>
          <w:ilvl w:val="0"/>
          <w:numId w:val="23"/>
        </w:numPr>
        <w:autoSpaceDE w:val="0"/>
        <w:autoSpaceDN w:val="0"/>
        <w:adjustRightInd w:val="0"/>
        <w:spacing w:line="360" w:lineRule="auto"/>
        <w:jc w:val="both"/>
        <w:rPr>
          <w:lang w:eastAsia="en-US"/>
        </w:rPr>
      </w:pPr>
      <w:r w:rsidRPr="00AD7017">
        <w:rPr>
          <w:lang w:eastAsia="en-US"/>
        </w:rPr>
        <w:t>Požiadavky na výstup.</w:t>
      </w:r>
    </w:p>
    <w:p w:rsidR="00A00424" w:rsidRPr="00AD7017" w:rsidRDefault="00A00424" w:rsidP="00F83499">
      <w:pPr>
        <w:pStyle w:val="Odsekzoznamu"/>
        <w:numPr>
          <w:ilvl w:val="0"/>
          <w:numId w:val="23"/>
        </w:numPr>
        <w:autoSpaceDE w:val="0"/>
        <w:autoSpaceDN w:val="0"/>
        <w:adjustRightInd w:val="0"/>
        <w:spacing w:line="360" w:lineRule="auto"/>
        <w:jc w:val="both"/>
        <w:rPr>
          <w:lang w:eastAsia="en-US"/>
        </w:rPr>
      </w:pPr>
      <w:r w:rsidRPr="00AD7017">
        <w:rPr>
          <w:lang w:eastAsia="en-US"/>
        </w:rPr>
        <w:t>Metódy a formy práce – stratégie vyučovania.</w:t>
      </w:r>
    </w:p>
    <w:p w:rsidR="00A00424" w:rsidRPr="00AD7017" w:rsidRDefault="00A00424" w:rsidP="00F83499">
      <w:pPr>
        <w:pStyle w:val="Odsekzoznamu"/>
        <w:numPr>
          <w:ilvl w:val="0"/>
          <w:numId w:val="23"/>
        </w:numPr>
        <w:autoSpaceDE w:val="0"/>
        <w:autoSpaceDN w:val="0"/>
        <w:adjustRightInd w:val="0"/>
        <w:spacing w:line="360" w:lineRule="auto"/>
        <w:jc w:val="both"/>
        <w:rPr>
          <w:lang w:eastAsia="en-US"/>
        </w:rPr>
      </w:pPr>
      <w:r w:rsidRPr="00AD7017">
        <w:rPr>
          <w:lang w:eastAsia="en-US"/>
        </w:rPr>
        <w:t>Učebné zdroje sú zdrojom informácií pre žiakov. Sú to učebnice, odborná literatúra, odborné časopisy, náučné slovníky, materiálno-technické a didaktické prostriedky a pod..</w:t>
      </w:r>
    </w:p>
    <w:p w:rsidR="00A00424" w:rsidRDefault="00A00424" w:rsidP="00F83499">
      <w:pPr>
        <w:pStyle w:val="Odsekzoznamu"/>
        <w:numPr>
          <w:ilvl w:val="0"/>
          <w:numId w:val="23"/>
        </w:numPr>
        <w:spacing w:line="360" w:lineRule="auto"/>
        <w:jc w:val="both"/>
      </w:pPr>
      <w:r w:rsidRPr="00AD7017">
        <w:rPr>
          <w:lang w:eastAsia="en-US"/>
        </w:rPr>
        <w:t>Hodnotenie predmetu.</w:t>
      </w:r>
    </w:p>
    <w:p w:rsidR="006D2E77" w:rsidRDefault="006D2E77" w:rsidP="006D2E77">
      <w:pPr>
        <w:spacing w:line="360" w:lineRule="auto"/>
        <w:jc w:val="both"/>
      </w:pPr>
    </w:p>
    <w:p w:rsidR="00753E5B" w:rsidRPr="00753E5B" w:rsidRDefault="00753E5B" w:rsidP="006D2E77">
      <w:pPr>
        <w:spacing w:line="360" w:lineRule="auto"/>
        <w:jc w:val="both"/>
        <w:rPr>
          <w:b/>
        </w:rPr>
      </w:pPr>
      <w:r w:rsidRPr="00753E5B">
        <w:rPr>
          <w:b/>
        </w:rPr>
        <w:t xml:space="preserve">Zmeny oproti </w:t>
      </w:r>
      <w:r>
        <w:rPr>
          <w:b/>
        </w:rPr>
        <w:t xml:space="preserve">inovovanému </w:t>
      </w:r>
      <w:r w:rsidRPr="00753E5B">
        <w:rPr>
          <w:b/>
        </w:rPr>
        <w:t>štátnemu vzdelávaciemu programu:</w:t>
      </w:r>
    </w:p>
    <w:p w:rsidR="00753E5B" w:rsidRPr="00753E5B" w:rsidRDefault="00753E5B" w:rsidP="006D2E77">
      <w:pPr>
        <w:spacing w:line="360" w:lineRule="auto"/>
        <w:jc w:val="both"/>
        <w:rPr>
          <w:b/>
          <w:i/>
        </w:rPr>
      </w:pPr>
      <w:r w:rsidRPr="00753E5B">
        <w:rPr>
          <w:b/>
          <w:i/>
        </w:rPr>
        <w:t>Slovenský jazyk</w:t>
      </w:r>
    </w:p>
    <w:p w:rsidR="00753E5B" w:rsidRDefault="00753E5B" w:rsidP="006D2E77">
      <w:pPr>
        <w:spacing w:line="360" w:lineRule="auto"/>
        <w:jc w:val="both"/>
      </w:pPr>
      <w:r>
        <w:t>Do 7. ročníka sa presunula časť celku „Vetné členy. Vedľajšie vetné členy“ – predmet, príslovkové určenie z 8. ročníka</w:t>
      </w:r>
    </w:p>
    <w:p w:rsidR="00A00424" w:rsidRDefault="00753E5B" w:rsidP="00753E5B">
      <w:pPr>
        <w:pStyle w:val="Odsekzoznamu"/>
        <w:spacing w:line="360" w:lineRule="auto"/>
        <w:ind w:hanging="720"/>
        <w:jc w:val="both"/>
        <w:rPr>
          <w:b/>
        </w:rPr>
      </w:pPr>
      <w:r>
        <w:rPr>
          <w:b/>
        </w:rPr>
        <w:t>Predmety, ktoré neobsahuje ŠVP a inovovaný ŠVP:</w:t>
      </w:r>
    </w:p>
    <w:p w:rsidR="00753E5B" w:rsidRDefault="00753E5B" w:rsidP="00753E5B">
      <w:pPr>
        <w:pStyle w:val="Odsekzoznamu"/>
        <w:spacing w:line="360" w:lineRule="auto"/>
        <w:ind w:hanging="720"/>
        <w:jc w:val="both"/>
      </w:pPr>
      <w:r w:rsidRPr="006514D3">
        <w:rPr>
          <w:b/>
          <w:i/>
        </w:rPr>
        <w:t>Regionálna výchova</w:t>
      </w:r>
      <w:r>
        <w:rPr>
          <w:b/>
        </w:rPr>
        <w:t xml:space="preserve"> </w:t>
      </w:r>
      <w:r w:rsidRPr="006514D3">
        <w:t>– 5., 7., 8. ročník</w:t>
      </w:r>
    </w:p>
    <w:p w:rsidR="006514D3" w:rsidRDefault="006514D3" w:rsidP="00753E5B">
      <w:pPr>
        <w:pStyle w:val="Odsekzoznamu"/>
        <w:spacing w:line="360" w:lineRule="auto"/>
        <w:ind w:hanging="720"/>
        <w:jc w:val="both"/>
      </w:pPr>
      <w:r>
        <w:rPr>
          <w:b/>
          <w:i/>
        </w:rPr>
        <w:t xml:space="preserve">Dramatická výchova </w:t>
      </w:r>
      <w:r>
        <w:t>– 1., 2. ročník</w:t>
      </w:r>
    </w:p>
    <w:p w:rsidR="006514D3" w:rsidRDefault="006514D3" w:rsidP="00753E5B">
      <w:pPr>
        <w:pStyle w:val="Odsekzoznamu"/>
        <w:spacing w:line="360" w:lineRule="auto"/>
        <w:ind w:hanging="720"/>
        <w:jc w:val="both"/>
      </w:pPr>
      <w:r>
        <w:rPr>
          <w:b/>
          <w:i/>
        </w:rPr>
        <w:t xml:space="preserve">Viac ako peniaze </w:t>
      </w:r>
      <w:r>
        <w:t>– 9. ročník</w:t>
      </w:r>
    </w:p>
    <w:p w:rsidR="00F37FCC" w:rsidRDefault="006514D3" w:rsidP="00753E5B">
      <w:pPr>
        <w:pStyle w:val="Odsekzoznamu"/>
        <w:spacing w:line="360" w:lineRule="auto"/>
        <w:ind w:hanging="720"/>
        <w:jc w:val="both"/>
      </w:pPr>
      <w:r>
        <w:rPr>
          <w:b/>
          <w:i/>
        </w:rPr>
        <w:t xml:space="preserve">Ja a peniaze </w:t>
      </w:r>
      <w:r>
        <w:t xml:space="preserve">– </w:t>
      </w:r>
      <w:r w:rsidR="00F37FCC">
        <w:t xml:space="preserve">2. ročník </w:t>
      </w:r>
    </w:p>
    <w:p w:rsidR="00935037" w:rsidRDefault="00935037" w:rsidP="00753E5B">
      <w:pPr>
        <w:pStyle w:val="Odsekzoznamu"/>
        <w:spacing w:line="360" w:lineRule="auto"/>
        <w:ind w:hanging="720"/>
        <w:jc w:val="both"/>
      </w:pPr>
      <w:r>
        <w:rPr>
          <w:b/>
          <w:i/>
        </w:rPr>
        <w:t xml:space="preserve">Konverzácia v anglickom jazyku </w:t>
      </w:r>
      <w:r>
        <w:t xml:space="preserve">– 7. </w:t>
      </w:r>
      <w:r w:rsidR="00F37FCC">
        <w:t xml:space="preserve">a 8. </w:t>
      </w:r>
      <w:r>
        <w:t xml:space="preserve">ročník </w:t>
      </w:r>
    </w:p>
    <w:p w:rsidR="00935037" w:rsidRPr="006514D3" w:rsidRDefault="00935037" w:rsidP="00753E5B">
      <w:pPr>
        <w:pStyle w:val="Odsekzoznamu"/>
        <w:spacing w:line="360" w:lineRule="auto"/>
        <w:ind w:hanging="720"/>
        <w:jc w:val="both"/>
      </w:pPr>
      <w:r>
        <w:rPr>
          <w:b/>
          <w:i/>
        </w:rPr>
        <w:t xml:space="preserve">Špecifická príprava </w:t>
      </w:r>
      <w:r>
        <w:t>– 7.</w:t>
      </w:r>
      <w:r w:rsidR="00F37FCC">
        <w:t xml:space="preserve"> a 8.</w:t>
      </w:r>
      <w:r>
        <w:t xml:space="preserve"> ročník</w:t>
      </w:r>
    </w:p>
    <w:p w:rsidR="00753E5B" w:rsidRPr="00753E5B" w:rsidRDefault="006514D3" w:rsidP="00753E5B">
      <w:pPr>
        <w:pStyle w:val="Odsekzoznamu"/>
        <w:spacing w:line="360" w:lineRule="auto"/>
        <w:ind w:hanging="720"/>
        <w:jc w:val="both"/>
        <w:rPr>
          <w:b/>
        </w:rPr>
      </w:pPr>
      <w:r>
        <w:rPr>
          <w:b/>
        </w:rPr>
        <w:t xml:space="preserve">  </w:t>
      </w:r>
    </w:p>
    <w:p w:rsidR="00A00424" w:rsidRDefault="00A00424" w:rsidP="00AD7017">
      <w:pPr>
        <w:spacing w:line="360" w:lineRule="auto"/>
        <w:jc w:val="both"/>
        <w:rPr>
          <w:b/>
          <w:bCs/>
        </w:rPr>
      </w:pPr>
      <w:r w:rsidRPr="00AD7017">
        <w:rPr>
          <w:b/>
          <w:bCs/>
        </w:rPr>
        <w:t xml:space="preserve">Učebné osnovy </w:t>
      </w:r>
      <w:r w:rsidR="00753E5B">
        <w:rPr>
          <w:b/>
          <w:bCs/>
        </w:rPr>
        <w:t xml:space="preserve">– zmena oproti ŠVP a inovovanému ŠVP </w:t>
      </w:r>
      <w:r w:rsidRPr="00AD7017">
        <w:rPr>
          <w:b/>
          <w:bCs/>
        </w:rPr>
        <w:t>– príloha v elektronickej podobe</w:t>
      </w:r>
    </w:p>
    <w:p w:rsidR="00211D65" w:rsidRDefault="00211D65" w:rsidP="00AD7017">
      <w:pPr>
        <w:spacing w:line="360" w:lineRule="auto"/>
        <w:jc w:val="both"/>
        <w:rPr>
          <w:b/>
          <w:bCs/>
        </w:rPr>
      </w:pPr>
    </w:p>
    <w:p w:rsidR="006514D3" w:rsidRDefault="006514D3" w:rsidP="00AD7017">
      <w:pPr>
        <w:spacing w:line="360" w:lineRule="auto"/>
        <w:jc w:val="both"/>
        <w:rPr>
          <w:b/>
          <w:bCs/>
        </w:rPr>
      </w:pPr>
    </w:p>
    <w:p w:rsidR="00A00424" w:rsidRDefault="00A00424" w:rsidP="005B3C60">
      <w:pPr>
        <w:spacing w:line="360" w:lineRule="auto"/>
        <w:jc w:val="both"/>
      </w:pPr>
      <w:r w:rsidRPr="00117853">
        <w:t>Prerokované na pedagogickej rade</w:t>
      </w:r>
      <w:r w:rsidR="001433A5">
        <w:t xml:space="preserve"> dňa: </w:t>
      </w:r>
      <w:r w:rsidR="006514D3">
        <w:t>2</w:t>
      </w:r>
      <w:r w:rsidR="00F37FCC">
        <w:t>7</w:t>
      </w:r>
      <w:r w:rsidR="001433A5">
        <w:t>. 08. 201</w:t>
      </w:r>
      <w:r w:rsidR="00F37FCC">
        <w:t>8</w:t>
      </w:r>
      <w:r>
        <w:tab/>
      </w:r>
      <w:r>
        <w:tab/>
        <w:t>............................................</w:t>
      </w:r>
    </w:p>
    <w:p w:rsidR="00A00424" w:rsidRDefault="00A00424" w:rsidP="005B3C60">
      <w:pPr>
        <w:spacing w:line="360" w:lineRule="auto"/>
        <w:ind w:left="5664" w:firstLine="708"/>
        <w:jc w:val="both"/>
      </w:pPr>
      <w:r>
        <w:t>Ing. Marcela Prielomková</w:t>
      </w:r>
    </w:p>
    <w:p w:rsidR="006514D3" w:rsidRDefault="006514D3" w:rsidP="005B3C60">
      <w:pPr>
        <w:spacing w:line="360" w:lineRule="auto"/>
        <w:ind w:left="5664" w:firstLine="708"/>
        <w:jc w:val="both"/>
      </w:pPr>
    </w:p>
    <w:p w:rsidR="006514D3" w:rsidRPr="00117853" w:rsidRDefault="006514D3" w:rsidP="005B3C60">
      <w:pPr>
        <w:spacing w:line="360" w:lineRule="auto"/>
        <w:ind w:left="5664" w:firstLine="708"/>
        <w:jc w:val="both"/>
      </w:pPr>
    </w:p>
    <w:p w:rsidR="00A00424" w:rsidRDefault="00A00424" w:rsidP="005B3C60">
      <w:pPr>
        <w:spacing w:line="360" w:lineRule="auto"/>
      </w:pPr>
      <w:r>
        <w:t>Prerokované</w:t>
      </w:r>
      <w:r w:rsidR="001433A5">
        <w:t xml:space="preserve"> na rade školy dňa: </w:t>
      </w:r>
      <w:r w:rsidR="00F37FCC">
        <w:t>.....................</w:t>
      </w:r>
      <w:r w:rsidR="00365618">
        <w:t xml:space="preserve"> </w:t>
      </w:r>
      <w:r w:rsidR="001433A5">
        <w:t>.</w:t>
      </w:r>
      <w:r>
        <w:tab/>
      </w:r>
      <w:r>
        <w:tab/>
      </w:r>
      <w:r>
        <w:tab/>
        <w:t>............................................</w:t>
      </w:r>
      <w:r>
        <w:tab/>
      </w:r>
      <w:r>
        <w:tab/>
      </w:r>
      <w:r>
        <w:tab/>
      </w:r>
      <w:r>
        <w:tab/>
      </w:r>
      <w:r>
        <w:tab/>
      </w:r>
      <w:r>
        <w:tab/>
      </w:r>
      <w:r>
        <w:tab/>
      </w:r>
      <w:r>
        <w:tab/>
      </w:r>
      <w:r w:rsidR="00365618">
        <w:t xml:space="preserve">   </w:t>
      </w:r>
      <w:r w:rsidR="00365618">
        <w:tab/>
        <w:t>Mgr. Margaréte Koptová</w:t>
      </w:r>
      <w:r>
        <w:tab/>
      </w:r>
      <w:r>
        <w:tab/>
      </w:r>
      <w:r>
        <w:tab/>
      </w:r>
    </w:p>
    <w:sectPr w:rsidR="00A00424" w:rsidSect="00EC6095">
      <w:footerReference w:type="default" r:id="rId11"/>
      <w:pgSz w:w="11906" w:h="16838"/>
      <w:pgMar w:top="1417" w:right="1417" w:bottom="1417" w:left="1417" w:header="708" w:footer="708" w:gutter="0"/>
      <w:pgBorders w:offsetFrom="page">
        <w:top w:val="single" w:sz="8" w:space="24" w:color="92D050"/>
        <w:left w:val="single" w:sz="8" w:space="24" w:color="92D050"/>
        <w:bottom w:val="single" w:sz="8" w:space="24" w:color="92D050"/>
        <w:right w:val="single" w:sz="8" w:space="24" w:color="92D05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CAD" w:rsidRDefault="00042CAD" w:rsidP="0039651C">
      <w:r>
        <w:separator/>
      </w:r>
    </w:p>
  </w:endnote>
  <w:endnote w:type="continuationSeparator" w:id="0">
    <w:p w:rsidR="00042CAD" w:rsidRDefault="00042CAD" w:rsidP="0039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058" w:rsidRDefault="00896058" w:rsidP="00896EB6">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8B796D">
      <w:rPr>
        <w:rStyle w:val="slostrany"/>
        <w:noProof/>
      </w:rPr>
      <w:t>35</w:t>
    </w:r>
    <w:r>
      <w:rPr>
        <w:rStyle w:val="slostrany"/>
      </w:rPr>
      <w:fldChar w:fldCharType="end"/>
    </w:r>
  </w:p>
  <w:p w:rsidR="00896058" w:rsidRDefault="00896058" w:rsidP="00EC609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CAD" w:rsidRDefault="00042CAD" w:rsidP="0039651C">
      <w:r>
        <w:separator/>
      </w:r>
    </w:p>
  </w:footnote>
  <w:footnote w:type="continuationSeparator" w:id="0">
    <w:p w:rsidR="00042CAD" w:rsidRDefault="00042CAD" w:rsidP="00396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5208"/>
    <w:multiLevelType w:val="hybridMultilevel"/>
    <w:tmpl w:val="D8106BDC"/>
    <w:lvl w:ilvl="0" w:tplc="413057F2">
      <w:start w:val="3"/>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 w15:restartNumberingAfterBreak="0">
    <w:nsid w:val="071306E9"/>
    <w:multiLevelType w:val="hybridMultilevel"/>
    <w:tmpl w:val="9B44FD3E"/>
    <w:lvl w:ilvl="0" w:tplc="F4A640AE">
      <w:start w:val="1"/>
      <w:numFmt w:val="decimal"/>
      <w:lvlText w:val="%1."/>
      <w:lvlJc w:val="left"/>
      <w:pPr>
        <w:tabs>
          <w:tab w:val="num" w:pos="360"/>
        </w:tabs>
        <w:ind w:left="360" w:hanging="360"/>
      </w:pPr>
      <w:rPr>
        <w:rFonts w:hint="default"/>
        <w:color w:val="auto"/>
      </w:rPr>
    </w:lvl>
    <w:lvl w:ilvl="1" w:tplc="041B0019">
      <w:start w:val="1"/>
      <w:numFmt w:val="lowerLetter"/>
      <w:lvlText w:val="%2."/>
      <w:lvlJc w:val="left"/>
      <w:pPr>
        <w:tabs>
          <w:tab w:val="num" w:pos="1440"/>
        </w:tabs>
        <w:ind w:left="1440" w:hanging="360"/>
      </w:pPr>
    </w:lvl>
    <w:lvl w:ilvl="2" w:tplc="31A03678">
      <w:start w:val="1"/>
      <w:numFmt w:val="decimal"/>
      <w:lvlText w:val="(%3)"/>
      <w:lvlJc w:val="right"/>
      <w:pPr>
        <w:tabs>
          <w:tab w:val="num" w:pos="180"/>
        </w:tabs>
        <w:ind w:left="180" w:hanging="180"/>
      </w:pPr>
      <w:rPr>
        <w:rFonts w:ascii="Arial" w:eastAsia="Times New Roman" w:hAnsi="Arial"/>
      </w:r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0E4F2BE8"/>
    <w:multiLevelType w:val="hybridMultilevel"/>
    <w:tmpl w:val="A87ACF48"/>
    <w:lvl w:ilvl="0" w:tplc="5F300E34">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15:restartNumberingAfterBreak="0">
    <w:nsid w:val="16917F2A"/>
    <w:multiLevelType w:val="hybridMultilevel"/>
    <w:tmpl w:val="015A11F2"/>
    <w:lvl w:ilvl="0" w:tplc="5F300E34">
      <w:start w:val="1"/>
      <w:numFmt w:val="bullet"/>
      <w:lvlText w:val="-"/>
      <w:lvlJc w:val="left"/>
      <w:pPr>
        <w:ind w:left="1080" w:hanging="360"/>
      </w:pPr>
      <w:rPr>
        <w:rFonts w:ascii="Times New Roman" w:eastAsia="Times New Roman" w:hAnsi="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cs="Wingdings" w:hint="default"/>
      </w:rPr>
    </w:lvl>
    <w:lvl w:ilvl="3" w:tplc="041B0001">
      <w:start w:val="1"/>
      <w:numFmt w:val="bullet"/>
      <w:lvlText w:val=""/>
      <w:lvlJc w:val="left"/>
      <w:pPr>
        <w:ind w:left="3240" w:hanging="360"/>
      </w:pPr>
      <w:rPr>
        <w:rFonts w:ascii="Symbol" w:hAnsi="Symbol" w:cs="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cs="Wingdings" w:hint="default"/>
      </w:rPr>
    </w:lvl>
    <w:lvl w:ilvl="6" w:tplc="041B0001">
      <w:start w:val="1"/>
      <w:numFmt w:val="bullet"/>
      <w:lvlText w:val=""/>
      <w:lvlJc w:val="left"/>
      <w:pPr>
        <w:ind w:left="5400" w:hanging="360"/>
      </w:pPr>
      <w:rPr>
        <w:rFonts w:ascii="Symbol" w:hAnsi="Symbol" w:cs="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cs="Wingdings" w:hint="default"/>
      </w:rPr>
    </w:lvl>
  </w:abstractNum>
  <w:abstractNum w:abstractNumId="4" w15:restartNumberingAfterBreak="0">
    <w:nsid w:val="1CAA66BB"/>
    <w:multiLevelType w:val="hybridMultilevel"/>
    <w:tmpl w:val="3B2C6824"/>
    <w:lvl w:ilvl="0" w:tplc="5F300E34">
      <w:start w:val="1"/>
      <w:numFmt w:val="bullet"/>
      <w:lvlText w:val="-"/>
      <w:lvlJc w:val="left"/>
      <w:pPr>
        <w:tabs>
          <w:tab w:val="num" w:pos="709"/>
        </w:tabs>
        <w:ind w:left="709" w:hanging="360"/>
      </w:pPr>
      <w:rPr>
        <w:rFonts w:ascii="Times New Roman" w:eastAsia="Times New Roman" w:hAnsi="Times New Roman" w:hint="default"/>
      </w:rPr>
    </w:lvl>
    <w:lvl w:ilvl="1" w:tplc="041B0019">
      <w:start w:val="1"/>
      <w:numFmt w:val="lowerLetter"/>
      <w:lvlText w:val="%2."/>
      <w:lvlJc w:val="left"/>
      <w:pPr>
        <w:tabs>
          <w:tab w:val="num" w:pos="1789"/>
        </w:tabs>
        <w:ind w:left="1789" w:hanging="360"/>
      </w:pPr>
    </w:lvl>
    <w:lvl w:ilvl="2" w:tplc="041B001B">
      <w:start w:val="1"/>
      <w:numFmt w:val="lowerRoman"/>
      <w:lvlText w:val="%3."/>
      <w:lvlJc w:val="right"/>
      <w:pPr>
        <w:tabs>
          <w:tab w:val="num" w:pos="2509"/>
        </w:tabs>
        <w:ind w:left="2509" w:hanging="180"/>
      </w:pPr>
    </w:lvl>
    <w:lvl w:ilvl="3" w:tplc="041B000F">
      <w:start w:val="1"/>
      <w:numFmt w:val="decimal"/>
      <w:lvlText w:val="%4."/>
      <w:lvlJc w:val="left"/>
      <w:pPr>
        <w:tabs>
          <w:tab w:val="num" w:pos="3229"/>
        </w:tabs>
        <w:ind w:left="3229" w:hanging="360"/>
      </w:pPr>
    </w:lvl>
    <w:lvl w:ilvl="4" w:tplc="041B0019">
      <w:start w:val="1"/>
      <w:numFmt w:val="lowerLetter"/>
      <w:lvlText w:val="%5."/>
      <w:lvlJc w:val="left"/>
      <w:pPr>
        <w:tabs>
          <w:tab w:val="num" w:pos="3949"/>
        </w:tabs>
        <w:ind w:left="3949" w:hanging="360"/>
      </w:pPr>
    </w:lvl>
    <w:lvl w:ilvl="5" w:tplc="041B001B">
      <w:start w:val="1"/>
      <w:numFmt w:val="lowerRoman"/>
      <w:lvlText w:val="%6."/>
      <w:lvlJc w:val="right"/>
      <w:pPr>
        <w:tabs>
          <w:tab w:val="num" w:pos="4669"/>
        </w:tabs>
        <w:ind w:left="4669" w:hanging="180"/>
      </w:pPr>
    </w:lvl>
    <w:lvl w:ilvl="6" w:tplc="041B000F">
      <w:start w:val="1"/>
      <w:numFmt w:val="decimal"/>
      <w:lvlText w:val="%7."/>
      <w:lvlJc w:val="left"/>
      <w:pPr>
        <w:tabs>
          <w:tab w:val="num" w:pos="5389"/>
        </w:tabs>
        <w:ind w:left="5389" w:hanging="360"/>
      </w:pPr>
    </w:lvl>
    <w:lvl w:ilvl="7" w:tplc="041B0019">
      <w:start w:val="1"/>
      <w:numFmt w:val="lowerLetter"/>
      <w:lvlText w:val="%8."/>
      <w:lvlJc w:val="left"/>
      <w:pPr>
        <w:tabs>
          <w:tab w:val="num" w:pos="6109"/>
        </w:tabs>
        <w:ind w:left="6109" w:hanging="360"/>
      </w:pPr>
    </w:lvl>
    <w:lvl w:ilvl="8" w:tplc="041B001B">
      <w:start w:val="1"/>
      <w:numFmt w:val="lowerRoman"/>
      <w:lvlText w:val="%9."/>
      <w:lvlJc w:val="right"/>
      <w:pPr>
        <w:tabs>
          <w:tab w:val="num" w:pos="6829"/>
        </w:tabs>
        <w:ind w:left="6829" w:hanging="180"/>
      </w:pPr>
    </w:lvl>
  </w:abstractNum>
  <w:abstractNum w:abstractNumId="5" w15:restartNumberingAfterBreak="0">
    <w:nsid w:val="1DE87335"/>
    <w:multiLevelType w:val="hybridMultilevel"/>
    <w:tmpl w:val="898C440A"/>
    <w:lvl w:ilvl="0" w:tplc="413057F2">
      <w:start w:val="3"/>
      <w:numFmt w:val="bullet"/>
      <w:lvlText w:val="-"/>
      <w:lvlJc w:val="left"/>
      <w:pPr>
        <w:ind w:left="1440" w:hanging="360"/>
      </w:pPr>
      <w:rPr>
        <w:rFonts w:ascii="Arial" w:eastAsia="Times New Roman" w:hAnsi="Aria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cs="Wingdings" w:hint="default"/>
      </w:rPr>
    </w:lvl>
    <w:lvl w:ilvl="3" w:tplc="041B0001">
      <w:start w:val="1"/>
      <w:numFmt w:val="bullet"/>
      <w:lvlText w:val=""/>
      <w:lvlJc w:val="left"/>
      <w:pPr>
        <w:ind w:left="3600" w:hanging="360"/>
      </w:pPr>
      <w:rPr>
        <w:rFonts w:ascii="Symbol" w:hAnsi="Symbol" w:cs="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cs="Wingdings" w:hint="default"/>
      </w:rPr>
    </w:lvl>
    <w:lvl w:ilvl="6" w:tplc="041B0001">
      <w:start w:val="1"/>
      <w:numFmt w:val="bullet"/>
      <w:lvlText w:val=""/>
      <w:lvlJc w:val="left"/>
      <w:pPr>
        <w:ind w:left="5760" w:hanging="360"/>
      </w:pPr>
      <w:rPr>
        <w:rFonts w:ascii="Symbol" w:hAnsi="Symbol" w:cs="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cs="Wingdings" w:hint="default"/>
      </w:rPr>
    </w:lvl>
  </w:abstractNum>
  <w:abstractNum w:abstractNumId="6" w15:restartNumberingAfterBreak="0">
    <w:nsid w:val="206A2E3A"/>
    <w:multiLevelType w:val="hybridMultilevel"/>
    <w:tmpl w:val="36C2FA44"/>
    <w:lvl w:ilvl="0" w:tplc="413057F2">
      <w:start w:val="3"/>
      <w:numFmt w:val="bullet"/>
      <w:lvlText w:val="-"/>
      <w:lvlJc w:val="left"/>
      <w:pPr>
        <w:ind w:left="1004" w:hanging="360"/>
      </w:pPr>
      <w:rPr>
        <w:rFonts w:ascii="Arial" w:eastAsia="Times New Roman" w:hAnsi="Aria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7" w15:restartNumberingAfterBreak="0">
    <w:nsid w:val="21310CA1"/>
    <w:multiLevelType w:val="hybridMultilevel"/>
    <w:tmpl w:val="5DDE9C2E"/>
    <w:lvl w:ilvl="0" w:tplc="5F300E34">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8" w15:restartNumberingAfterBreak="0">
    <w:nsid w:val="340F6F37"/>
    <w:multiLevelType w:val="hybridMultilevel"/>
    <w:tmpl w:val="B552BF40"/>
    <w:lvl w:ilvl="0" w:tplc="83001A3A">
      <w:start w:val="1"/>
      <w:numFmt w:val="lowerLetter"/>
      <w:lvlText w:val="%1."/>
      <w:lvlJc w:val="left"/>
      <w:pPr>
        <w:tabs>
          <w:tab w:val="num" w:pos="720"/>
        </w:tabs>
        <w:ind w:left="720" w:hanging="360"/>
      </w:pPr>
      <w:rPr>
        <w:rFonts w:ascii="Times New Roman" w:eastAsia="Times New Roman" w:hAnsi="Times New Roman"/>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9" w15:restartNumberingAfterBreak="0">
    <w:nsid w:val="379E566F"/>
    <w:multiLevelType w:val="hybridMultilevel"/>
    <w:tmpl w:val="5138669A"/>
    <w:lvl w:ilvl="0" w:tplc="5F300E34">
      <w:start w:val="1"/>
      <w:numFmt w:val="bullet"/>
      <w:lvlText w:val="-"/>
      <w:lvlJc w:val="left"/>
      <w:pPr>
        <w:ind w:left="1080" w:hanging="360"/>
      </w:pPr>
      <w:rPr>
        <w:rFonts w:ascii="Times New Roman" w:eastAsia="Times New Roman" w:hAnsi="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cs="Wingdings" w:hint="default"/>
      </w:rPr>
    </w:lvl>
    <w:lvl w:ilvl="3" w:tplc="041B0001">
      <w:start w:val="1"/>
      <w:numFmt w:val="bullet"/>
      <w:lvlText w:val=""/>
      <w:lvlJc w:val="left"/>
      <w:pPr>
        <w:ind w:left="3240" w:hanging="360"/>
      </w:pPr>
      <w:rPr>
        <w:rFonts w:ascii="Symbol" w:hAnsi="Symbol" w:cs="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cs="Wingdings" w:hint="default"/>
      </w:rPr>
    </w:lvl>
    <w:lvl w:ilvl="6" w:tplc="041B0001">
      <w:start w:val="1"/>
      <w:numFmt w:val="bullet"/>
      <w:lvlText w:val=""/>
      <w:lvlJc w:val="left"/>
      <w:pPr>
        <w:ind w:left="5400" w:hanging="360"/>
      </w:pPr>
      <w:rPr>
        <w:rFonts w:ascii="Symbol" w:hAnsi="Symbol" w:cs="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cs="Wingdings" w:hint="default"/>
      </w:rPr>
    </w:lvl>
  </w:abstractNum>
  <w:abstractNum w:abstractNumId="10" w15:restartNumberingAfterBreak="0">
    <w:nsid w:val="40F95D36"/>
    <w:multiLevelType w:val="multilevel"/>
    <w:tmpl w:val="AA5AE4B6"/>
    <w:lvl w:ilvl="0">
      <w:start w:val="1"/>
      <w:numFmt w:val="decimal"/>
      <w:pStyle w:val="lnok"/>
      <w:lvlText w:val="Čl. %1"/>
      <w:lvlJc w:val="left"/>
      <w:pPr>
        <w:tabs>
          <w:tab w:val="num" w:pos="6660"/>
        </w:tabs>
        <w:ind w:left="5827" w:firstLine="113"/>
      </w:pPr>
      <w:rPr>
        <w:rFonts w:hint="default"/>
        <w:b w:val="0"/>
        <w:bCs w:val="0"/>
      </w:rPr>
    </w:lvl>
    <w:lvl w:ilvl="1">
      <w:start w:val="1"/>
      <w:numFmt w:val="decimal"/>
      <w:pStyle w:val="odsek"/>
      <w:lvlText w:val="%2."/>
      <w:lvlJc w:val="left"/>
      <w:pPr>
        <w:tabs>
          <w:tab w:val="num" w:pos="363"/>
        </w:tabs>
      </w:pPr>
      <w:rPr>
        <w:rFonts w:hint="default"/>
        <w:color w:val="auto"/>
      </w:rPr>
    </w:lvl>
    <w:lvl w:ilvl="2">
      <w:start w:val="1"/>
      <w:numFmt w:val="bullet"/>
      <w:lvlText w:val="-"/>
      <w:lvlJc w:val="left"/>
      <w:pPr>
        <w:tabs>
          <w:tab w:val="num" w:pos="360"/>
        </w:tabs>
        <w:ind w:left="360" w:hanging="360"/>
      </w:pPr>
      <w:rPr>
        <w:rFonts w:ascii="Times New Roman" w:eastAsia="Times New Roman" w:hAnsi="Times New Roman" w:hint="default"/>
        <w:b w:val="0"/>
        <w:bCs w:val="0"/>
        <w:color w:val="auto"/>
      </w:rPr>
    </w:lvl>
    <w:lvl w:ilvl="3">
      <w:start w:val="1"/>
      <w:numFmt w:val="decimal"/>
      <w:lvlText w:val="%4."/>
      <w:lvlJc w:val="left"/>
      <w:pPr>
        <w:tabs>
          <w:tab w:val="num" w:pos="1077"/>
        </w:tabs>
        <w:ind w:left="1077" w:hanging="357"/>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11" w15:restartNumberingAfterBreak="0">
    <w:nsid w:val="42CC5933"/>
    <w:multiLevelType w:val="hybridMultilevel"/>
    <w:tmpl w:val="22DC99F0"/>
    <w:lvl w:ilvl="0" w:tplc="5F300E34">
      <w:start w:val="1"/>
      <w:numFmt w:val="bullet"/>
      <w:lvlText w:val="-"/>
      <w:lvlJc w:val="left"/>
      <w:pPr>
        <w:tabs>
          <w:tab w:val="num" w:pos="1040"/>
        </w:tabs>
        <w:ind w:left="1020" w:hanging="340"/>
      </w:pPr>
      <w:rPr>
        <w:rFonts w:ascii="Times New Roman" w:eastAsia="Times New Roman" w:hAnsi="Times New Roman" w:hint="default"/>
        <w:b w:val="0"/>
        <w:bCs w:val="0"/>
        <w:i w:val="0"/>
        <w:iCs w:val="0"/>
        <w:sz w:val="24"/>
        <w:szCs w:val="24"/>
      </w:rPr>
    </w:lvl>
    <w:lvl w:ilvl="1" w:tplc="5F300E34">
      <w:start w:val="1"/>
      <w:numFmt w:val="bullet"/>
      <w:lvlText w:val="-"/>
      <w:lvlJc w:val="left"/>
      <w:pPr>
        <w:tabs>
          <w:tab w:val="num" w:pos="900"/>
        </w:tabs>
        <w:ind w:left="900" w:hanging="360"/>
      </w:pPr>
      <w:rPr>
        <w:rFonts w:ascii="Times New Roman" w:eastAsia="Times New Roman" w:hAnsi="Times New Roman" w:hint="default"/>
        <w:color w:val="auto"/>
      </w:rPr>
    </w:lvl>
    <w:lvl w:ilvl="2" w:tplc="A11AEB44">
      <w:start w:val="1"/>
      <w:numFmt w:val="lowerLetter"/>
      <w:lvlText w:val="%3)"/>
      <w:lvlJc w:val="left"/>
      <w:pPr>
        <w:tabs>
          <w:tab w:val="num" w:pos="2340"/>
        </w:tabs>
        <w:ind w:left="2340" w:hanging="360"/>
      </w:pPr>
      <w:rPr>
        <w:rFonts w:hint="default"/>
        <w:b w:val="0"/>
        <w:bCs w:val="0"/>
        <w:i w:val="0"/>
        <w:iCs w:val="0"/>
        <w:sz w:val="24"/>
        <w:szCs w:val="24"/>
      </w:rPr>
    </w:lvl>
    <w:lvl w:ilvl="3" w:tplc="041B000F">
      <w:start w:val="1"/>
      <w:numFmt w:val="decimal"/>
      <w:lvlText w:val="%4."/>
      <w:lvlJc w:val="left"/>
      <w:pPr>
        <w:tabs>
          <w:tab w:val="num" w:pos="2880"/>
        </w:tabs>
        <w:ind w:left="2880" w:hanging="360"/>
      </w:pPr>
    </w:lvl>
    <w:lvl w:ilvl="4" w:tplc="60F89C9C">
      <w:start w:val="1"/>
      <w:numFmt w:val="decimal"/>
      <w:lvlText w:val="%5-"/>
      <w:lvlJc w:val="left"/>
      <w:pPr>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15:restartNumberingAfterBreak="0">
    <w:nsid w:val="46FD106B"/>
    <w:multiLevelType w:val="hybridMultilevel"/>
    <w:tmpl w:val="0904588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48D6779C"/>
    <w:multiLevelType w:val="hybridMultilevel"/>
    <w:tmpl w:val="B6B6D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831159C"/>
    <w:multiLevelType w:val="hybridMultilevel"/>
    <w:tmpl w:val="738E7E7E"/>
    <w:lvl w:ilvl="0" w:tplc="5F300E34">
      <w:start w:val="1"/>
      <w:numFmt w:val="bullet"/>
      <w:lvlText w:val="-"/>
      <w:lvlJc w:val="left"/>
      <w:pPr>
        <w:ind w:left="1004" w:hanging="360"/>
      </w:pPr>
      <w:rPr>
        <w:rFonts w:ascii="Times New Roman" w:eastAsia="Times New Roman" w:hAnsi="Times New Roman" w:hint="default"/>
        <w:b w:val="0"/>
        <w:bCs w:val="0"/>
        <w:i w:val="0"/>
        <w:iCs w:val="0"/>
        <w:color w:val="auto"/>
        <w:sz w:val="24"/>
        <w:szCs w:val="24"/>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5" w15:restartNumberingAfterBreak="0">
    <w:nsid w:val="65BF2C95"/>
    <w:multiLevelType w:val="hybridMultilevel"/>
    <w:tmpl w:val="CEAAC5E2"/>
    <w:lvl w:ilvl="0" w:tplc="041B0001">
      <w:start w:val="1"/>
      <w:numFmt w:val="bullet"/>
      <w:lvlText w:val=""/>
      <w:lvlJc w:val="left"/>
      <w:pPr>
        <w:ind w:left="1008" w:hanging="360"/>
      </w:pPr>
      <w:rPr>
        <w:rFonts w:ascii="Symbol" w:hAnsi="Symbol" w:cs="Symbol" w:hint="default"/>
      </w:rPr>
    </w:lvl>
    <w:lvl w:ilvl="1" w:tplc="041B0003">
      <w:start w:val="1"/>
      <w:numFmt w:val="bullet"/>
      <w:lvlText w:val="o"/>
      <w:lvlJc w:val="left"/>
      <w:pPr>
        <w:ind w:left="1728" w:hanging="360"/>
      </w:pPr>
      <w:rPr>
        <w:rFonts w:ascii="Courier New" w:hAnsi="Courier New" w:cs="Courier New" w:hint="default"/>
      </w:rPr>
    </w:lvl>
    <w:lvl w:ilvl="2" w:tplc="041B0005">
      <w:start w:val="1"/>
      <w:numFmt w:val="bullet"/>
      <w:lvlText w:val=""/>
      <w:lvlJc w:val="left"/>
      <w:pPr>
        <w:ind w:left="2448" w:hanging="360"/>
      </w:pPr>
      <w:rPr>
        <w:rFonts w:ascii="Wingdings" w:hAnsi="Wingdings" w:cs="Wingdings" w:hint="default"/>
      </w:rPr>
    </w:lvl>
    <w:lvl w:ilvl="3" w:tplc="041B0001">
      <w:start w:val="1"/>
      <w:numFmt w:val="bullet"/>
      <w:lvlText w:val=""/>
      <w:lvlJc w:val="left"/>
      <w:pPr>
        <w:ind w:left="3168" w:hanging="360"/>
      </w:pPr>
      <w:rPr>
        <w:rFonts w:ascii="Symbol" w:hAnsi="Symbol" w:cs="Symbol" w:hint="default"/>
      </w:rPr>
    </w:lvl>
    <w:lvl w:ilvl="4" w:tplc="041B0003">
      <w:start w:val="1"/>
      <w:numFmt w:val="bullet"/>
      <w:lvlText w:val="o"/>
      <w:lvlJc w:val="left"/>
      <w:pPr>
        <w:ind w:left="3888" w:hanging="360"/>
      </w:pPr>
      <w:rPr>
        <w:rFonts w:ascii="Courier New" w:hAnsi="Courier New" w:cs="Courier New" w:hint="default"/>
      </w:rPr>
    </w:lvl>
    <w:lvl w:ilvl="5" w:tplc="041B0005">
      <w:start w:val="1"/>
      <w:numFmt w:val="bullet"/>
      <w:lvlText w:val=""/>
      <w:lvlJc w:val="left"/>
      <w:pPr>
        <w:ind w:left="4608" w:hanging="360"/>
      </w:pPr>
      <w:rPr>
        <w:rFonts w:ascii="Wingdings" w:hAnsi="Wingdings" w:cs="Wingdings" w:hint="default"/>
      </w:rPr>
    </w:lvl>
    <w:lvl w:ilvl="6" w:tplc="041B0001">
      <w:start w:val="1"/>
      <w:numFmt w:val="bullet"/>
      <w:lvlText w:val=""/>
      <w:lvlJc w:val="left"/>
      <w:pPr>
        <w:ind w:left="5328" w:hanging="360"/>
      </w:pPr>
      <w:rPr>
        <w:rFonts w:ascii="Symbol" w:hAnsi="Symbol" w:cs="Symbol" w:hint="default"/>
      </w:rPr>
    </w:lvl>
    <w:lvl w:ilvl="7" w:tplc="041B0003">
      <w:start w:val="1"/>
      <w:numFmt w:val="bullet"/>
      <w:lvlText w:val="o"/>
      <w:lvlJc w:val="left"/>
      <w:pPr>
        <w:ind w:left="6048" w:hanging="360"/>
      </w:pPr>
      <w:rPr>
        <w:rFonts w:ascii="Courier New" w:hAnsi="Courier New" w:cs="Courier New" w:hint="default"/>
      </w:rPr>
    </w:lvl>
    <w:lvl w:ilvl="8" w:tplc="041B0005">
      <w:start w:val="1"/>
      <w:numFmt w:val="bullet"/>
      <w:lvlText w:val=""/>
      <w:lvlJc w:val="left"/>
      <w:pPr>
        <w:ind w:left="6768" w:hanging="360"/>
      </w:pPr>
      <w:rPr>
        <w:rFonts w:ascii="Wingdings" w:hAnsi="Wingdings" w:cs="Wingdings" w:hint="default"/>
      </w:rPr>
    </w:lvl>
  </w:abstractNum>
  <w:abstractNum w:abstractNumId="16" w15:restartNumberingAfterBreak="0">
    <w:nsid w:val="6B0C6CAA"/>
    <w:multiLevelType w:val="hybridMultilevel"/>
    <w:tmpl w:val="0DBC25B0"/>
    <w:lvl w:ilvl="0" w:tplc="5F300E34">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7" w15:restartNumberingAfterBreak="0">
    <w:nsid w:val="6BE87312"/>
    <w:multiLevelType w:val="multilevel"/>
    <w:tmpl w:val="041B0025"/>
    <w:styleLink w:val="tl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709D15EE"/>
    <w:multiLevelType w:val="hybridMultilevel"/>
    <w:tmpl w:val="31F03F4E"/>
    <w:lvl w:ilvl="0" w:tplc="0846B8CE">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7DF57AF4"/>
    <w:multiLevelType w:val="hybridMultilevel"/>
    <w:tmpl w:val="82C664F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0"/>
  </w:num>
  <w:num w:numId="4">
    <w:abstractNumId w:val="11"/>
  </w:num>
  <w:num w:numId="5">
    <w:abstractNumId w:val="11"/>
    <w:lvlOverride w:ilvl="0">
      <w:startOverride w:val="1"/>
    </w:lvlOverride>
  </w:num>
  <w:num w:numId="6">
    <w:abstractNumId w:val="1"/>
  </w:num>
  <w:num w:numId="7">
    <w:abstractNumId w:val="17"/>
  </w:num>
  <w:num w:numId="8">
    <w:abstractNumId w:val="8"/>
  </w:num>
  <w:num w:numId="9">
    <w:abstractNumId w:val="4"/>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7"/>
  </w:num>
  <w:num w:numId="21">
    <w:abstractNumId w:val="9"/>
  </w:num>
  <w:num w:numId="22">
    <w:abstractNumId w:val="3"/>
  </w:num>
  <w:num w:numId="23">
    <w:abstractNumId w:val="18"/>
  </w:num>
  <w:num w:numId="24">
    <w:abstractNumId w:val="15"/>
  </w:num>
  <w:num w:numId="25">
    <w:abstractNumId w:val="13"/>
  </w:num>
  <w:num w:numId="26">
    <w:abstractNumId w:val="14"/>
  </w:num>
  <w:num w:numId="27">
    <w:abstractNumId w:val="6"/>
  </w:num>
  <w:num w:numId="28">
    <w:abstractNumId w:val="19"/>
  </w:num>
  <w:num w:numId="29">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BD"/>
    <w:rsid w:val="0001000D"/>
    <w:rsid w:val="00012B1C"/>
    <w:rsid w:val="000209FE"/>
    <w:rsid w:val="00026125"/>
    <w:rsid w:val="00037C98"/>
    <w:rsid w:val="00041265"/>
    <w:rsid w:val="00042CAD"/>
    <w:rsid w:val="000444AC"/>
    <w:rsid w:val="00044BCB"/>
    <w:rsid w:val="00047898"/>
    <w:rsid w:val="0005300F"/>
    <w:rsid w:val="00070E64"/>
    <w:rsid w:val="00081292"/>
    <w:rsid w:val="00085EB5"/>
    <w:rsid w:val="000932BF"/>
    <w:rsid w:val="00095AEE"/>
    <w:rsid w:val="000A553D"/>
    <w:rsid w:val="000C0E52"/>
    <w:rsid w:val="000D682A"/>
    <w:rsid w:val="000E17DE"/>
    <w:rsid w:val="000E1BF0"/>
    <w:rsid w:val="000E4BEE"/>
    <w:rsid w:val="001031D2"/>
    <w:rsid w:val="0010442D"/>
    <w:rsid w:val="00104637"/>
    <w:rsid w:val="00111CDB"/>
    <w:rsid w:val="00114BAE"/>
    <w:rsid w:val="00115046"/>
    <w:rsid w:val="001170C1"/>
    <w:rsid w:val="00117853"/>
    <w:rsid w:val="00126CCE"/>
    <w:rsid w:val="00133822"/>
    <w:rsid w:val="0013596F"/>
    <w:rsid w:val="00141156"/>
    <w:rsid w:val="00141640"/>
    <w:rsid w:val="001433A5"/>
    <w:rsid w:val="00154218"/>
    <w:rsid w:val="00157834"/>
    <w:rsid w:val="0016163E"/>
    <w:rsid w:val="00172C62"/>
    <w:rsid w:val="00197236"/>
    <w:rsid w:val="001A7435"/>
    <w:rsid w:val="001C2EBD"/>
    <w:rsid w:val="001D0908"/>
    <w:rsid w:val="001D3F5F"/>
    <w:rsid w:val="001D76F9"/>
    <w:rsid w:val="001E198E"/>
    <w:rsid w:val="001F43F1"/>
    <w:rsid w:val="00202DCE"/>
    <w:rsid w:val="002060EC"/>
    <w:rsid w:val="00211D65"/>
    <w:rsid w:val="00227262"/>
    <w:rsid w:val="00246D7B"/>
    <w:rsid w:val="002653F9"/>
    <w:rsid w:val="00297A58"/>
    <w:rsid w:val="002A4CA2"/>
    <w:rsid w:val="002A5A96"/>
    <w:rsid w:val="002B67E7"/>
    <w:rsid w:val="002E05CA"/>
    <w:rsid w:val="002E0A14"/>
    <w:rsid w:val="002F7364"/>
    <w:rsid w:val="00301DAE"/>
    <w:rsid w:val="00307CFA"/>
    <w:rsid w:val="00310E4D"/>
    <w:rsid w:val="00323418"/>
    <w:rsid w:val="00327B88"/>
    <w:rsid w:val="00333554"/>
    <w:rsid w:val="00360470"/>
    <w:rsid w:val="00361745"/>
    <w:rsid w:val="00365618"/>
    <w:rsid w:val="0037305E"/>
    <w:rsid w:val="003800D9"/>
    <w:rsid w:val="00384074"/>
    <w:rsid w:val="00386017"/>
    <w:rsid w:val="003917A0"/>
    <w:rsid w:val="00391E51"/>
    <w:rsid w:val="0039635A"/>
    <w:rsid w:val="0039651C"/>
    <w:rsid w:val="003B7C7E"/>
    <w:rsid w:val="003C0AF0"/>
    <w:rsid w:val="003C496A"/>
    <w:rsid w:val="003E6BC0"/>
    <w:rsid w:val="003F0D36"/>
    <w:rsid w:val="003F2224"/>
    <w:rsid w:val="003F3B49"/>
    <w:rsid w:val="003F7531"/>
    <w:rsid w:val="004206AD"/>
    <w:rsid w:val="00421754"/>
    <w:rsid w:val="00422D7D"/>
    <w:rsid w:val="00427B0F"/>
    <w:rsid w:val="00434C18"/>
    <w:rsid w:val="00436E87"/>
    <w:rsid w:val="00443E43"/>
    <w:rsid w:val="004440E3"/>
    <w:rsid w:val="00461E9B"/>
    <w:rsid w:val="004745B0"/>
    <w:rsid w:val="00475F52"/>
    <w:rsid w:val="0048437B"/>
    <w:rsid w:val="00490556"/>
    <w:rsid w:val="004C099B"/>
    <w:rsid w:val="004C6BAE"/>
    <w:rsid w:val="004D3962"/>
    <w:rsid w:val="004E2156"/>
    <w:rsid w:val="004E235B"/>
    <w:rsid w:val="004E2690"/>
    <w:rsid w:val="004E56C6"/>
    <w:rsid w:val="004E74C1"/>
    <w:rsid w:val="004F0259"/>
    <w:rsid w:val="004F1069"/>
    <w:rsid w:val="004F1C80"/>
    <w:rsid w:val="005135F3"/>
    <w:rsid w:val="00515C97"/>
    <w:rsid w:val="005350D0"/>
    <w:rsid w:val="00543B53"/>
    <w:rsid w:val="00546B25"/>
    <w:rsid w:val="005565D4"/>
    <w:rsid w:val="00556BDA"/>
    <w:rsid w:val="00561886"/>
    <w:rsid w:val="00563F87"/>
    <w:rsid w:val="00566A4A"/>
    <w:rsid w:val="00572AB8"/>
    <w:rsid w:val="00574AF3"/>
    <w:rsid w:val="00575530"/>
    <w:rsid w:val="005778EE"/>
    <w:rsid w:val="00582B94"/>
    <w:rsid w:val="005B3C60"/>
    <w:rsid w:val="005B4D8B"/>
    <w:rsid w:val="005B6887"/>
    <w:rsid w:val="005C107C"/>
    <w:rsid w:val="005C3953"/>
    <w:rsid w:val="005D0668"/>
    <w:rsid w:val="005E0C74"/>
    <w:rsid w:val="005E475A"/>
    <w:rsid w:val="005F460B"/>
    <w:rsid w:val="00601419"/>
    <w:rsid w:val="006043B7"/>
    <w:rsid w:val="006165F8"/>
    <w:rsid w:val="00616F12"/>
    <w:rsid w:val="00620BB4"/>
    <w:rsid w:val="00620C6B"/>
    <w:rsid w:val="00621996"/>
    <w:rsid w:val="0063290F"/>
    <w:rsid w:val="00644456"/>
    <w:rsid w:val="006514D3"/>
    <w:rsid w:val="00655369"/>
    <w:rsid w:val="006605EC"/>
    <w:rsid w:val="00671CAB"/>
    <w:rsid w:val="00675028"/>
    <w:rsid w:val="00676192"/>
    <w:rsid w:val="006761EB"/>
    <w:rsid w:val="00681DD9"/>
    <w:rsid w:val="00685A70"/>
    <w:rsid w:val="00694AA8"/>
    <w:rsid w:val="00695F3B"/>
    <w:rsid w:val="006979E3"/>
    <w:rsid w:val="006A6472"/>
    <w:rsid w:val="006B6D7A"/>
    <w:rsid w:val="006C0763"/>
    <w:rsid w:val="006C3E4E"/>
    <w:rsid w:val="006D2E77"/>
    <w:rsid w:val="006D7316"/>
    <w:rsid w:val="006E4D82"/>
    <w:rsid w:val="00715EE8"/>
    <w:rsid w:val="007200DC"/>
    <w:rsid w:val="00722F56"/>
    <w:rsid w:val="00735AFE"/>
    <w:rsid w:val="00753E5B"/>
    <w:rsid w:val="007674E1"/>
    <w:rsid w:val="00770FA4"/>
    <w:rsid w:val="00771903"/>
    <w:rsid w:val="00773AEF"/>
    <w:rsid w:val="00777037"/>
    <w:rsid w:val="00781084"/>
    <w:rsid w:val="007869B4"/>
    <w:rsid w:val="00793CB9"/>
    <w:rsid w:val="007A1AE2"/>
    <w:rsid w:val="007A57B8"/>
    <w:rsid w:val="007D1F02"/>
    <w:rsid w:val="007D5088"/>
    <w:rsid w:val="007E0841"/>
    <w:rsid w:val="007E1530"/>
    <w:rsid w:val="00804690"/>
    <w:rsid w:val="0081457A"/>
    <w:rsid w:val="00822B31"/>
    <w:rsid w:val="00823B80"/>
    <w:rsid w:val="008318A7"/>
    <w:rsid w:val="00836A53"/>
    <w:rsid w:val="00840CD1"/>
    <w:rsid w:val="008514B0"/>
    <w:rsid w:val="00862668"/>
    <w:rsid w:val="00864501"/>
    <w:rsid w:val="00872B56"/>
    <w:rsid w:val="00874910"/>
    <w:rsid w:val="00896058"/>
    <w:rsid w:val="00896EB6"/>
    <w:rsid w:val="008971CA"/>
    <w:rsid w:val="008A6D03"/>
    <w:rsid w:val="008B670E"/>
    <w:rsid w:val="008B67F5"/>
    <w:rsid w:val="008B796D"/>
    <w:rsid w:val="008C62FA"/>
    <w:rsid w:val="008D2813"/>
    <w:rsid w:val="008D3A84"/>
    <w:rsid w:val="008D4988"/>
    <w:rsid w:val="008E3692"/>
    <w:rsid w:val="008E58A0"/>
    <w:rsid w:val="008F2EB5"/>
    <w:rsid w:val="00902C74"/>
    <w:rsid w:val="00927042"/>
    <w:rsid w:val="00935037"/>
    <w:rsid w:val="00944D3A"/>
    <w:rsid w:val="00946593"/>
    <w:rsid w:val="00946BD9"/>
    <w:rsid w:val="00957735"/>
    <w:rsid w:val="00960E55"/>
    <w:rsid w:val="009616BD"/>
    <w:rsid w:val="00972D58"/>
    <w:rsid w:val="00977A95"/>
    <w:rsid w:val="0098023F"/>
    <w:rsid w:val="00997976"/>
    <w:rsid w:val="009A45E9"/>
    <w:rsid w:val="009B3E78"/>
    <w:rsid w:val="009C12EE"/>
    <w:rsid w:val="009E327E"/>
    <w:rsid w:val="00A00424"/>
    <w:rsid w:val="00A017A0"/>
    <w:rsid w:val="00A12651"/>
    <w:rsid w:val="00A3128A"/>
    <w:rsid w:val="00A31349"/>
    <w:rsid w:val="00A361F9"/>
    <w:rsid w:val="00A44753"/>
    <w:rsid w:val="00A45FA2"/>
    <w:rsid w:val="00A60A74"/>
    <w:rsid w:val="00A63396"/>
    <w:rsid w:val="00A64C74"/>
    <w:rsid w:val="00A76E60"/>
    <w:rsid w:val="00A876C7"/>
    <w:rsid w:val="00A94251"/>
    <w:rsid w:val="00AA7B75"/>
    <w:rsid w:val="00AB2B51"/>
    <w:rsid w:val="00AC0C78"/>
    <w:rsid w:val="00AC3951"/>
    <w:rsid w:val="00AC4C1A"/>
    <w:rsid w:val="00AD3C91"/>
    <w:rsid w:val="00AD7017"/>
    <w:rsid w:val="00AE5D5F"/>
    <w:rsid w:val="00AF0B23"/>
    <w:rsid w:val="00AF1902"/>
    <w:rsid w:val="00B017F3"/>
    <w:rsid w:val="00B13C5B"/>
    <w:rsid w:val="00B46A72"/>
    <w:rsid w:val="00B46DD6"/>
    <w:rsid w:val="00B50DA9"/>
    <w:rsid w:val="00B50DB1"/>
    <w:rsid w:val="00B730BB"/>
    <w:rsid w:val="00B812D2"/>
    <w:rsid w:val="00B85EB5"/>
    <w:rsid w:val="00B91F10"/>
    <w:rsid w:val="00B91F72"/>
    <w:rsid w:val="00B9232D"/>
    <w:rsid w:val="00BA53AA"/>
    <w:rsid w:val="00BA5ED8"/>
    <w:rsid w:val="00BA6AC0"/>
    <w:rsid w:val="00BA6CD5"/>
    <w:rsid w:val="00BB34D1"/>
    <w:rsid w:val="00BC20E7"/>
    <w:rsid w:val="00BC276F"/>
    <w:rsid w:val="00BC3B9D"/>
    <w:rsid w:val="00BC476B"/>
    <w:rsid w:val="00BC624B"/>
    <w:rsid w:val="00BC7F18"/>
    <w:rsid w:val="00C115E7"/>
    <w:rsid w:val="00C2397B"/>
    <w:rsid w:val="00C2679A"/>
    <w:rsid w:val="00C33F13"/>
    <w:rsid w:val="00C475A4"/>
    <w:rsid w:val="00C54A31"/>
    <w:rsid w:val="00C616BD"/>
    <w:rsid w:val="00C61A6C"/>
    <w:rsid w:val="00C62778"/>
    <w:rsid w:val="00C91505"/>
    <w:rsid w:val="00C932AD"/>
    <w:rsid w:val="00CA2AF2"/>
    <w:rsid w:val="00CA6FFC"/>
    <w:rsid w:val="00CB1359"/>
    <w:rsid w:val="00CB5FDD"/>
    <w:rsid w:val="00CC2247"/>
    <w:rsid w:val="00CC2B62"/>
    <w:rsid w:val="00CC6D5B"/>
    <w:rsid w:val="00CD4FB3"/>
    <w:rsid w:val="00CE3749"/>
    <w:rsid w:val="00CE57CF"/>
    <w:rsid w:val="00CE5A00"/>
    <w:rsid w:val="00CE6D7B"/>
    <w:rsid w:val="00CF15B2"/>
    <w:rsid w:val="00CF5DD7"/>
    <w:rsid w:val="00CF7889"/>
    <w:rsid w:val="00D038E7"/>
    <w:rsid w:val="00D044E4"/>
    <w:rsid w:val="00D077E6"/>
    <w:rsid w:val="00D163B9"/>
    <w:rsid w:val="00D17488"/>
    <w:rsid w:val="00D34303"/>
    <w:rsid w:val="00D4375B"/>
    <w:rsid w:val="00D619C5"/>
    <w:rsid w:val="00D64CCC"/>
    <w:rsid w:val="00D71B01"/>
    <w:rsid w:val="00D72971"/>
    <w:rsid w:val="00D73C4B"/>
    <w:rsid w:val="00D763D5"/>
    <w:rsid w:val="00D76D86"/>
    <w:rsid w:val="00DB0F10"/>
    <w:rsid w:val="00DB171E"/>
    <w:rsid w:val="00DB2C74"/>
    <w:rsid w:val="00DB51D2"/>
    <w:rsid w:val="00DC1C38"/>
    <w:rsid w:val="00DC5811"/>
    <w:rsid w:val="00DD00A5"/>
    <w:rsid w:val="00DD14D8"/>
    <w:rsid w:val="00E00566"/>
    <w:rsid w:val="00E05496"/>
    <w:rsid w:val="00E06BDA"/>
    <w:rsid w:val="00E16383"/>
    <w:rsid w:val="00E17D0F"/>
    <w:rsid w:val="00E20369"/>
    <w:rsid w:val="00E23777"/>
    <w:rsid w:val="00E3223F"/>
    <w:rsid w:val="00E33A7B"/>
    <w:rsid w:val="00E37E62"/>
    <w:rsid w:val="00E41E38"/>
    <w:rsid w:val="00E446AF"/>
    <w:rsid w:val="00E47158"/>
    <w:rsid w:val="00E56EDD"/>
    <w:rsid w:val="00E718CC"/>
    <w:rsid w:val="00E86920"/>
    <w:rsid w:val="00E978EB"/>
    <w:rsid w:val="00EA5B81"/>
    <w:rsid w:val="00EA7507"/>
    <w:rsid w:val="00EB284E"/>
    <w:rsid w:val="00EB2AFD"/>
    <w:rsid w:val="00EC2825"/>
    <w:rsid w:val="00EC3261"/>
    <w:rsid w:val="00EC6095"/>
    <w:rsid w:val="00ED7E25"/>
    <w:rsid w:val="00EF1AB2"/>
    <w:rsid w:val="00F078F2"/>
    <w:rsid w:val="00F2045A"/>
    <w:rsid w:val="00F20993"/>
    <w:rsid w:val="00F37FCC"/>
    <w:rsid w:val="00F46092"/>
    <w:rsid w:val="00F521A7"/>
    <w:rsid w:val="00F556EE"/>
    <w:rsid w:val="00F63E67"/>
    <w:rsid w:val="00F71CFA"/>
    <w:rsid w:val="00F73D00"/>
    <w:rsid w:val="00F83499"/>
    <w:rsid w:val="00F913F5"/>
    <w:rsid w:val="00F94A9C"/>
    <w:rsid w:val="00FA7D0B"/>
    <w:rsid w:val="00FB07D9"/>
    <w:rsid w:val="00FB1407"/>
    <w:rsid w:val="00FC110F"/>
    <w:rsid w:val="00FC5C18"/>
    <w:rsid w:val="00FF0E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803EC0-FB01-4B57-8D64-D2AE2D3C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616BD"/>
    <w:rPr>
      <w:rFonts w:ascii="Times New Roman" w:eastAsia="Times New Roman" w:hAnsi="Times New Roman"/>
      <w:sz w:val="24"/>
      <w:szCs w:val="24"/>
    </w:rPr>
  </w:style>
  <w:style w:type="paragraph" w:styleId="Nadpis1">
    <w:name w:val="heading 1"/>
    <w:basedOn w:val="Normlny"/>
    <w:next w:val="Normlny"/>
    <w:link w:val="Nadpis1Char"/>
    <w:uiPriority w:val="99"/>
    <w:qFormat/>
    <w:rsid w:val="0039651C"/>
    <w:pPr>
      <w:keepNext/>
      <w:outlineLvl w:val="0"/>
    </w:pPr>
    <w:rPr>
      <w:b/>
      <w:bCs/>
      <w:sz w:val="28"/>
      <w:szCs w:val="28"/>
    </w:rPr>
  </w:style>
  <w:style w:type="paragraph" w:styleId="Nadpis2">
    <w:name w:val="heading 2"/>
    <w:basedOn w:val="Normlny"/>
    <w:next w:val="Normlny"/>
    <w:link w:val="Nadpis2Char"/>
    <w:uiPriority w:val="99"/>
    <w:qFormat/>
    <w:rsid w:val="00C616BD"/>
    <w:pPr>
      <w:keepNext/>
      <w:ind w:firstLine="708"/>
      <w:outlineLvl w:val="1"/>
    </w:pPr>
    <w:rPr>
      <w:b/>
      <w:bCs/>
    </w:rPr>
  </w:style>
  <w:style w:type="paragraph" w:styleId="Nadpis3">
    <w:name w:val="heading 3"/>
    <w:basedOn w:val="Normlny"/>
    <w:next w:val="Normlny"/>
    <w:link w:val="Nadpis3Char"/>
    <w:uiPriority w:val="99"/>
    <w:qFormat/>
    <w:rsid w:val="00CC2247"/>
    <w:pPr>
      <w:keepNext/>
      <w:jc w:val="center"/>
      <w:outlineLvl w:val="2"/>
    </w:pPr>
    <w:rPr>
      <w:b/>
      <w:bCs/>
    </w:rPr>
  </w:style>
  <w:style w:type="paragraph" w:styleId="Nadpis6">
    <w:name w:val="heading 6"/>
    <w:basedOn w:val="Normlny"/>
    <w:next w:val="Normlny"/>
    <w:link w:val="Nadpis6Char"/>
    <w:semiHidden/>
    <w:unhideWhenUsed/>
    <w:qFormat/>
    <w:locked/>
    <w:rsid w:val="004F0259"/>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39651C"/>
    <w:rPr>
      <w:rFonts w:ascii="Times New Roman" w:hAnsi="Times New Roman" w:cs="Times New Roman"/>
      <w:b/>
      <w:bCs/>
      <w:sz w:val="24"/>
      <w:szCs w:val="24"/>
      <w:lang w:eastAsia="sk-SK"/>
    </w:rPr>
  </w:style>
  <w:style w:type="character" w:customStyle="1" w:styleId="Nadpis2Char">
    <w:name w:val="Nadpis 2 Char"/>
    <w:basedOn w:val="Predvolenpsmoodseku"/>
    <w:link w:val="Nadpis2"/>
    <w:uiPriority w:val="99"/>
    <w:locked/>
    <w:rsid w:val="00C616BD"/>
    <w:rPr>
      <w:rFonts w:ascii="Times New Roman" w:hAnsi="Times New Roman" w:cs="Times New Roman"/>
      <w:b/>
      <w:bCs/>
      <w:sz w:val="20"/>
      <w:szCs w:val="20"/>
      <w:lang w:eastAsia="sk-SK"/>
    </w:rPr>
  </w:style>
  <w:style w:type="character" w:customStyle="1" w:styleId="Nadpis3Char">
    <w:name w:val="Nadpis 3 Char"/>
    <w:basedOn w:val="Predvolenpsmoodseku"/>
    <w:link w:val="Nadpis3"/>
    <w:uiPriority w:val="99"/>
    <w:locked/>
    <w:rsid w:val="00CC2247"/>
    <w:rPr>
      <w:rFonts w:ascii="Times New Roman" w:hAnsi="Times New Roman" w:cs="Times New Roman"/>
      <w:b/>
      <w:bCs/>
      <w:sz w:val="24"/>
      <w:szCs w:val="24"/>
      <w:lang w:eastAsia="sk-SK"/>
    </w:rPr>
  </w:style>
  <w:style w:type="paragraph" w:styleId="Nzov">
    <w:name w:val="Title"/>
    <w:basedOn w:val="Normlny"/>
    <w:link w:val="NzovChar"/>
    <w:uiPriority w:val="99"/>
    <w:qFormat/>
    <w:rsid w:val="00CC2247"/>
    <w:pPr>
      <w:jc w:val="center"/>
    </w:pPr>
    <w:rPr>
      <w:sz w:val="40"/>
      <w:szCs w:val="40"/>
    </w:rPr>
  </w:style>
  <w:style w:type="character" w:customStyle="1" w:styleId="NzovChar">
    <w:name w:val="Názov Char"/>
    <w:basedOn w:val="Predvolenpsmoodseku"/>
    <w:link w:val="Nzov"/>
    <w:uiPriority w:val="99"/>
    <w:locked/>
    <w:rsid w:val="00CC2247"/>
    <w:rPr>
      <w:rFonts w:ascii="Times New Roman" w:hAnsi="Times New Roman" w:cs="Times New Roman"/>
      <w:sz w:val="24"/>
      <w:szCs w:val="24"/>
      <w:lang w:eastAsia="sk-SK"/>
    </w:rPr>
  </w:style>
  <w:style w:type="character" w:styleId="Hypertextovprepojenie">
    <w:name w:val="Hyperlink"/>
    <w:basedOn w:val="Predvolenpsmoodseku"/>
    <w:uiPriority w:val="99"/>
    <w:rsid w:val="00C616BD"/>
    <w:rPr>
      <w:color w:val="0000FF"/>
      <w:u w:val="single"/>
    </w:rPr>
  </w:style>
  <w:style w:type="paragraph" w:styleId="Zarkazkladnhotextu">
    <w:name w:val="Body Text Indent"/>
    <w:basedOn w:val="Normlny"/>
    <w:link w:val="ZarkazkladnhotextuChar"/>
    <w:uiPriority w:val="99"/>
    <w:semiHidden/>
    <w:rsid w:val="00C616BD"/>
    <w:pPr>
      <w:suppressAutoHyphens/>
      <w:ind w:firstLine="708"/>
    </w:pPr>
    <w:rPr>
      <w:lang w:eastAsia="ar-SA"/>
    </w:rPr>
  </w:style>
  <w:style w:type="character" w:customStyle="1" w:styleId="ZarkazkladnhotextuChar">
    <w:name w:val="Zarážka základného textu Char"/>
    <w:basedOn w:val="Predvolenpsmoodseku"/>
    <w:link w:val="Zarkazkladnhotextu"/>
    <w:uiPriority w:val="99"/>
    <w:semiHidden/>
    <w:locked/>
    <w:rsid w:val="00C616BD"/>
    <w:rPr>
      <w:rFonts w:ascii="Times New Roman" w:hAnsi="Times New Roman" w:cs="Times New Roman"/>
      <w:sz w:val="24"/>
      <w:szCs w:val="24"/>
      <w:lang w:eastAsia="ar-SA" w:bidi="ar-SA"/>
    </w:rPr>
  </w:style>
  <w:style w:type="paragraph" w:styleId="Odsekzoznamu">
    <w:name w:val="List Paragraph"/>
    <w:basedOn w:val="Normlny"/>
    <w:uiPriority w:val="99"/>
    <w:qFormat/>
    <w:rsid w:val="00C616BD"/>
    <w:pPr>
      <w:ind w:left="720"/>
    </w:pPr>
  </w:style>
  <w:style w:type="table" w:styleId="Mriekatabuky">
    <w:name w:val="Table Grid"/>
    <w:basedOn w:val="Normlnatabuka"/>
    <w:uiPriority w:val="59"/>
    <w:rsid w:val="00C616B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rsid w:val="00C616BD"/>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C616BD"/>
    <w:rPr>
      <w:rFonts w:ascii="Tahoma" w:hAnsi="Tahoma" w:cs="Tahoma"/>
      <w:sz w:val="16"/>
      <w:szCs w:val="16"/>
      <w:lang w:eastAsia="sk-SK"/>
    </w:rPr>
  </w:style>
  <w:style w:type="paragraph" w:styleId="Prvzarkazkladnhotextu2">
    <w:name w:val="Body Text First Indent 2"/>
    <w:basedOn w:val="Zarkazkladnhotextu"/>
    <w:link w:val="Prvzarkazkladnhotextu2Char"/>
    <w:uiPriority w:val="99"/>
    <w:rsid w:val="0039651C"/>
    <w:pPr>
      <w:suppressAutoHyphens w:val="0"/>
      <w:ind w:left="360" w:firstLine="360"/>
    </w:pPr>
    <w:rPr>
      <w:lang w:eastAsia="sk-SK"/>
    </w:rPr>
  </w:style>
  <w:style w:type="character" w:customStyle="1" w:styleId="Prvzarkazkladnhotextu2Char">
    <w:name w:val="Prvá zarážka základného textu 2 Char"/>
    <w:basedOn w:val="ZarkazkladnhotextuChar"/>
    <w:link w:val="Prvzarkazkladnhotextu2"/>
    <w:uiPriority w:val="99"/>
    <w:locked/>
    <w:rsid w:val="0039651C"/>
    <w:rPr>
      <w:rFonts w:ascii="Times New Roman" w:hAnsi="Times New Roman" w:cs="Times New Roman"/>
      <w:sz w:val="24"/>
      <w:szCs w:val="24"/>
      <w:lang w:eastAsia="sk-SK" w:bidi="ar-SA"/>
    </w:rPr>
  </w:style>
  <w:style w:type="paragraph" w:styleId="Zarkazkladnhotextu2">
    <w:name w:val="Body Text Indent 2"/>
    <w:basedOn w:val="Normlny"/>
    <w:link w:val="Zarkazkladnhotextu2Char"/>
    <w:uiPriority w:val="99"/>
    <w:rsid w:val="0039651C"/>
    <w:pPr>
      <w:spacing w:after="120" w:line="480" w:lineRule="auto"/>
      <w:ind w:left="283"/>
    </w:pPr>
  </w:style>
  <w:style w:type="character" w:customStyle="1" w:styleId="Zarkazkladnhotextu2Char">
    <w:name w:val="Zarážka základného textu 2 Char"/>
    <w:basedOn w:val="Predvolenpsmoodseku"/>
    <w:link w:val="Zarkazkladnhotextu2"/>
    <w:uiPriority w:val="99"/>
    <w:locked/>
    <w:rsid w:val="0039651C"/>
    <w:rPr>
      <w:rFonts w:ascii="Times New Roman" w:hAnsi="Times New Roman" w:cs="Times New Roman"/>
      <w:sz w:val="24"/>
      <w:szCs w:val="24"/>
      <w:lang w:eastAsia="sk-SK"/>
    </w:rPr>
  </w:style>
  <w:style w:type="paragraph" w:customStyle="1" w:styleId="odsek">
    <w:name w:val="odsek"/>
    <w:basedOn w:val="Normlny"/>
    <w:uiPriority w:val="99"/>
    <w:rsid w:val="0039651C"/>
    <w:pPr>
      <w:numPr>
        <w:ilvl w:val="1"/>
        <w:numId w:val="3"/>
      </w:numPr>
      <w:tabs>
        <w:tab w:val="left" w:pos="510"/>
      </w:tabs>
      <w:spacing w:after="120"/>
      <w:jc w:val="both"/>
    </w:pPr>
    <w:rPr>
      <w:color w:val="000000"/>
    </w:rPr>
  </w:style>
  <w:style w:type="paragraph" w:customStyle="1" w:styleId="lnok">
    <w:name w:val="článok"/>
    <w:basedOn w:val="Normlny"/>
    <w:next w:val="odsek"/>
    <w:uiPriority w:val="99"/>
    <w:rsid w:val="0039651C"/>
    <w:pPr>
      <w:numPr>
        <w:numId w:val="3"/>
      </w:numPr>
      <w:spacing w:before="120" w:after="240"/>
      <w:jc w:val="center"/>
    </w:pPr>
    <w:rPr>
      <w:b/>
      <w:bCs/>
      <w:color w:val="000000"/>
      <w:sz w:val="26"/>
      <w:szCs w:val="26"/>
    </w:rPr>
  </w:style>
  <w:style w:type="paragraph" w:styleId="Textpoznmkypodiarou">
    <w:name w:val="footnote text"/>
    <w:basedOn w:val="Normlny"/>
    <w:link w:val="TextpoznmkypodiarouChar"/>
    <w:uiPriority w:val="99"/>
    <w:semiHidden/>
    <w:rsid w:val="0039651C"/>
    <w:pPr>
      <w:jc w:val="both"/>
    </w:pPr>
    <w:rPr>
      <w:color w:val="000000"/>
      <w:sz w:val="20"/>
      <w:szCs w:val="20"/>
    </w:rPr>
  </w:style>
  <w:style w:type="character" w:customStyle="1" w:styleId="TextpoznmkypodiarouChar">
    <w:name w:val="Text poznámky pod čiarou Char"/>
    <w:basedOn w:val="Predvolenpsmoodseku"/>
    <w:link w:val="Textpoznmkypodiarou"/>
    <w:uiPriority w:val="99"/>
    <w:semiHidden/>
    <w:locked/>
    <w:rsid w:val="0039651C"/>
    <w:rPr>
      <w:rFonts w:ascii="Times New Roman" w:hAnsi="Times New Roman" w:cs="Times New Roman"/>
      <w:color w:val="000000"/>
      <w:sz w:val="20"/>
      <w:szCs w:val="20"/>
      <w:lang w:eastAsia="sk-SK"/>
    </w:rPr>
  </w:style>
  <w:style w:type="character" w:styleId="Odkaznapoznmkupodiarou">
    <w:name w:val="footnote reference"/>
    <w:basedOn w:val="Predvolenpsmoodseku"/>
    <w:uiPriority w:val="99"/>
    <w:semiHidden/>
    <w:rsid w:val="0039651C"/>
    <w:rPr>
      <w:vertAlign w:val="superscript"/>
    </w:rPr>
  </w:style>
  <w:style w:type="paragraph" w:styleId="Obsah1">
    <w:name w:val="toc 1"/>
    <w:basedOn w:val="Normlny"/>
    <w:next w:val="Normlny"/>
    <w:autoRedefine/>
    <w:uiPriority w:val="39"/>
    <w:rsid w:val="00CF15B2"/>
    <w:pPr>
      <w:spacing w:after="100"/>
    </w:pPr>
  </w:style>
  <w:style w:type="paragraph" w:styleId="Obsah2">
    <w:name w:val="toc 2"/>
    <w:basedOn w:val="Normlny"/>
    <w:next w:val="Normlny"/>
    <w:autoRedefine/>
    <w:uiPriority w:val="39"/>
    <w:rsid w:val="00CF15B2"/>
    <w:pPr>
      <w:spacing w:after="100"/>
      <w:ind w:left="240"/>
    </w:pPr>
  </w:style>
  <w:style w:type="paragraph" w:styleId="Obsah3">
    <w:name w:val="toc 3"/>
    <w:basedOn w:val="Normlny"/>
    <w:next w:val="Normlny"/>
    <w:autoRedefine/>
    <w:uiPriority w:val="99"/>
    <w:semiHidden/>
    <w:rsid w:val="00CF15B2"/>
    <w:pPr>
      <w:spacing w:after="100"/>
      <w:ind w:left="480"/>
    </w:pPr>
  </w:style>
  <w:style w:type="paragraph" w:styleId="Pta">
    <w:name w:val="footer"/>
    <w:basedOn w:val="Normlny"/>
    <w:link w:val="PtaChar"/>
    <w:uiPriority w:val="99"/>
    <w:rsid w:val="00EC6095"/>
    <w:pPr>
      <w:tabs>
        <w:tab w:val="center" w:pos="4536"/>
        <w:tab w:val="right" w:pos="9072"/>
      </w:tabs>
    </w:pPr>
  </w:style>
  <w:style w:type="character" w:customStyle="1" w:styleId="PtaChar">
    <w:name w:val="Päta Char"/>
    <w:basedOn w:val="Predvolenpsmoodseku"/>
    <w:link w:val="Pta"/>
    <w:uiPriority w:val="99"/>
    <w:semiHidden/>
    <w:rsid w:val="00D66B6D"/>
    <w:rPr>
      <w:rFonts w:ascii="Times New Roman" w:eastAsia="Times New Roman" w:hAnsi="Times New Roman"/>
      <w:sz w:val="24"/>
      <w:szCs w:val="24"/>
    </w:rPr>
  </w:style>
  <w:style w:type="character" w:styleId="slostrany">
    <w:name w:val="page number"/>
    <w:basedOn w:val="Predvolenpsmoodseku"/>
    <w:uiPriority w:val="99"/>
    <w:rsid w:val="00EC6095"/>
  </w:style>
  <w:style w:type="numbering" w:customStyle="1" w:styleId="tl1">
    <w:name w:val="Štýl1"/>
    <w:rsid w:val="00D66B6D"/>
    <w:pPr>
      <w:numPr>
        <w:numId w:val="7"/>
      </w:numPr>
    </w:pPr>
  </w:style>
  <w:style w:type="character" w:customStyle="1" w:styleId="Nadpis6Char">
    <w:name w:val="Nadpis 6 Char"/>
    <w:basedOn w:val="Predvolenpsmoodseku"/>
    <w:link w:val="Nadpis6"/>
    <w:semiHidden/>
    <w:rsid w:val="004F0259"/>
    <w:rPr>
      <w:rFonts w:asciiTheme="majorHAnsi" w:eastAsiaTheme="majorEastAsia" w:hAnsiTheme="majorHAnsi" w:cstheme="majorBidi"/>
      <w:color w:val="243F60" w:themeColor="accent1" w:themeShade="7F"/>
      <w:sz w:val="24"/>
      <w:szCs w:val="24"/>
    </w:rPr>
  </w:style>
  <w:style w:type="paragraph" w:styleId="Normlnywebov">
    <w:name w:val="Normal (Web)"/>
    <w:basedOn w:val="Normlny"/>
    <w:uiPriority w:val="99"/>
    <w:unhideWhenUsed/>
    <w:rsid w:val="004F0259"/>
    <w:pPr>
      <w:spacing w:before="100" w:beforeAutospacing="1" w:after="100" w:afterAutospacing="1"/>
    </w:pPr>
  </w:style>
  <w:style w:type="character" w:styleId="Siln">
    <w:name w:val="Strong"/>
    <w:basedOn w:val="Predvolenpsmoodseku"/>
    <w:uiPriority w:val="22"/>
    <w:qFormat/>
    <w:locked/>
    <w:rsid w:val="004F0259"/>
    <w:rPr>
      <w:b/>
      <w:bCs/>
    </w:rPr>
  </w:style>
  <w:style w:type="character" w:customStyle="1" w:styleId="h1a">
    <w:name w:val="h1a"/>
    <w:basedOn w:val="Predvolenpsmoodseku"/>
    <w:rsid w:val="00E41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25953">
      <w:bodyDiv w:val="1"/>
      <w:marLeft w:val="0"/>
      <w:marRight w:val="0"/>
      <w:marTop w:val="0"/>
      <w:marBottom w:val="0"/>
      <w:divBdr>
        <w:top w:val="none" w:sz="0" w:space="0" w:color="auto"/>
        <w:left w:val="none" w:sz="0" w:space="0" w:color="auto"/>
        <w:bottom w:val="none" w:sz="0" w:space="0" w:color="auto"/>
        <w:right w:val="none" w:sz="0" w:space="0" w:color="auto"/>
      </w:divBdr>
    </w:div>
    <w:div w:id="74376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koj@post.s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F53AF-FF33-4760-B277-1926E2D1B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9110</Words>
  <Characters>51928</Characters>
  <Application>Microsoft Office Word</Application>
  <DocSecurity>0</DocSecurity>
  <Lines>432</Lines>
  <Paragraphs>121</Paragraphs>
  <ScaleCrop>false</ScaleCrop>
  <HeadingPairs>
    <vt:vector size="2" baseType="variant">
      <vt:variant>
        <vt:lpstr>Názov</vt:lpstr>
      </vt:variant>
      <vt:variant>
        <vt:i4>1</vt:i4>
      </vt:variant>
    </vt:vector>
  </HeadingPairs>
  <TitlesOfParts>
    <vt:vector size="1" baseType="lpstr">
      <vt:lpstr>Základná škola s materskou školou Martina Hamuljaka Oravská  Jasenica</vt:lpstr>
    </vt:vector>
  </TitlesOfParts>
  <Company>Hewlett-Packard Company</Company>
  <LinksUpToDate>false</LinksUpToDate>
  <CharactersWithSpaces>60917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s materskou školou Martina Hamuljaka Oravská  Jasenica</dc:title>
  <dc:creator>Marcela</dc:creator>
  <cp:lastModifiedBy>Riaditeľ</cp:lastModifiedBy>
  <cp:revision>2</cp:revision>
  <cp:lastPrinted>2018-09-25T06:54:00Z</cp:lastPrinted>
  <dcterms:created xsi:type="dcterms:W3CDTF">2018-09-25T07:06:00Z</dcterms:created>
  <dcterms:modified xsi:type="dcterms:W3CDTF">2018-09-25T07:06:00Z</dcterms:modified>
</cp:coreProperties>
</file>